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F9871" w14:textId="3C401B69" w:rsidR="59C5F197" w:rsidRDefault="59C5F197" w:rsidP="59C5F197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F6444EC" w14:textId="52A07D1D" w:rsidR="00495D43" w:rsidRDefault="340EE4E6" w:rsidP="59C5F197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Urząd Marszałkowski </w:t>
      </w:r>
      <w:r w:rsidR="006B7809">
        <w:br/>
      </w:r>
      <w:r w:rsidRPr="59C5F197">
        <w:rPr>
          <w:rFonts w:ascii="Calibri" w:eastAsia="Calibri" w:hAnsi="Calibri" w:cs="Calibri"/>
          <w:b/>
          <w:bCs/>
          <w:sz w:val="22"/>
          <w:szCs w:val="22"/>
        </w:rPr>
        <w:t>Województwa Zachodniopomorskiego</w:t>
      </w:r>
    </w:p>
    <w:p w14:paraId="27AEE3B3" w14:textId="00CDFAB6" w:rsidR="00495D43" w:rsidRDefault="340EE4E6" w:rsidP="59C5F197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Centrum Inicjatyw Gospodarczych 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>ul. Marszałka Józefa Piłsudskiego 40</w:t>
      </w: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</w:p>
    <w:p w14:paraId="02EC7156" w14:textId="7DC0A547" w:rsidR="00495D43" w:rsidRDefault="340EE4E6" w:rsidP="59C5F197">
      <w:pPr>
        <w:spacing w:after="0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70-421 Szczecin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 xml:space="preserve"> e-mail: </w:t>
      </w:r>
      <w:hyperlink r:id="rId10">
        <w:r w:rsidRPr="59C5F197">
          <w:rPr>
            <w:rStyle w:val="Hipercze"/>
            <w:rFonts w:ascii="Calibri" w:eastAsia="Calibri" w:hAnsi="Calibri" w:cs="Calibri"/>
            <w:sz w:val="22"/>
            <w:szCs w:val="22"/>
          </w:rPr>
          <w:t>projektinnowacje@wzp.pl</w:t>
        </w:r>
      </w:hyperlink>
    </w:p>
    <w:p w14:paraId="62B194C2" w14:textId="742DE0BC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 </w:t>
      </w:r>
    </w:p>
    <w:p w14:paraId="7685D0F5" w14:textId="7F80CE01" w:rsidR="340EE4E6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2983E9F7">
        <w:rPr>
          <w:rFonts w:ascii="Calibri" w:eastAsia="Calibri" w:hAnsi="Calibri" w:cs="Calibri"/>
          <w:b/>
          <w:bCs/>
          <w:sz w:val="22"/>
          <w:szCs w:val="22"/>
        </w:rPr>
        <w:t>Formularz szacujący kwotę zamówienia</w:t>
      </w:r>
      <w:r w:rsidRPr="2983E9F7">
        <w:rPr>
          <w:rFonts w:ascii="Calibri" w:eastAsia="Calibri" w:hAnsi="Calibri" w:cs="Calibri"/>
          <w:sz w:val="22"/>
          <w:szCs w:val="22"/>
        </w:rPr>
        <w:t xml:space="preserve"> na usługę polegającą na </w:t>
      </w:r>
      <w:r w:rsidR="10BD9F73" w:rsidRPr="2983E9F7">
        <w:rPr>
          <w:rFonts w:ascii="Calibri" w:eastAsia="Calibri" w:hAnsi="Calibri" w:cs="Calibri"/>
          <w:color w:val="000000" w:themeColor="text1"/>
          <w:sz w:val="22"/>
          <w:szCs w:val="22"/>
        </w:rPr>
        <w:t>realizacji analiz dotyczących potencjału innowacyjnego Pomorza Zachodniego.</w:t>
      </w:r>
    </w:p>
    <w:p w14:paraId="6038056D" w14:textId="7375703F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p w14:paraId="7401B14B" w14:textId="161444FA" w:rsidR="00495D43" w:rsidRDefault="340EE4E6" w:rsidP="59C5F197">
      <w:pPr>
        <w:spacing w:after="0"/>
        <w:ind w:left="5669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B8B8B55" w14:textId="2CA8AD20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Oferta cenowa na potrzeby:</w:t>
      </w:r>
    </w:p>
    <w:p w14:paraId="1946D7BE" w14:textId="18BA4197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Województwa Zachodniopomorskiego</w:t>
      </w:r>
    </w:p>
    <w:p w14:paraId="4534F215" w14:textId="2CFF5920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ul. Marszałka Józefa Piłsudskiego 40</w:t>
      </w: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70-421 Szczecin</w:t>
      </w:r>
    </w:p>
    <w:p w14:paraId="0D3D2CCA" w14:textId="67ED1E12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Komórka odpowiedzialna za udzielenie zamówienia</w:t>
      </w: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5505DD61" w14:textId="23132CB2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Centrum Inicjatyw Gospodarczych</w:t>
      </w:r>
    </w:p>
    <w:p w14:paraId="477E4BC2" w14:textId="238D242C" w:rsidR="59C5F197" w:rsidRDefault="59C5F197" w:rsidP="59C5F197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2936"/>
        <w:gridCol w:w="6079"/>
      </w:tblGrid>
      <w:tr w:rsidR="5883CE5A" w14:paraId="44C8C3C5" w14:textId="77777777" w:rsidTr="59C5F197">
        <w:trPr>
          <w:trHeight w:val="30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2B315" w14:textId="6D850B29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Nazwa instytucji: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ADB28" w14:textId="603D5F5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3807003C" w14:textId="77777777" w:rsidTr="59C5F197">
        <w:trPr>
          <w:trHeight w:val="30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5AFC7" w14:textId="314F84F9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Adres siedziby instytucji: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FAAB7" w14:textId="68B03FC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1C3CFEC2" w14:textId="77777777" w:rsidTr="59C5F197">
        <w:trPr>
          <w:trHeight w:val="30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230BF" w14:textId="747237B0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Imię i nazwisko oraz numer telefonu osoby do kontaktu: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35C9E" w14:textId="1FD7D065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3C557131" w14:textId="77777777" w:rsidTr="59C5F197">
        <w:trPr>
          <w:trHeight w:val="30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A8218" w14:textId="571A349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24CAA" w14:textId="3680D1D8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53F104F" w14:textId="3AB68428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p w14:paraId="0E39414A" w14:textId="5BFE9EA2" w:rsidR="00495D43" w:rsidRDefault="340EE4E6" w:rsidP="59C5F197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Zamówienie zrealizowane zostanie w ramach projektu pn. </w:t>
      </w:r>
      <w:r w:rsidRPr="59C5F197">
        <w:rPr>
          <w:rFonts w:ascii="Calibri" w:eastAsia="Calibri" w:hAnsi="Calibri" w:cs="Calibri"/>
          <w:i/>
          <w:iCs/>
          <w:sz w:val="22"/>
          <w:szCs w:val="22"/>
        </w:rPr>
        <w:t xml:space="preserve">Pomorze Zachodnie – nowy wymiar innowacji </w:t>
      </w:r>
      <w:r w:rsidRPr="59C5F197">
        <w:rPr>
          <w:rFonts w:ascii="Calibri" w:eastAsia="Calibri" w:hAnsi="Calibri" w:cs="Calibri"/>
          <w:sz w:val="22"/>
          <w:szCs w:val="22"/>
        </w:rPr>
        <w:t>finansowanego ze środków Funduszy Europejskich dla Pomorza Zachodniego, Działanie 1.4 Wzmocnienie procesu przedsiębiorczego odkrywania i rozwój ekosystemu innowacji.</w:t>
      </w:r>
    </w:p>
    <w:p w14:paraId="7366B044" w14:textId="333795D4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Proszę o uzupełnienie poniższej tabeli (cena musi uwzględniać wszystkie wymagania wskazane 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 xml:space="preserve">w Opisie Przedmiotu Zamówienia) według 3 niżej wymienionych </w:t>
      </w:r>
      <w:r w:rsidR="2E8658A4" w:rsidRPr="59C5F197">
        <w:rPr>
          <w:rFonts w:ascii="Calibri" w:eastAsia="Calibri" w:hAnsi="Calibri" w:cs="Calibri"/>
          <w:sz w:val="22"/>
          <w:szCs w:val="22"/>
        </w:rPr>
        <w:t>części</w:t>
      </w:r>
      <w:r w:rsidRPr="59C5F197">
        <w:rPr>
          <w:rFonts w:ascii="Calibri" w:eastAsia="Calibri" w:hAnsi="Calibri" w:cs="Calibri"/>
          <w:sz w:val="22"/>
          <w:szCs w:val="22"/>
        </w:rPr>
        <w:t>:</w:t>
      </w:r>
    </w:p>
    <w:p w14:paraId="00C64931" w14:textId="65FC5E1E" w:rsidR="00495D43" w:rsidRDefault="340EE4E6" w:rsidP="59C5F197">
      <w:pPr>
        <w:spacing w:after="0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9383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1050"/>
        <w:gridCol w:w="4065"/>
        <w:gridCol w:w="1433"/>
        <w:gridCol w:w="1417"/>
        <w:gridCol w:w="1418"/>
      </w:tblGrid>
      <w:tr w:rsidR="00EA1A9D" w14:paraId="24B55237" w14:textId="77777777" w:rsidTr="00EA1A9D">
        <w:trPr>
          <w:trHeight w:val="473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5131E" w14:textId="77777777" w:rsidR="00EA1A9D" w:rsidRDefault="00EA1A9D" w:rsidP="00F8470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3A901F5" w14:textId="415B6008" w:rsidR="00EA1A9D" w:rsidRDefault="00EA1A9D" w:rsidP="00F8470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9C5F19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Część I</w:t>
            </w:r>
          </w:p>
        </w:tc>
        <w:tc>
          <w:tcPr>
            <w:tcW w:w="8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44198" w14:textId="5B71AD47" w:rsidR="00EA1A9D" w:rsidRDefault="00EA1A9D" w:rsidP="5883CE5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83E9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Analiza pn.: </w:t>
            </w:r>
            <w:r w:rsidRPr="2983E9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Kompleksowe przygotowanie analizy ma temat potencjału i kierunków rozwoju branży medycznej na Pomorzu Zachodnim</w:t>
            </w:r>
          </w:p>
        </w:tc>
      </w:tr>
      <w:tr w:rsidR="00EA1A9D" w14:paraId="3813DE4C" w14:textId="5704BAE0" w:rsidTr="00BF2CA5">
        <w:trPr>
          <w:trHeight w:val="473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27872" w14:textId="0A80540C" w:rsidR="00EA1A9D" w:rsidRDefault="00EA1A9D" w:rsidP="00F8470F"/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1F5B371D" w14:textId="51617A4B" w:rsidR="00EA1A9D" w:rsidRDefault="00EA1A9D" w:rsidP="5883CE5A">
            <w:pPr>
              <w:jc w:val="center"/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5CB262DF" w14:textId="078AF058" w:rsidR="00EA1A9D" w:rsidRDefault="00EA1A9D" w:rsidP="5883CE5A">
            <w:pPr>
              <w:jc w:val="center"/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075791EB" w14:textId="73E5F7DB" w:rsidR="00EA1A9D" w:rsidRDefault="00EA1A9D" w:rsidP="5883CE5A">
            <w:pPr>
              <w:jc w:val="center"/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6B820B26" w14:textId="48235DAA" w:rsidR="00EA1A9D" w:rsidRPr="5883CE5A" w:rsidRDefault="00EA1A9D" w:rsidP="5883CE5A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EA1A9D" w14:paraId="48798C62" w14:textId="2B516B77" w:rsidTr="00EA1A9D">
        <w:trPr>
          <w:trHeight w:val="300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463EF9" w14:textId="5A7827C6" w:rsidR="00EA1A9D" w:rsidRDefault="00EA1A9D" w:rsidP="587427EA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D9E1E" w14:textId="775FCF7E" w:rsidR="00EA1A9D" w:rsidRDefault="00EA1A9D" w:rsidP="59C5F197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Cena za wykonanie analizy pn.:</w:t>
            </w:r>
            <w:r w:rsidRPr="59C5F1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Ocena potencjału i kierunków rozwoju branży medycznej na Pomorzu Zachodnim</w:t>
            </w:r>
            <w:r w:rsidRPr="59C5F19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EC95D" w14:textId="08AE5C45" w:rsidR="00EA1A9D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B61CE" w14:textId="42CA81AC" w:rsidR="00EA1A9D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4841A" w14:textId="77777777" w:rsidR="00EA1A9D" w:rsidRPr="59C5F197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1A9D" w14:paraId="7DFFF01B" w14:textId="759CCB69" w:rsidTr="00EA1A9D">
        <w:trPr>
          <w:trHeight w:val="300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808A8" w14:textId="77777777" w:rsidR="00EA1A9D" w:rsidRDefault="00EA1A9D"/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98A80" w14:textId="68C62E79" w:rsidR="00EA1A9D" w:rsidRDefault="00EA1A9D" w:rsidP="74DDA566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4DDA566">
              <w:rPr>
                <w:rFonts w:ascii="Calibri" w:eastAsia="Calibri" w:hAnsi="Calibri" w:cs="Calibri"/>
                <w:sz w:val="22"/>
                <w:szCs w:val="22"/>
              </w:rPr>
              <w:t xml:space="preserve">Cena za </w:t>
            </w:r>
            <w:r w:rsidRPr="74DDA56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wykonanie profesjonalnego streszczenia analizy w formie infografik (liczącego maksymalnie 2 strony A4 i napisanego językiem niespecjalistycznym) w wersji polskiej i angielskiej.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CE8CE" w14:textId="164D9E9E" w:rsidR="00EA1A9D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8AA7E" w14:textId="7AFBE878" w:rsidR="00EA1A9D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45FA0" w14:textId="77777777" w:rsidR="00EA1A9D" w:rsidRPr="59C5F197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1A9D" w14:paraId="48D1DBEF" w14:textId="434546EE" w:rsidTr="00EA1A9D">
        <w:trPr>
          <w:trHeight w:val="705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D38A4" w14:textId="77777777" w:rsidR="00EA1A9D" w:rsidRDefault="00EA1A9D"/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5C8F8" w14:textId="6F3A2BE0" w:rsidR="00EA1A9D" w:rsidRDefault="00EA1A9D" w:rsidP="2983E9F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sz w:val="22"/>
                <w:szCs w:val="22"/>
              </w:rPr>
              <w:t>Cena łączna: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D6BB83" w14:textId="16869D48" w:rsidR="00EA1A9D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6F007" w14:textId="645860A7" w:rsidR="00EA1A9D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EEF14" w14:textId="77777777" w:rsidR="00EA1A9D" w:rsidRPr="59C5F197" w:rsidRDefault="00EA1A9D" w:rsidP="59C5F19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1A9D" w14:paraId="5D6A5FC2" w14:textId="77777777" w:rsidTr="00EA1A9D">
        <w:trPr>
          <w:trHeight w:val="549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35DFE" w14:textId="77777777" w:rsidR="00EA1A9D" w:rsidRDefault="00EA1A9D" w:rsidP="00F8470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10B9CFBD" w14:textId="77777777" w:rsidR="00EA1A9D" w:rsidRPr="006B7809" w:rsidRDefault="00EA1A9D" w:rsidP="00F8470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Część II</w:t>
            </w:r>
          </w:p>
          <w:p w14:paraId="697F19C2" w14:textId="43633FE1" w:rsidR="00EA1A9D" w:rsidRDefault="00EA1A9D" w:rsidP="00F8470F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883CE5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F4FF0" w14:textId="327B053E" w:rsidR="00EA1A9D" w:rsidRDefault="00EA1A9D" w:rsidP="00F8470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83E9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Analiza pn.: “Kompleksowe przygotowanie analizy oceniającej potencjał inwestycyjny dla Data </w:t>
            </w:r>
            <w:proofErr w:type="spellStart"/>
            <w:r w:rsidRPr="2983E9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Centers</w:t>
            </w:r>
            <w:proofErr w:type="spellEnd"/>
            <w:r w:rsidRPr="2983E9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 Pomorzu Zachodnim”.</w:t>
            </w:r>
          </w:p>
        </w:tc>
      </w:tr>
      <w:tr w:rsidR="00EA1A9D" w14:paraId="785B79AF" w14:textId="77777777" w:rsidTr="00E463B0">
        <w:trPr>
          <w:trHeight w:val="549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AF909" w14:textId="3D3A3EAE" w:rsidR="00EA1A9D" w:rsidRDefault="00EA1A9D" w:rsidP="00F8470F">
            <w:pPr>
              <w:jc w:val="right"/>
            </w:pP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320B55E" w14:textId="03362038" w:rsidR="00EA1A9D" w:rsidRPr="2983E9F7" w:rsidRDefault="00EA1A9D" w:rsidP="00F8470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78DAD4F3" w14:textId="4E7EA5FC" w:rsidR="00EA1A9D" w:rsidRPr="59C5F197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7E286D81" w14:textId="6BB2A3BE" w:rsidR="00EA1A9D" w:rsidRPr="59C5F197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6FFDD82F" w14:textId="3F408FC8" w:rsidR="00EA1A9D" w:rsidRPr="59C5F197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EA1A9D" w14:paraId="060DF41A" w14:textId="69D9A662" w:rsidTr="00EA1A9D">
        <w:trPr>
          <w:trHeight w:val="300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2FDDA" w14:textId="06DA5F13" w:rsidR="00EA1A9D" w:rsidRDefault="00EA1A9D" w:rsidP="00F8470F">
            <w:pPr>
              <w:jc w:val="right"/>
            </w:pP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88032" w14:textId="63F6FF38" w:rsidR="00EA1A9D" w:rsidRDefault="00EA1A9D" w:rsidP="00F8470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6F600361">
              <w:rPr>
                <w:rFonts w:ascii="Calibri" w:eastAsia="Calibri" w:hAnsi="Calibri" w:cs="Calibri"/>
                <w:sz w:val="22"/>
                <w:szCs w:val="22"/>
              </w:rPr>
              <w:t xml:space="preserve">Cena za wykonanie analizy pn.: Ocena potencjału inwestycyjnego dla Data </w:t>
            </w:r>
            <w:proofErr w:type="spellStart"/>
            <w:r w:rsidRPr="6F600361">
              <w:rPr>
                <w:rFonts w:ascii="Calibri" w:eastAsia="Calibri" w:hAnsi="Calibri" w:cs="Calibri"/>
                <w:sz w:val="22"/>
                <w:szCs w:val="22"/>
              </w:rPr>
              <w:t>Centers</w:t>
            </w:r>
            <w:proofErr w:type="spellEnd"/>
            <w:r w:rsidRPr="6F600361">
              <w:rPr>
                <w:rFonts w:ascii="Calibri" w:eastAsia="Calibri" w:hAnsi="Calibri" w:cs="Calibri"/>
                <w:sz w:val="22"/>
                <w:szCs w:val="22"/>
              </w:rPr>
              <w:t xml:space="preserve"> na Pomorzu Zachodnim.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27B23" w14:textId="04607D27" w:rsidR="00EA1A9D" w:rsidRDefault="00EA1A9D" w:rsidP="00F8470F">
            <w:pPr>
              <w:jc w:val="center"/>
            </w:pPr>
            <w:r w:rsidRPr="5883CE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D977E" w14:textId="79957AFC" w:rsidR="00EA1A9D" w:rsidRDefault="00EA1A9D" w:rsidP="00F8470F">
            <w:pPr>
              <w:jc w:val="center"/>
            </w:pPr>
            <w:r w:rsidRPr="5883CE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0EDB1" w14:textId="77777777" w:rsidR="00EA1A9D" w:rsidRPr="5883CE5A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A9D" w14:paraId="1D793BFE" w14:textId="333B9550" w:rsidTr="00EA1A9D">
        <w:trPr>
          <w:trHeight w:val="300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0CB0A0" w14:textId="216BB89C" w:rsidR="00EA1A9D" w:rsidRDefault="00EA1A9D" w:rsidP="00F8470F">
            <w:pPr>
              <w:jc w:val="right"/>
            </w:pP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7D5883" w14:textId="76BAE381" w:rsidR="00EA1A9D" w:rsidRDefault="00EA1A9D" w:rsidP="00F8470F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sz w:val="22"/>
                <w:szCs w:val="22"/>
              </w:rPr>
              <w:t xml:space="preserve">Cena za </w:t>
            </w:r>
            <w:r w:rsidRPr="2983E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wykonanie profesjonalnego streszczenia analizy w formie infografik (liczącego maksymalnie 2-3 strony A4 i napisanego językiem niespecjalistycznym) w wersji polskiej i angielskiej.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9331B" w14:textId="494E4C53" w:rsidR="00EA1A9D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FB04B" w14:textId="3C2C3322" w:rsidR="00EA1A9D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BFB20" w14:textId="77777777" w:rsidR="00EA1A9D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A9D" w14:paraId="5E2B1804" w14:textId="053DC508" w:rsidTr="00EA1A9D">
        <w:trPr>
          <w:trHeight w:val="644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E8439" w14:textId="20741D08" w:rsidR="00EA1A9D" w:rsidRDefault="00EA1A9D" w:rsidP="00F8470F">
            <w:pPr>
              <w:jc w:val="right"/>
            </w:pP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B3FDE" w14:textId="6EA3F202" w:rsidR="00EA1A9D" w:rsidRDefault="00EA1A9D" w:rsidP="00F8470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sz w:val="22"/>
                <w:szCs w:val="22"/>
              </w:rPr>
              <w:t>Cena łączna: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BC096" w14:textId="5611D887" w:rsidR="00EA1A9D" w:rsidRDefault="00EA1A9D" w:rsidP="00F8470F">
            <w:pPr>
              <w:jc w:val="center"/>
            </w:pPr>
            <w:r w:rsidRPr="5883CE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A3B42" w14:textId="660FC81D" w:rsidR="00EA1A9D" w:rsidRDefault="00EA1A9D" w:rsidP="00F8470F">
            <w:pPr>
              <w:jc w:val="center"/>
            </w:pPr>
            <w:r w:rsidRPr="5883CE5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C858B" w14:textId="77777777" w:rsidR="00EA1A9D" w:rsidRPr="5883CE5A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1A9D" w14:paraId="7B0F4B73" w14:textId="77777777" w:rsidTr="00EA1A9D">
        <w:trPr>
          <w:trHeight w:val="644"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83420" w14:textId="77777777" w:rsidR="00EA1A9D" w:rsidRDefault="00EA1A9D" w:rsidP="00F8470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77899108" w14:textId="57949EAB" w:rsidR="00EA1A9D" w:rsidRDefault="00EA1A9D" w:rsidP="00F8470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Część III</w:t>
            </w:r>
          </w:p>
        </w:tc>
        <w:tc>
          <w:tcPr>
            <w:tcW w:w="8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C2409" w14:textId="4A157F47" w:rsidR="00EA1A9D" w:rsidRDefault="00EA1A9D" w:rsidP="00F8470F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983E9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Analiza pn.: “Potencjał i wyzwania zachodniopomorskiego ekosystemu </w:t>
            </w:r>
            <w:proofErr w:type="spellStart"/>
            <w:r w:rsidRPr="2983E9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startupowego</w:t>
            </w:r>
            <w:proofErr w:type="spellEnd"/>
            <w:r w:rsidRPr="2983E9F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”.</w:t>
            </w:r>
          </w:p>
        </w:tc>
      </w:tr>
      <w:tr w:rsidR="00EA1A9D" w14:paraId="45DFC13D" w14:textId="77777777" w:rsidTr="00AF586D">
        <w:trPr>
          <w:trHeight w:val="644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8E0D9" w14:textId="1A305ACD" w:rsidR="00EA1A9D" w:rsidRPr="5883CE5A" w:rsidRDefault="00EA1A9D" w:rsidP="00F8470F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68468CC4" w14:textId="54BA2777" w:rsidR="00EA1A9D" w:rsidRPr="2983E9F7" w:rsidRDefault="00EA1A9D" w:rsidP="00F8470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75933449" w14:textId="0488EDA1" w:rsidR="00EA1A9D" w:rsidRPr="5883CE5A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  <w:vAlign w:val="center"/>
          </w:tcPr>
          <w:p w14:paraId="2B49C2BE" w14:textId="1410F476" w:rsidR="00EA1A9D" w:rsidRPr="5883CE5A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5883CE5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47C0ADFE" w14:textId="697F0478" w:rsidR="00EA1A9D" w:rsidRPr="5883CE5A" w:rsidRDefault="00EA1A9D" w:rsidP="00F847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Stawka VAT</w:t>
            </w:r>
          </w:p>
        </w:tc>
      </w:tr>
      <w:tr w:rsidR="00EA1A9D" w14:paraId="132FFD62" w14:textId="653D56D6" w:rsidTr="00EA1A9D">
        <w:trPr>
          <w:trHeight w:val="300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C94D6" w14:textId="77777777" w:rsidR="00EA1A9D" w:rsidRDefault="00EA1A9D" w:rsidP="00F8470F"/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8BE54B" w14:textId="45E417C6" w:rsidR="00EA1A9D" w:rsidRDefault="00EA1A9D" w:rsidP="00F8470F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sz w:val="22"/>
                <w:szCs w:val="22"/>
              </w:rPr>
              <w:t xml:space="preserve">Koszt wykonana analizy </w:t>
            </w:r>
            <w:r w:rsidRPr="2983E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pn.: “Potencjał i wyzwania zachodniopomorskiego ekosystemu </w:t>
            </w:r>
            <w:proofErr w:type="spellStart"/>
            <w:r w:rsidRPr="2983E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startupowego</w:t>
            </w:r>
            <w:proofErr w:type="spellEnd"/>
            <w:r w:rsidRPr="2983E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”.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D7174" w14:textId="38254159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5256A" w14:textId="3CC9E160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93471" w14:textId="77777777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1A9D" w14:paraId="483549CB" w14:textId="10D2C0C9" w:rsidTr="00EA1A9D">
        <w:trPr>
          <w:trHeight w:val="300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ED556E" w14:textId="77777777" w:rsidR="00EA1A9D" w:rsidRDefault="00EA1A9D" w:rsidP="00F8470F"/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70F4E" w14:textId="372CBC81" w:rsidR="00EA1A9D" w:rsidRDefault="00EA1A9D" w:rsidP="00F8470F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2983E9F7">
              <w:rPr>
                <w:rFonts w:ascii="Calibri" w:eastAsia="Calibri" w:hAnsi="Calibri" w:cs="Calibri"/>
                <w:sz w:val="22"/>
                <w:szCs w:val="22"/>
              </w:rPr>
              <w:t xml:space="preserve">Cena za </w:t>
            </w:r>
            <w:r w:rsidRPr="2983E9F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wykonanie profesjonalnego streszczenia analizy w formie infografik (liczącego maksymalnie 2 strony A4 i napisanego językiem niespecjalistycznym) w wersji polskiej i angielskiej.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931A2" w14:textId="072FD41A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47E48" w14:textId="0379A650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A9ABE" w14:textId="77777777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A1A9D" w14:paraId="3C293815" w14:textId="634F1595" w:rsidTr="00EA1A9D">
        <w:trPr>
          <w:trHeight w:val="636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D83A44" w14:textId="77777777" w:rsidR="00EA1A9D" w:rsidRDefault="00EA1A9D" w:rsidP="00F8470F"/>
        </w:tc>
        <w:tc>
          <w:tcPr>
            <w:tcW w:w="4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1F88D" w14:textId="1CC3F93F" w:rsidR="00EA1A9D" w:rsidRDefault="00EA1A9D" w:rsidP="00F8470F">
            <w:pPr>
              <w:jc w:val="both"/>
            </w:pPr>
            <w:r w:rsidRPr="2983E9F7">
              <w:rPr>
                <w:rFonts w:ascii="Calibri" w:eastAsia="Calibri" w:hAnsi="Calibri" w:cs="Calibri"/>
                <w:sz w:val="22"/>
                <w:szCs w:val="22"/>
              </w:rPr>
              <w:t>Cena łączna: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7A7B1" w14:textId="1522151D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3C776" w14:textId="4CF5FDC6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BD590" w14:textId="77777777" w:rsidR="00EA1A9D" w:rsidRDefault="00EA1A9D" w:rsidP="00F8470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16702C1" w14:textId="77777777" w:rsidR="00E93031" w:rsidRDefault="340EE4E6" w:rsidP="59C5F197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271FDC1C" w14:textId="5299CD54" w:rsidR="00495D43" w:rsidRDefault="340EE4E6" w:rsidP="59C5F197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515CA2C">
        <w:rPr>
          <w:rFonts w:ascii="Calibri" w:eastAsia="Calibri" w:hAnsi="Calibri" w:cs="Calibri"/>
          <w:b/>
          <w:bCs/>
          <w:sz w:val="22"/>
          <w:szCs w:val="22"/>
        </w:rPr>
        <w:t>Pozostałe informacje:</w:t>
      </w:r>
    </w:p>
    <w:p w14:paraId="6974D9BF" w14:textId="52AC47E7" w:rsidR="7515CA2C" w:rsidRDefault="7515CA2C" w:rsidP="7515CA2C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5AA29E43" w14:textId="16ED2BE9" w:rsidR="00495D43" w:rsidRDefault="37CC9FFF" w:rsidP="7515CA2C">
      <w:pPr>
        <w:pStyle w:val="Akapitzlist"/>
        <w:numPr>
          <w:ilvl w:val="0"/>
          <w:numId w:val="4"/>
        </w:num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515CA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Szacunkowej wyceny należy dokonać wyłącznie na niniejszym wzorze. Podpisany i zeskanowany lub podpisany elektronicznie załącznik należy przesłać drogą elektroniczną (e-mail) do końca dnia </w:t>
      </w:r>
      <w:r w:rsidR="00056AFA" w:rsidRPr="00056AF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16</w:t>
      </w:r>
      <w:r w:rsidRPr="00056AF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7515CA2C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kwietnia 2025 r. na adres:</w:t>
      </w:r>
      <w:r w:rsidRPr="7515CA2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hyperlink r:id="rId11">
        <w:r w:rsidRPr="7515CA2C">
          <w:rPr>
            <w:rStyle w:val="Hipercze"/>
            <w:rFonts w:ascii="Calibri" w:eastAsia="Calibri" w:hAnsi="Calibri" w:cs="Calibri"/>
            <w:sz w:val="22"/>
            <w:szCs w:val="22"/>
          </w:rPr>
          <w:t>projektinnowacje@wzp.pl.</w:t>
        </w:r>
      </w:hyperlink>
    </w:p>
    <w:p w14:paraId="7472DADD" w14:textId="40492BC7" w:rsidR="00495D43" w:rsidRDefault="37CC9FFF" w:rsidP="2BBEEA72">
      <w:pPr>
        <w:pStyle w:val="Akapitzlist"/>
        <w:numPr>
          <w:ilvl w:val="0"/>
          <w:numId w:val="4"/>
        </w:num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2BBEEA72">
        <w:rPr>
          <w:rFonts w:ascii="Calibri" w:eastAsia="Calibri" w:hAnsi="Calibri" w:cs="Calibri"/>
          <w:color w:val="000000" w:themeColor="text1"/>
          <w:sz w:val="22"/>
          <w:szCs w:val="22"/>
        </w:rPr>
        <w:t>Propozycje cenowe powinny zostać przedstawione odrębnie dla każdej z części zamówienia:</w:t>
      </w:r>
    </w:p>
    <w:p w14:paraId="623AA456" w14:textId="7477E777" w:rsidR="00495D43" w:rsidRDefault="37CC9FFF" w:rsidP="2BBEEA72">
      <w:pPr>
        <w:pStyle w:val="Akapitzlist"/>
        <w:numPr>
          <w:ilvl w:val="0"/>
          <w:numId w:val="1"/>
        </w:num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2BBEEA72">
        <w:rPr>
          <w:rFonts w:ascii="Calibri" w:eastAsia="Calibri" w:hAnsi="Calibri" w:cs="Calibri"/>
          <w:color w:val="000000" w:themeColor="text1"/>
          <w:sz w:val="22"/>
          <w:szCs w:val="22"/>
        </w:rPr>
        <w:t>Część I</w:t>
      </w:r>
    </w:p>
    <w:p w14:paraId="08CDC8A8" w14:textId="22904402" w:rsidR="00495D43" w:rsidRDefault="37CC9FFF" w:rsidP="2BBEEA72">
      <w:pPr>
        <w:pStyle w:val="Akapitzlist"/>
        <w:numPr>
          <w:ilvl w:val="0"/>
          <w:numId w:val="1"/>
        </w:num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2BBEEA72">
        <w:rPr>
          <w:rFonts w:ascii="Calibri" w:eastAsia="Calibri" w:hAnsi="Calibri" w:cs="Calibri"/>
          <w:color w:val="000000" w:themeColor="text1"/>
          <w:sz w:val="22"/>
          <w:szCs w:val="22"/>
        </w:rPr>
        <w:t>Część II</w:t>
      </w:r>
    </w:p>
    <w:p w14:paraId="12925F74" w14:textId="2A43B9B7" w:rsidR="00495D43" w:rsidRDefault="37CC9FFF" w:rsidP="2BBEEA72">
      <w:pPr>
        <w:pStyle w:val="Akapitzlist"/>
        <w:numPr>
          <w:ilvl w:val="0"/>
          <w:numId w:val="1"/>
        </w:num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>Część III</w:t>
      </w:r>
    </w:p>
    <w:p w14:paraId="3DDC3AD6" w14:textId="499B9621" w:rsidR="00495D43" w:rsidRDefault="37CC9FFF" w:rsidP="24FFC779">
      <w:pPr>
        <w:pStyle w:val="Akapitzlist"/>
        <w:numPr>
          <w:ilvl w:val="1"/>
          <w:numId w:val="4"/>
        </w:numPr>
        <w:tabs>
          <w:tab w:val="left" w:pos="6825"/>
        </w:tabs>
        <w:spacing w:after="0"/>
        <w:ind w:left="1170" w:hanging="450"/>
        <w:jc w:val="both"/>
        <w:rPr>
          <w:rFonts w:ascii="Calibri" w:eastAsia="Calibri" w:hAnsi="Calibri" w:cs="Calibri"/>
          <w:color w:val="000000" w:themeColor="text1"/>
        </w:rPr>
      </w:pP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Zamówienie zostało podzielone na części, przy czym każda z części stanowi </w:t>
      </w:r>
      <w:r w:rsidRPr="24FFC7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oddzielny przedmiot zamówienia</w:t>
      </w: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>, który będzie oceniany i udzielany w ramach jednego zamówienia publicznego.</w:t>
      </w:r>
    </w:p>
    <w:p w14:paraId="3DEC9FFE" w14:textId="46F56095" w:rsidR="00495D43" w:rsidRDefault="37CC9FFF" w:rsidP="24FFC779">
      <w:pPr>
        <w:pStyle w:val="Akapitzlist"/>
        <w:numPr>
          <w:ilvl w:val="1"/>
          <w:numId w:val="4"/>
        </w:numPr>
        <w:tabs>
          <w:tab w:val="left" w:pos="6825"/>
        </w:tabs>
        <w:spacing w:after="0"/>
        <w:ind w:left="1170" w:hanging="450"/>
        <w:jc w:val="both"/>
        <w:rPr>
          <w:rFonts w:ascii="Calibri" w:eastAsia="Calibri" w:hAnsi="Calibri" w:cs="Calibri"/>
          <w:color w:val="000000" w:themeColor="text1"/>
        </w:rPr>
      </w:pP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Wycena może dotyczyć </w:t>
      </w:r>
      <w:r w:rsidRPr="24FFC7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jednej, kilku lub wszystkich części zamówienia</w:t>
      </w: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zgodnie z zakresem, którym zainteresowany jest Wykonawca. W przypadku zainteresowania </w:t>
      </w: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realizacją więcej niż jednej części, konieczne jest przedstawienie </w:t>
      </w:r>
      <w:r w:rsidRPr="24FFC77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osobnej wyceny dla każdej z wybranych części</w:t>
      </w: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0406C5A6" w14:textId="185C70B1" w:rsidR="00495D43" w:rsidRDefault="37CC9FFF" w:rsidP="24FFC779">
      <w:pPr>
        <w:pStyle w:val="Akapitzlist"/>
        <w:numPr>
          <w:ilvl w:val="1"/>
          <w:numId w:val="4"/>
        </w:numPr>
        <w:tabs>
          <w:tab w:val="left" w:pos="6825"/>
        </w:tabs>
        <w:spacing w:after="0"/>
        <w:ind w:left="1170" w:hanging="450"/>
        <w:jc w:val="both"/>
        <w:rPr>
          <w:rFonts w:ascii="Calibri" w:eastAsia="Calibri" w:hAnsi="Calibri" w:cs="Calibri"/>
          <w:color w:val="000000" w:themeColor="text1"/>
        </w:rPr>
      </w:pPr>
      <w:r w:rsidRPr="24FFC779">
        <w:rPr>
          <w:rFonts w:ascii="Calibri" w:eastAsia="Calibri" w:hAnsi="Calibri" w:cs="Calibri"/>
          <w:color w:val="000000" w:themeColor="text1"/>
          <w:sz w:val="22"/>
          <w:szCs w:val="22"/>
        </w:rPr>
        <w:t>Wycena musi obejmować pełny zakres prac określonych w opisach przedmiotu zamówienia oraz uwzględniać wszystkie koszty z nimi związane. Ceny jednostkowe podane w szacowaniu powinny być kompletne i obejmować wszystkie koszty związane z realizacją danej części zamówienia, w tym wszelkie niezbędne działania, materiały, opracowania oraz koszty osobowe.</w:t>
      </w:r>
    </w:p>
    <w:p w14:paraId="7BC7C448" w14:textId="6A7523A8" w:rsidR="00495D43" w:rsidRDefault="37CC9FFF" w:rsidP="7515CA2C">
      <w:pPr>
        <w:pStyle w:val="Akapitzlist"/>
        <w:numPr>
          <w:ilvl w:val="0"/>
          <w:numId w:val="4"/>
        </w:numPr>
        <w:tabs>
          <w:tab w:val="left" w:pos="6825"/>
        </w:tabs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7515CA2C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Niniejsze zapytanie o szacunkową wartość zamówienia nie stanowi zobowiązania Województwa Zachodniopomorskiego do zawarcia umowy. Niniejsze zapytanie nie stanowi oferty zamówienia w rozumieniu Kodeksu Cywilnego.</w:t>
      </w:r>
    </w:p>
    <w:p w14:paraId="2EFD4633" w14:textId="48B9D0E2" w:rsidR="00495D43" w:rsidRDefault="00495D43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1D6AFD95" w14:textId="2FEC2AE6" w:rsidR="00495D43" w:rsidRDefault="340EE4E6" w:rsidP="59C5F197">
      <w:pPr>
        <w:spacing w:after="0"/>
        <w:ind w:left="3402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</w:t>
      </w:r>
    </w:p>
    <w:p w14:paraId="7B138E77" w14:textId="403D8661" w:rsidR="00495D43" w:rsidRDefault="2C03C9C1" w:rsidP="59C5F197">
      <w:pPr>
        <w:spacing w:after="0"/>
        <w:ind w:left="2832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        </w:t>
      </w:r>
      <w:r w:rsidR="340EE4E6" w:rsidRPr="59C5F197">
        <w:rPr>
          <w:rFonts w:ascii="Calibri" w:eastAsia="Calibri" w:hAnsi="Calibri" w:cs="Calibri"/>
          <w:sz w:val="22"/>
          <w:szCs w:val="22"/>
        </w:rPr>
        <w:t>(data i podpis osoby/osób reprezentującej/-</w:t>
      </w:r>
      <w:proofErr w:type="spellStart"/>
      <w:r w:rsidR="340EE4E6" w:rsidRPr="59C5F197">
        <w:rPr>
          <w:rFonts w:ascii="Calibri" w:eastAsia="Calibri" w:hAnsi="Calibri" w:cs="Calibri"/>
          <w:sz w:val="22"/>
          <w:szCs w:val="22"/>
        </w:rPr>
        <w:t>ych</w:t>
      </w:r>
      <w:proofErr w:type="spellEnd"/>
      <w:r w:rsidR="4B54914D" w:rsidRPr="59C5F197">
        <w:rPr>
          <w:rFonts w:ascii="Calibri" w:eastAsia="Calibri" w:hAnsi="Calibri" w:cs="Calibri"/>
          <w:sz w:val="22"/>
          <w:szCs w:val="22"/>
        </w:rPr>
        <w:t xml:space="preserve"> </w:t>
      </w:r>
      <w:r w:rsidR="340EE4E6" w:rsidRPr="59C5F197">
        <w:rPr>
          <w:rFonts w:ascii="Calibri" w:eastAsia="Calibri" w:hAnsi="Calibri" w:cs="Calibri"/>
          <w:sz w:val="22"/>
          <w:szCs w:val="22"/>
        </w:rPr>
        <w:t>Wyceniającego)</w:t>
      </w:r>
    </w:p>
    <w:p w14:paraId="57375426" w14:textId="76521861" w:rsidR="00495D43" w:rsidRDefault="00495D43" w:rsidP="59C5F197">
      <w:pPr>
        <w:rPr>
          <w:rFonts w:ascii="Calibri" w:eastAsia="Calibri" w:hAnsi="Calibri" w:cs="Calibri"/>
          <w:sz w:val="22"/>
          <w:szCs w:val="22"/>
        </w:rPr>
      </w:pPr>
    </w:p>
    <w:sectPr w:rsidR="00495D4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AF349" w14:textId="77777777" w:rsidR="009032D9" w:rsidRDefault="006B7809">
      <w:pPr>
        <w:spacing w:after="0" w:line="240" w:lineRule="auto"/>
      </w:pPr>
      <w:r>
        <w:separator/>
      </w:r>
    </w:p>
  </w:endnote>
  <w:endnote w:type="continuationSeparator" w:id="0">
    <w:p w14:paraId="1771F313" w14:textId="77777777" w:rsidR="009032D9" w:rsidRDefault="006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C5F197" w14:paraId="6C012C88" w14:textId="77777777" w:rsidTr="59C5F197">
      <w:trPr>
        <w:trHeight w:val="300"/>
      </w:trPr>
      <w:tc>
        <w:tcPr>
          <w:tcW w:w="3005" w:type="dxa"/>
        </w:tcPr>
        <w:p w14:paraId="11195A02" w14:textId="3C993A83" w:rsidR="59C5F197" w:rsidRDefault="59C5F197" w:rsidP="59C5F197">
          <w:pPr>
            <w:pStyle w:val="Nagwek"/>
            <w:ind w:left="-115"/>
          </w:pPr>
        </w:p>
      </w:tc>
      <w:tc>
        <w:tcPr>
          <w:tcW w:w="3005" w:type="dxa"/>
        </w:tcPr>
        <w:p w14:paraId="38FA4F70" w14:textId="7BD688E1" w:rsidR="59C5F197" w:rsidRDefault="59C5F197" w:rsidP="59C5F197">
          <w:pPr>
            <w:pStyle w:val="Nagwek"/>
            <w:jc w:val="center"/>
          </w:pPr>
        </w:p>
      </w:tc>
      <w:tc>
        <w:tcPr>
          <w:tcW w:w="3005" w:type="dxa"/>
        </w:tcPr>
        <w:p w14:paraId="4087193E" w14:textId="04B54FC4" w:rsidR="59C5F197" w:rsidRDefault="59C5F197" w:rsidP="59C5F197">
          <w:pPr>
            <w:pStyle w:val="Nagwek"/>
            <w:ind w:right="-115"/>
            <w:jc w:val="right"/>
          </w:pPr>
        </w:p>
      </w:tc>
    </w:tr>
  </w:tbl>
  <w:p w14:paraId="3B664BCF" w14:textId="7EF7D73A" w:rsidR="59C5F197" w:rsidRDefault="59C5F197" w:rsidP="59C5F1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70641" w14:textId="77777777" w:rsidR="009032D9" w:rsidRDefault="006B7809">
      <w:pPr>
        <w:spacing w:after="0" w:line="240" w:lineRule="auto"/>
      </w:pPr>
      <w:r>
        <w:separator/>
      </w:r>
    </w:p>
  </w:footnote>
  <w:footnote w:type="continuationSeparator" w:id="0">
    <w:p w14:paraId="64D16F6A" w14:textId="77777777" w:rsidR="009032D9" w:rsidRDefault="006B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6F2F8" w14:textId="7A9B3B27" w:rsidR="59C5F197" w:rsidRDefault="59C5F197" w:rsidP="59C5F197">
    <w:pPr>
      <w:jc w:val="center"/>
    </w:pPr>
    <w:r>
      <w:rPr>
        <w:noProof/>
        <w:lang w:eastAsia="pl-PL"/>
      </w:rPr>
      <w:drawing>
        <wp:inline distT="0" distB="0" distL="0" distR="0" wp14:anchorId="502C7B13" wp14:editId="0C41795E">
          <wp:extent cx="4486275" cy="419100"/>
          <wp:effectExtent l="0" t="0" r="0" b="0"/>
          <wp:docPr id="1239103059" name="Obraz 1239103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BDCF"/>
    <w:multiLevelType w:val="hybridMultilevel"/>
    <w:tmpl w:val="2E26F32E"/>
    <w:lvl w:ilvl="0" w:tplc="D084D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2C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66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5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6C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2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CD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6D49"/>
    <w:multiLevelType w:val="multilevel"/>
    <w:tmpl w:val="EFECD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FBCB2B8"/>
    <w:multiLevelType w:val="hybridMultilevel"/>
    <w:tmpl w:val="8FCE543E"/>
    <w:lvl w:ilvl="0" w:tplc="6518CE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B1C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0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05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4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A6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88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27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C80"/>
    <w:multiLevelType w:val="hybridMultilevel"/>
    <w:tmpl w:val="B0FE875E"/>
    <w:lvl w:ilvl="0" w:tplc="AC2C9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A12AB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72C4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685F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D4DA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7C65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968F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448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34AD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928BA"/>
    <w:multiLevelType w:val="multilevel"/>
    <w:tmpl w:val="6232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52A983D"/>
    <w:multiLevelType w:val="hybridMultilevel"/>
    <w:tmpl w:val="5164D5B6"/>
    <w:lvl w:ilvl="0" w:tplc="49BC272A">
      <w:start w:val="1"/>
      <w:numFmt w:val="decimal"/>
      <w:lvlText w:val="%1."/>
      <w:lvlJc w:val="left"/>
      <w:pPr>
        <w:ind w:left="720" w:hanging="360"/>
      </w:pPr>
    </w:lvl>
    <w:lvl w:ilvl="1" w:tplc="0108F6AA">
      <w:start w:val="1"/>
      <w:numFmt w:val="lowerLetter"/>
      <w:lvlText w:val="%2."/>
      <w:lvlJc w:val="left"/>
      <w:pPr>
        <w:ind w:left="1440" w:hanging="360"/>
      </w:pPr>
    </w:lvl>
    <w:lvl w:ilvl="2" w:tplc="720CC1A0">
      <w:start w:val="1"/>
      <w:numFmt w:val="lowerRoman"/>
      <w:lvlText w:val="%3."/>
      <w:lvlJc w:val="right"/>
      <w:pPr>
        <w:ind w:left="2160" w:hanging="180"/>
      </w:pPr>
    </w:lvl>
    <w:lvl w:ilvl="3" w:tplc="BCB4B756">
      <w:start w:val="1"/>
      <w:numFmt w:val="decimal"/>
      <w:lvlText w:val="%4."/>
      <w:lvlJc w:val="left"/>
      <w:pPr>
        <w:ind w:left="2880" w:hanging="360"/>
      </w:pPr>
    </w:lvl>
    <w:lvl w:ilvl="4" w:tplc="00DA0B52">
      <w:start w:val="1"/>
      <w:numFmt w:val="lowerLetter"/>
      <w:lvlText w:val="%5."/>
      <w:lvlJc w:val="left"/>
      <w:pPr>
        <w:ind w:left="3600" w:hanging="360"/>
      </w:pPr>
    </w:lvl>
    <w:lvl w:ilvl="5" w:tplc="A0EAB16A">
      <w:start w:val="1"/>
      <w:numFmt w:val="lowerRoman"/>
      <w:lvlText w:val="%6."/>
      <w:lvlJc w:val="right"/>
      <w:pPr>
        <w:ind w:left="4320" w:hanging="180"/>
      </w:pPr>
    </w:lvl>
    <w:lvl w:ilvl="6" w:tplc="BDF4AE68">
      <w:start w:val="1"/>
      <w:numFmt w:val="decimal"/>
      <w:lvlText w:val="%7."/>
      <w:lvlJc w:val="left"/>
      <w:pPr>
        <w:ind w:left="5040" w:hanging="360"/>
      </w:pPr>
    </w:lvl>
    <w:lvl w:ilvl="7" w:tplc="76BA2F32">
      <w:start w:val="1"/>
      <w:numFmt w:val="lowerLetter"/>
      <w:lvlText w:val="%8."/>
      <w:lvlJc w:val="left"/>
      <w:pPr>
        <w:ind w:left="5760" w:hanging="360"/>
      </w:pPr>
    </w:lvl>
    <w:lvl w:ilvl="8" w:tplc="0D4C73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529BB"/>
    <w:multiLevelType w:val="hybridMultilevel"/>
    <w:tmpl w:val="D44AB194"/>
    <w:lvl w:ilvl="0" w:tplc="FDBA62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C0EC29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86413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6D6DB2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B1E654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2EA421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304D6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7EC8E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DFE059B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E2674B"/>
    <w:multiLevelType w:val="multilevel"/>
    <w:tmpl w:val="5CB01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3E1B43"/>
    <w:rsid w:val="00056AFA"/>
    <w:rsid w:val="00495D43"/>
    <w:rsid w:val="006077CB"/>
    <w:rsid w:val="006B7809"/>
    <w:rsid w:val="007A1E44"/>
    <w:rsid w:val="009032D9"/>
    <w:rsid w:val="00B0220F"/>
    <w:rsid w:val="00E93031"/>
    <w:rsid w:val="00EA1A9D"/>
    <w:rsid w:val="00EE7445"/>
    <w:rsid w:val="00F8470F"/>
    <w:rsid w:val="023E61C9"/>
    <w:rsid w:val="035B7999"/>
    <w:rsid w:val="035CBB16"/>
    <w:rsid w:val="06752812"/>
    <w:rsid w:val="094FB1FB"/>
    <w:rsid w:val="0A0F397F"/>
    <w:rsid w:val="0AB0BED4"/>
    <w:rsid w:val="0CB9B57F"/>
    <w:rsid w:val="0CFB4422"/>
    <w:rsid w:val="0DF50812"/>
    <w:rsid w:val="0E1672A2"/>
    <w:rsid w:val="0F72DD72"/>
    <w:rsid w:val="10BD9F73"/>
    <w:rsid w:val="115FCEBA"/>
    <w:rsid w:val="118F517C"/>
    <w:rsid w:val="1374E769"/>
    <w:rsid w:val="13B46984"/>
    <w:rsid w:val="153413F7"/>
    <w:rsid w:val="1937BB6E"/>
    <w:rsid w:val="193E1B43"/>
    <w:rsid w:val="1B276E03"/>
    <w:rsid w:val="1C0A158F"/>
    <w:rsid w:val="1D6A60B2"/>
    <w:rsid w:val="1E078EF9"/>
    <w:rsid w:val="1EF4F9BD"/>
    <w:rsid w:val="1F52A0E2"/>
    <w:rsid w:val="1FA2B21F"/>
    <w:rsid w:val="213E4B16"/>
    <w:rsid w:val="21C86943"/>
    <w:rsid w:val="2368AE1B"/>
    <w:rsid w:val="24FFC779"/>
    <w:rsid w:val="25239FEF"/>
    <w:rsid w:val="25B8F8C3"/>
    <w:rsid w:val="271EE7CE"/>
    <w:rsid w:val="27572C96"/>
    <w:rsid w:val="284890C6"/>
    <w:rsid w:val="2983E9F7"/>
    <w:rsid w:val="2BBEEA72"/>
    <w:rsid w:val="2C03C9C1"/>
    <w:rsid w:val="2DAA37E3"/>
    <w:rsid w:val="2DAAC13C"/>
    <w:rsid w:val="2E8658A4"/>
    <w:rsid w:val="2F2316A7"/>
    <w:rsid w:val="2FA029B8"/>
    <w:rsid w:val="300FCA8A"/>
    <w:rsid w:val="336235FC"/>
    <w:rsid w:val="340EE4E6"/>
    <w:rsid w:val="345B3676"/>
    <w:rsid w:val="3625D064"/>
    <w:rsid w:val="3664C941"/>
    <w:rsid w:val="379F815B"/>
    <w:rsid w:val="37CC9FFF"/>
    <w:rsid w:val="39290D97"/>
    <w:rsid w:val="3D913C1E"/>
    <w:rsid w:val="424D58FA"/>
    <w:rsid w:val="43303A26"/>
    <w:rsid w:val="4460449E"/>
    <w:rsid w:val="44D4D668"/>
    <w:rsid w:val="4548A601"/>
    <w:rsid w:val="468EB46B"/>
    <w:rsid w:val="4805216F"/>
    <w:rsid w:val="490C713E"/>
    <w:rsid w:val="49C2EC64"/>
    <w:rsid w:val="4A87DB8F"/>
    <w:rsid w:val="4B54914D"/>
    <w:rsid w:val="4B8D0CAF"/>
    <w:rsid w:val="4D786A55"/>
    <w:rsid w:val="4E2CA9C2"/>
    <w:rsid w:val="51A70A80"/>
    <w:rsid w:val="533AA1EF"/>
    <w:rsid w:val="53A9CB1C"/>
    <w:rsid w:val="546C49D0"/>
    <w:rsid w:val="550D8247"/>
    <w:rsid w:val="55483CFF"/>
    <w:rsid w:val="55AE85F1"/>
    <w:rsid w:val="55BB7F91"/>
    <w:rsid w:val="56813858"/>
    <w:rsid w:val="57078278"/>
    <w:rsid w:val="57D84B52"/>
    <w:rsid w:val="57D9C7FB"/>
    <w:rsid w:val="587427EA"/>
    <w:rsid w:val="5883CE5A"/>
    <w:rsid w:val="59C5F197"/>
    <w:rsid w:val="5C733C6D"/>
    <w:rsid w:val="5CB3C9ED"/>
    <w:rsid w:val="5CF5CCF2"/>
    <w:rsid w:val="5DF02BED"/>
    <w:rsid w:val="5E5B0D8F"/>
    <w:rsid w:val="6061BDB2"/>
    <w:rsid w:val="612AAC9C"/>
    <w:rsid w:val="6163BCAA"/>
    <w:rsid w:val="6242E90D"/>
    <w:rsid w:val="644F2129"/>
    <w:rsid w:val="64694A25"/>
    <w:rsid w:val="65041284"/>
    <w:rsid w:val="664C357C"/>
    <w:rsid w:val="673937C8"/>
    <w:rsid w:val="67F975E6"/>
    <w:rsid w:val="683FA269"/>
    <w:rsid w:val="68AE3B85"/>
    <w:rsid w:val="69D1677C"/>
    <w:rsid w:val="6A7B3F0D"/>
    <w:rsid w:val="6B2531D0"/>
    <w:rsid w:val="6B6DA9B9"/>
    <w:rsid w:val="6D8ECDB0"/>
    <w:rsid w:val="6EEE5293"/>
    <w:rsid w:val="6F07C274"/>
    <w:rsid w:val="6F600361"/>
    <w:rsid w:val="6F9E5373"/>
    <w:rsid w:val="709618CE"/>
    <w:rsid w:val="72D73DF8"/>
    <w:rsid w:val="73E9D8C5"/>
    <w:rsid w:val="74832E42"/>
    <w:rsid w:val="749E41C2"/>
    <w:rsid w:val="74DDA566"/>
    <w:rsid w:val="7515CA2C"/>
    <w:rsid w:val="758EFAC5"/>
    <w:rsid w:val="76ECB479"/>
    <w:rsid w:val="78681577"/>
    <w:rsid w:val="799893A0"/>
    <w:rsid w:val="7A3C137B"/>
    <w:rsid w:val="7B582659"/>
    <w:rsid w:val="7C114381"/>
    <w:rsid w:val="7CD3D276"/>
    <w:rsid w:val="7D4A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1B43"/>
  <w15:chartTrackingRefBased/>
  <w15:docId w15:val="{6ECA8A5F-54A5-4E26-BF9B-2888645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5883CE5A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5883CE5A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uiPriority w:val="99"/>
    <w:unhideWhenUsed/>
    <w:rsid w:val="59C5F19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59C5F197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jektinnowacje@wz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1B992-3F01-4607-94F4-C02AA34C2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3B86F-3CE3-4587-AE7D-573813BC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41ABB-4A21-4DA3-B551-6852DB38E588}">
  <ds:schemaRefs>
    <ds:schemaRef ds:uri="http://schemas.microsoft.com/office/2006/metadata/properties"/>
    <ds:schemaRef ds:uri="http://schemas.microsoft.com/office/infopath/2007/PartnerControls"/>
    <ds:schemaRef ds:uri="330a6618-cd6a-4b17-aeaf-10b6763418c8"/>
    <ds:schemaRef ds:uri="6bf6ca77-e17e-4a37-a4cc-6d00d43255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603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Spalik-Wiśniewska</dc:creator>
  <cp:keywords/>
  <dc:description/>
  <cp:lastModifiedBy>Anna Spalik-Wiśniewska</cp:lastModifiedBy>
  <cp:revision>4</cp:revision>
  <dcterms:created xsi:type="dcterms:W3CDTF">2025-04-09T10:54:00Z</dcterms:created>
  <dcterms:modified xsi:type="dcterms:W3CDTF">2025-04-09T12:03:00Z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