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E1" w:rsidRDefault="0092655E" w:rsidP="0092655E">
      <w:pPr>
        <w:spacing w:after="136" w:line="259" w:lineRule="auto"/>
        <w:ind w:left="1828" w:right="-6856" w:firstLine="0"/>
        <w:jc w:val="center"/>
      </w:pPr>
      <w:r w:rsidRPr="0092655E">
        <w:rPr>
          <w:noProof/>
        </w:rPr>
        <w:drawing>
          <wp:inline distT="0" distB="0" distL="0" distR="0">
            <wp:extent cx="5622491" cy="628650"/>
            <wp:effectExtent l="19050" t="0" r="0" b="0"/>
            <wp:docPr id="5" name="Obraz 3" descr="C:\Users\kgarczynski\Desktop\logosy_różne ustawienia_perspektywa 14-20\jpg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garczynski\Desktop\logosy_różne ustawienia_perspektywa 14-20\jpg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099" cy="62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E1" w:rsidRDefault="00B40FE4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:rsidR="005A67E1" w:rsidRDefault="00B40FE4">
      <w:pPr>
        <w:ind w:left="-5"/>
      </w:pPr>
      <w:r>
        <w:t>Oś Priorytetowa: I</w:t>
      </w:r>
      <w:r w:rsidR="002A0B1C">
        <w:t>I</w:t>
      </w:r>
      <w:r>
        <w:t xml:space="preserve">I </w:t>
      </w:r>
      <w:r w:rsidR="002A0B1C" w:rsidRPr="002A0B1C">
        <w:t xml:space="preserve">Ochrona </w:t>
      </w:r>
      <w:r w:rsidR="002A0B1C">
        <w:t xml:space="preserve">Środowiska i adaptacja do zmian </w:t>
      </w:r>
      <w:r w:rsidR="002A0B1C" w:rsidRPr="002A0B1C">
        <w:t>klimatu</w:t>
      </w:r>
      <w:r w:rsidR="002A0B1C">
        <w:t xml:space="preserve">  </w:t>
      </w:r>
    </w:p>
    <w:p w:rsidR="002A0B1C" w:rsidRDefault="00B40FE4" w:rsidP="002A0B1C">
      <w:pPr>
        <w:ind w:left="-5"/>
      </w:pPr>
      <w:r>
        <w:t>Działanie:</w:t>
      </w:r>
      <w:r>
        <w:rPr>
          <w:sz w:val="22"/>
        </w:rPr>
        <w:t xml:space="preserve"> </w:t>
      </w:r>
      <w:r w:rsidR="002A0B1C">
        <w:t>3.6 Wsparcie rozwoju</w:t>
      </w:r>
      <w:r w:rsidR="002A0B1C">
        <w:t xml:space="preserve"> </w:t>
      </w:r>
      <w:r w:rsidR="002A0B1C">
        <w:t>systemów oczyszczania ścieków</w:t>
      </w:r>
    </w:p>
    <w:p w:rsidR="00907FBE" w:rsidRDefault="00B40FE4" w:rsidP="002A0B1C">
      <w:pPr>
        <w:ind w:left="-5"/>
      </w:pPr>
      <w:r>
        <w:t xml:space="preserve">Konkurs nr </w:t>
      </w:r>
      <w:r w:rsidR="002A0B1C">
        <w:t>RPZP.03.06.00-IP.01-32-KO2</w:t>
      </w:r>
      <w:r>
        <w:t xml:space="preserve">/16 </w:t>
      </w:r>
    </w:p>
    <w:p w:rsidR="00470E63" w:rsidRDefault="002A0B1C">
      <w:pPr>
        <w:ind w:left="-5"/>
      </w:pPr>
      <w:r>
        <w:t>Data rozpoczęcia naboru: 30.11</w:t>
      </w:r>
      <w:r w:rsidR="00B40FE4">
        <w:t xml:space="preserve">.2016 r. </w:t>
      </w:r>
    </w:p>
    <w:p w:rsidR="00565499" w:rsidRDefault="00565499">
      <w:pPr>
        <w:spacing w:after="0" w:line="259" w:lineRule="auto"/>
        <w:ind w:left="0" w:firstLine="0"/>
        <w:rPr>
          <w:b/>
          <w:sz w:val="22"/>
        </w:rPr>
      </w:pPr>
    </w:p>
    <w:tbl>
      <w:tblPr>
        <w:tblStyle w:val="TableGrid"/>
        <w:tblW w:w="14821" w:type="dxa"/>
        <w:tblInd w:w="-295" w:type="dxa"/>
        <w:tblLayout w:type="fixed"/>
        <w:tblCellMar>
          <w:top w:w="46" w:type="dxa"/>
          <w:left w:w="67" w:type="dxa"/>
          <w:right w:w="21" w:type="dxa"/>
        </w:tblCellMar>
        <w:tblLook w:val="04A0"/>
      </w:tblPr>
      <w:tblGrid>
        <w:gridCol w:w="345"/>
        <w:gridCol w:w="1411"/>
        <w:gridCol w:w="1157"/>
        <w:gridCol w:w="1560"/>
        <w:gridCol w:w="1276"/>
        <w:gridCol w:w="142"/>
        <w:gridCol w:w="1559"/>
        <w:gridCol w:w="1559"/>
        <w:gridCol w:w="1134"/>
        <w:gridCol w:w="1418"/>
        <w:gridCol w:w="1675"/>
        <w:gridCol w:w="1585"/>
      </w:tblGrid>
      <w:tr w:rsidR="00971EFE" w:rsidTr="008656D2">
        <w:trPr>
          <w:trHeight w:val="1232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17" w:firstLine="0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Lp.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Nr wniosku/ projektu 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right="43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Nazwa </w:t>
            </w:r>
          </w:p>
          <w:p w:rsidR="00971EFE" w:rsidRPr="008656D2" w:rsidRDefault="00971EFE">
            <w:pPr>
              <w:spacing w:after="0" w:line="259" w:lineRule="auto"/>
              <w:ind w:left="0" w:right="49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Beneficjenta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right="42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Tytuł projektu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firstLine="28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Wartość wnioskowanego dofinansowania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firstLine="7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Wartość przyznanego dofinansowania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Wartość całkowita projektu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right="43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Ilość </w:t>
            </w:r>
          </w:p>
          <w:p w:rsidR="00971EFE" w:rsidRPr="008656D2" w:rsidRDefault="00971E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przyznanych punktów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Data wybrania projektu do dofinansowania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971EFE" w:rsidRPr="008656D2" w:rsidRDefault="00971EFE" w:rsidP="00971EFE">
            <w:pPr>
              <w:pStyle w:val="Default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87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313"/>
              </w:trPr>
              <w:tc>
                <w:tcPr>
                  <w:tcW w:w="1587" w:type="dxa"/>
                </w:tcPr>
                <w:p w:rsidR="00971EFE" w:rsidRPr="008656D2" w:rsidRDefault="00971EFE" w:rsidP="00971EFE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 w:rsidRPr="008656D2">
                    <w:rPr>
                      <w:sz w:val="16"/>
                      <w:szCs w:val="16"/>
                    </w:rPr>
                    <w:t>Przewidywany czas realizacji projektu</w:t>
                  </w:r>
                </w:p>
              </w:tc>
            </w:tr>
          </w:tbl>
          <w:p w:rsidR="00971EFE" w:rsidRPr="008656D2" w:rsidRDefault="00971EFE">
            <w:pPr>
              <w:spacing w:after="0" w:line="259" w:lineRule="auto"/>
              <w:ind w:left="41" w:firstLine="0"/>
              <w:rPr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971EFE" w:rsidRPr="008656D2" w:rsidRDefault="00971EFE">
            <w:pPr>
              <w:spacing w:after="0" w:line="259" w:lineRule="auto"/>
              <w:ind w:left="41" w:firstLine="0"/>
              <w:rPr>
                <w:sz w:val="16"/>
                <w:szCs w:val="16"/>
              </w:rPr>
            </w:pPr>
            <w:r w:rsidRPr="008656D2">
              <w:rPr>
                <w:sz w:val="16"/>
                <w:szCs w:val="16"/>
              </w:rPr>
              <w:t xml:space="preserve">Uwagi </w:t>
            </w:r>
          </w:p>
        </w:tc>
      </w:tr>
      <w:tr w:rsidR="00971EFE" w:rsidTr="00971EFE">
        <w:trPr>
          <w:trHeight w:val="332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971EFE" w:rsidRDefault="00971EFE">
            <w:pPr>
              <w:spacing w:after="160" w:line="259" w:lineRule="auto"/>
              <w:ind w:left="0" w:firstLine="0"/>
            </w:pPr>
          </w:p>
        </w:tc>
        <w:tc>
          <w:tcPr>
            <w:tcW w:w="14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71EFE" w:rsidRDefault="00971EFE">
            <w:pPr>
              <w:spacing w:after="160" w:line="259" w:lineRule="auto"/>
              <w:ind w:left="0" w:firstLine="0"/>
            </w:pPr>
          </w:p>
        </w:tc>
        <w:tc>
          <w:tcPr>
            <w:tcW w:w="11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71EFE" w:rsidRPr="008656D2" w:rsidRDefault="00971EFE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5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71EFE" w:rsidRPr="008656D2" w:rsidRDefault="008656D2" w:rsidP="008656D2">
            <w:pPr>
              <w:spacing w:after="0" w:line="259" w:lineRule="auto"/>
              <w:rPr>
                <w:sz w:val="18"/>
                <w:szCs w:val="18"/>
              </w:rPr>
            </w:pPr>
            <w:r w:rsidRPr="008656D2">
              <w:rPr>
                <w:b/>
                <w:sz w:val="18"/>
                <w:szCs w:val="18"/>
              </w:rPr>
              <w:t xml:space="preserve">Projekty wybrane do </w:t>
            </w:r>
            <w:r w:rsidR="00971EFE" w:rsidRPr="008656D2">
              <w:rPr>
                <w:b/>
                <w:sz w:val="18"/>
                <w:szCs w:val="18"/>
              </w:rPr>
              <w:t xml:space="preserve">dofinansowania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71EFE" w:rsidRDefault="00971EFE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71EFE" w:rsidRDefault="00971EFE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71EFE" w:rsidRDefault="00971EFE">
            <w:pPr>
              <w:spacing w:after="160" w:line="259" w:lineRule="auto"/>
              <w:ind w:left="0" w:firstLine="0"/>
            </w:pPr>
          </w:p>
        </w:tc>
        <w:tc>
          <w:tcPr>
            <w:tcW w:w="16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71EFE" w:rsidRDefault="00971EFE">
            <w:pPr>
              <w:spacing w:after="160" w:line="259" w:lineRule="auto"/>
              <w:ind w:left="0" w:firstLine="0"/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71EFE" w:rsidRDefault="00971EFE">
            <w:pPr>
              <w:spacing w:after="160" w:line="259" w:lineRule="auto"/>
              <w:ind w:left="0" w:firstLine="0"/>
            </w:pPr>
          </w:p>
        </w:tc>
      </w:tr>
      <w:tr w:rsidR="00971EFE" w:rsidTr="008656D2">
        <w:trPr>
          <w:trHeight w:val="829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EFE" w:rsidRDefault="00971EFE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2A0B1C" w:rsidRDefault="00971EFE" w:rsidP="008656D2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color w:val="auto"/>
                <w:sz w:val="16"/>
                <w:szCs w:val="16"/>
              </w:rPr>
            </w:pPr>
            <w:r w:rsidRPr="002A0B1C">
              <w:rPr>
                <w:rFonts w:asciiTheme="minorHAnsi" w:eastAsia="Times New Roman" w:hAnsiTheme="minorHAnsi" w:cs="Arial"/>
                <w:color w:val="auto"/>
                <w:sz w:val="16"/>
                <w:szCs w:val="16"/>
              </w:rPr>
              <w:t>RPZP.03.06.00</w:t>
            </w:r>
          </w:p>
          <w:p w:rsidR="00971EFE" w:rsidRPr="002A0B1C" w:rsidRDefault="00971EFE" w:rsidP="008656D2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="Arial"/>
                <w:color w:val="auto"/>
                <w:sz w:val="16"/>
                <w:szCs w:val="16"/>
              </w:rPr>
            </w:pPr>
            <w:r w:rsidRPr="002A0B1C">
              <w:rPr>
                <w:rFonts w:asciiTheme="minorHAnsi" w:eastAsia="Times New Roman" w:hAnsiTheme="minorHAnsi" w:cs="Arial"/>
                <w:color w:val="auto"/>
                <w:sz w:val="16"/>
                <w:szCs w:val="16"/>
              </w:rPr>
              <w:t>-32-B006/16</w:t>
            </w:r>
          </w:p>
          <w:p w:rsidR="00971EFE" w:rsidRPr="008656D2" w:rsidRDefault="00971EFE" w:rsidP="008656D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87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087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Wodociągi i Kanalizacja Spółka z o.o. w Chociwlu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7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97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309"/>
              </w:trPr>
              <w:tc>
                <w:tcPr>
                  <w:tcW w:w="1497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„Przebudowa oczyszczalni ścieków w Chociwlu”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39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14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79"/>
            </w:tblGrid>
            <w:tr w:rsidR="00971EFE" w:rsidRPr="008656D2" w:rsidTr="008656D2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479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2 525 431,72 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16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34"/>
            </w:tblGrid>
            <w:tr w:rsidR="00971EFE" w:rsidRPr="008656D2" w:rsidTr="008656D2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634" w:type="dxa"/>
                </w:tcPr>
                <w:p w:rsidR="00971EFE" w:rsidRPr="008656D2" w:rsidRDefault="008656D2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 xml:space="preserve">2 525 431,72 </w:t>
                  </w:r>
                  <w:r w:rsidR="00971EFE" w:rsidRPr="008656D2">
                    <w:rPr>
                      <w:rFonts w:asciiTheme="minorHAnsi" w:hAnsiTheme="minorHAnsi"/>
                      <w:sz w:val="16"/>
                      <w:szCs w:val="16"/>
                    </w:rPr>
                    <w:t>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86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86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6 666072,00 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5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42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642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89,16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50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50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29.05.2017 r.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0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240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30.03.2019 r.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 xml:space="preserve">Rezygnacja z zawarcia umowy.  </w:t>
            </w:r>
          </w:p>
        </w:tc>
      </w:tr>
      <w:tr w:rsidR="00971EFE" w:rsidTr="008656D2">
        <w:trPr>
          <w:trHeight w:val="1070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EFE" w:rsidRDefault="00971EFE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23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23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RPZP.03.06.00-32-B004/16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69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199"/>
              </w:trPr>
              <w:tc>
                <w:tcPr>
                  <w:tcW w:w="1069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Gmina Trzcińsko - Zdrój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14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93"/>
            </w:tblGrid>
            <w:tr w:rsidR="00971EFE" w:rsidRPr="008656D2" w:rsidTr="008656D2">
              <w:tblPrEx>
                <w:tblCellMar>
                  <w:top w:w="0" w:type="dxa"/>
                  <w:bottom w:w="0" w:type="dxa"/>
                </w:tblCellMar>
              </w:tblPrEx>
              <w:trPr>
                <w:trHeight w:val="530"/>
              </w:trPr>
              <w:tc>
                <w:tcPr>
                  <w:tcW w:w="1493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„Rozbudowa i przebudowa oczyszczalni ścieków komunalnych w Trzcińsku – Zdroju”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38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16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621"/>
            </w:tblGrid>
            <w:tr w:rsidR="00971EFE" w:rsidRPr="008656D2" w:rsidTr="008656D2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621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3 937 169,20 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74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74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3 937 169,20 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09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09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12 633 979,14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5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81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681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88,59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0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240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29.05.2017 r.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0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240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30.06.2020 r.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971EFE" w:rsidTr="008656D2">
        <w:trPr>
          <w:trHeight w:val="1063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EFE" w:rsidRDefault="00971EFE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23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23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RPZP.03.06.00-32-B001/16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69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069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Gmina Krzęcin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4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149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93"/>
            </w:tblGrid>
            <w:tr w:rsidR="00971EFE" w:rsidRPr="008656D2" w:rsidTr="008656D2">
              <w:tblPrEx>
                <w:tblCellMar>
                  <w:top w:w="0" w:type="dxa"/>
                  <w:bottom w:w="0" w:type="dxa"/>
                </w:tblCellMar>
              </w:tblPrEx>
              <w:trPr>
                <w:trHeight w:val="419"/>
              </w:trPr>
              <w:tc>
                <w:tcPr>
                  <w:tcW w:w="1493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„Budowa kanalizacji sanitarnej w miejscowości Granowo”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17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17" w:type="dxa"/>
                </w:tcPr>
                <w:p w:rsidR="00971EFE" w:rsidRPr="008656D2" w:rsidRDefault="00971EFE" w:rsidP="008656D2">
                  <w:pPr>
                    <w:pStyle w:val="Default"/>
                    <w:ind w:left="-175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1 562 505,95 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74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374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1 562 505,95 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14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92"/>
            </w:tblGrid>
            <w:tr w:rsidR="00971EFE" w:rsidRPr="008656D2" w:rsidTr="008656D2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492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2 261 038,08 zł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50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81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681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56,82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6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0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240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29.05.2017 r.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43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0"/>
            </w:tblGrid>
            <w:tr w:rsidR="00971EFE" w:rsidRPr="008656D2" w:rsidTr="00971EF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1240" w:type="dxa"/>
                </w:tcPr>
                <w:p w:rsidR="00971EFE" w:rsidRPr="008656D2" w:rsidRDefault="00971EFE" w:rsidP="008656D2">
                  <w:pPr>
                    <w:pStyle w:val="Default"/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8656D2">
                    <w:rPr>
                      <w:rFonts w:asciiTheme="minorHAnsi" w:hAnsiTheme="minorHAnsi"/>
                      <w:sz w:val="16"/>
                      <w:szCs w:val="16"/>
                    </w:rPr>
                    <w:t>30.11.2018 r.</w:t>
                  </w:r>
                </w:p>
              </w:tc>
            </w:tr>
          </w:tbl>
          <w:p w:rsidR="00971EFE" w:rsidRPr="008656D2" w:rsidRDefault="00971EFE" w:rsidP="008656D2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B636C">
            <w:pPr>
              <w:spacing w:after="0" w:line="259" w:lineRule="auto"/>
              <w:ind w:left="0" w:right="1"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8656D2" w:rsidRDefault="008656D2"/>
    <w:tbl>
      <w:tblPr>
        <w:tblStyle w:val="TableGrid"/>
        <w:tblW w:w="14821" w:type="dxa"/>
        <w:tblInd w:w="-295" w:type="dxa"/>
        <w:tblLayout w:type="fixed"/>
        <w:tblCellMar>
          <w:top w:w="46" w:type="dxa"/>
          <w:left w:w="67" w:type="dxa"/>
          <w:right w:w="21" w:type="dxa"/>
        </w:tblCellMar>
        <w:tblLook w:val="04A0"/>
      </w:tblPr>
      <w:tblGrid>
        <w:gridCol w:w="345"/>
        <w:gridCol w:w="1411"/>
        <w:gridCol w:w="1157"/>
        <w:gridCol w:w="1560"/>
        <w:gridCol w:w="1418"/>
        <w:gridCol w:w="1559"/>
        <w:gridCol w:w="1559"/>
        <w:gridCol w:w="1134"/>
        <w:gridCol w:w="1418"/>
        <w:gridCol w:w="1675"/>
        <w:gridCol w:w="1585"/>
      </w:tblGrid>
      <w:tr w:rsidR="00971EFE" w:rsidTr="008656D2">
        <w:trPr>
          <w:trHeight w:val="932"/>
        </w:trPr>
        <w:tc>
          <w:tcPr>
            <w:tcW w:w="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1EFE" w:rsidRDefault="00971EFE">
            <w:pPr>
              <w:spacing w:after="0" w:line="259" w:lineRule="auto"/>
              <w:ind w:left="0" w:firstLine="0"/>
            </w:pPr>
            <w:r>
              <w:lastRenderedPageBreak/>
              <w:t>4.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RPZP.03.06.00-32-B002/16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Gmina Sianów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„Kanalizacja Zachód – II etap”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2 785 311,99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2 785 311,99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4 074 250,00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55,20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29.05.2017 r.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656D2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656D2">
              <w:rPr>
                <w:rFonts w:asciiTheme="minorHAnsi" w:hAnsiTheme="minorHAnsi"/>
                <w:sz w:val="16"/>
                <w:szCs w:val="16"/>
              </w:rPr>
              <w:t>31.12.2019 r.</w:t>
            </w:r>
          </w:p>
          <w:p w:rsidR="00971EFE" w:rsidRPr="008656D2" w:rsidRDefault="00971EFE" w:rsidP="008656D2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1EFE" w:rsidRPr="008656D2" w:rsidRDefault="00971EFE" w:rsidP="008B636C">
            <w:pPr>
              <w:spacing w:after="0" w:line="259" w:lineRule="auto"/>
              <w:ind w:left="0" w:right="1" w:firstLine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1EFE" w:rsidTr="008656D2">
        <w:trPr>
          <w:trHeight w:val="335"/>
        </w:trPr>
        <w:tc>
          <w:tcPr>
            <w:tcW w:w="447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1EFE" w:rsidRDefault="00971EFE">
            <w:pPr>
              <w:spacing w:after="0" w:line="259" w:lineRule="auto"/>
              <w:ind w:left="0" w:right="42" w:firstLine="0"/>
              <w:jc w:val="center"/>
            </w:pPr>
            <w:r>
              <w:t>SUMA: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E" w:rsidRDefault="00971EF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10 810 418,86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E" w:rsidRDefault="00971EF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10 810 418,86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E" w:rsidRDefault="00971EF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25 635 339,22 zł 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1EFE" w:rsidRDefault="00971EFE" w:rsidP="008B636C">
            <w:pPr>
              <w:spacing w:after="0" w:line="259" w:lineRule="auto"/>
              <w:ind w:left="0" w:right="1" w:firstLine="0"/>
              <w:rPr>
                <w:sz w:val="16"/>
                <w:szCs w:val="16"/>
              </w:rPr>
            </w:pPr>
          </w:p>
        </w:tc>
      </w:tr>
    </w:tbl>
    <w:p w:rsidR="005A67E1" w:rsidRDefault="005A67E1">
      <w:pPr>
        <w:spacing w:after="0" w:line="259" w:lineRule="auto"/>
        <w:ind w:left="-1416" w:right="6735" w:firstLine="0"/>
      </w:pPr>
    </w:p>
    <w:p w:rsidR="000C5A60" w:rsidRDefault="000C5A60">
      <w:pPr>
        <w:spacing w:after="0" w:line="259" w:lineRule="auto"/>
        <w:ind w:left="0" w:firstLine="0"/>
        <w:jc w:val="both"/>
      </w:pPr>
    </w:p>
    <w:p w:rsidR="00470E63" w:rsidRDefault="00470E63">
      <w:pPr>
        <w:spacing w:after="0" w:line="259" w:lineRule="auto"/>
        <w:ind w:left="0" w:firstLine="0"/>
        <w:jc w:val="both"/>
      </w:pPr>
    </w:p>
    <w:p w:rsidR="00470E63" w:rsidRDefault="00971EFE">
      <w:pPr>
        <w:spacing w:after="0" w:line="259" w:lineRule="auto"/>
        <w:ind w:left="0" w:firstLine="0"/>
        <w:jc w:val="both"/>
      </w:pPr>
      <w:r>
        <w:t>11.10</w:t>
      </w:r>
      <w:r w:rsidR="00470E63">
        <w:t>.2017r.</w:t>
      </w:r>
    </w:p>
    <w:p w:rsidR="00470E63" w:rsidRDefault="00470E63">
      <w:pPr>
        <w:spacing w:after="0" w:line="259" w:lineRule="auto"/>
        <w:ind w:left="0" w:firstLine="0"/>
        <w:jc w:val="both"/>
      </w:pPr>
      <w:bookmarkStart w:id="0" w:name="_GoBack"/>
      <w:bookmarkEnd w:id="0"/>
    </w:p>
    <w:p w:rsidR="00470E63" w:rsidRDefault="00470E63">
      <w:pPr>
        <w:spacing w:after="0" w:line="259" w:lineRule="auto"/>
        <w:ind w:left="0" w:firstLine="0"/>
        <w:jc w:val="both"/>
      </w:pPr>
      <w:r>
        <w:t>Sporządził:</w:t>
      </w:r>
    </w:p>
    <w:p w:rsidR="00470E63" w:rsidRDefault="00971EFE">
      <w:pPr>
        <w:spacing w:after="0" w:line="259" w:lineRule="auto"/>
        <w:ind w:left="0" w:firstLine="0"/>
        <w:jc w:val="both"/>
      </w:pPr>
      <w:r>
        <w:t>Wojciech Głowacki</w:t>
      </w:r>
    </w:p>
    <w:p w:rsidR="002A0B1C" w:rsidRDefault="002A0B1C">
      <w:pPr>
        <w:spacing w:after="0" w:line="259" w:lineRule="auto"/>
        <w:ind w:left="0" w:firstLine="0"/>
        <w:jc w:val="both"/>
      </w:pPr>
    </w:p>
    <w:sectPr w:rsidR="002A0B1C" w:rsidSect="002A0B1C">
      <w:pgSz w:w="16838" w:h="11906" w:orient="landscape"/>
      <w:pgMar w:top="1421" w:right="9467" w:bottom="1431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5A67E1"/>
    <w:rsid w:val="000316C6"/>
    <w:rsid w:val="000942BE"/>
    <w:rsid w:val="000C5A60"/>
    <w:rsid w:val="00122EE2"/>
    <w:rsid w:val="001D6DC6"/>
    <w:rsid w:val="001E1CD4"/>
    <w:rsid w:val="00201446"/>
    <w:rsid w:val="0022759E"/>
    <w:rsid w:val="002A0B1C"/>
    <w:rsid w:val="00305122"/>
    <w:rsid w:val="00373058"/>
    <w:rsid w:val="00470E63"/>
    <w:rsid w:val="004B3122"/>
    <w:rsid w:val="00565499"/>
    <w:rsid w:val="00592F35"/>
    <w:rsid w:val="005A67E1"/>
    <w:rsid w:val="006B160A"/>
    <w:rsid w:val="007B699C"/>
    <w:rsid w:val="007F7C81"/>
    <w:rsid w:val="008656D2"/>
    <w:rsid w:val="008B636C"/>
    <w:rsid w:val="008C0072"/>
    <w:rsid w:val="008C1E26"/>
    <w:rsid w:val="00907FBE"/>
    <w:rsid w:val="0092655E"/>
    <w:rsid w:val="00971EFE"/>
    <w:rsid w:val="009B1B6C"/>
    <w:rsid w:val="00A057B4"/>
    <w:rsid w:val="00A15434"/>
    <w:rsid w:val="00B40FE4"/>
    <w:rsid w:val="00B74828"/>
    <w:rsid w:val="00B76F01"/>
    <w:rsid w:val="00B91D26"/>
    <w:rsid w:val="00D92051"/>
    <w:rsid w:val="00E36E85"/>
    <w:rsid w:val="00E42B3D"/>
    <w:rsid w:val="00E900F4"/>
    <w:rsid w:val="00FF2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E26"/>
    <w:pPr>
      <w:spacing w:after="8" w:line="251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C1E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7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FBE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2A0B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0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3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2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4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2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8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5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JB. Buczek</dc:creator>
  <cp:lastModifiedBy>Użytkownik systemu Windows</cp:lastModifiedBy>
  <cp:revision>13</cp:revision>
  <cp:lastPrinted>2017-05-17T05:50:00Z</cp:lastPrinted>
  <dcterms:created xsi:type="dcterms:W3CDTF">2017-08-30T09:35:00Z</dcterms:created>
  <dcterms:modified xsi:type="dcterms:W3CDTF">2017-10-11T07:35:00Z</dcterms:modified>
</cp:coreProperties>
</file>