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C80D4" w14:textId="77777777" w:rsidR="00BC2BD9" w:rsidRDefault="00BC2BD9" w:rsidP="00BC2BD9">
      <w:pPr>
        <w:spacing w:after="0"/>
        <w:ind w:left="6804"/>
        <w:rPr>
          <w:rFonts w:ascii="Times New Roman" w:hAnsi="Times New Roman"/>
          <w:sz w:val="16"/>
          <w:szCs w:val="16"/>
        </w:rPr>
      </w:pPr>
    </w:p>
    <w:p w14:paraId="5926F604" w14:textId="77777777" w:rsidR="00BC2BD9" w:rsidRPr="00390B12" w:rsidRDefault="00BC2BD9" w:rsidP="00BC2BD9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46B8EFB7" w14:textId="77777777" w:rsidR="00BC2BD9" w:rsidRPr="00390B12" w:rsidRDefault="00BC2BD9" w:rsidP="00BC2BD9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do Uchwały Nr </w:t>
      </w:r>
      <w:r>
        <w:rPr>
          <w:rFonts w:ascii="Times" w:hAnsi="Times" w:cs="Times"/>
          <w:sz w:val="16"/>
          <w:szCs w:val="16"/>
        </w:rPr>
        <w:t>687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3FD10769" w14:textId="77777777" w:rsidR="00BC2BD9" w:rsidRPr="00390B12" w:rsidRDefault="00BC2BD9" w:rsidP="00BC2BD9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51162F5E" w14:textId="77777777" w:rsidR="00BC2BD9" w:rsidRPr="00390B12" w:rsidRDefault="00BC2BD9" w:rsidP="00BC2BD9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20</w:t>
      </w:r>
      <w:r w:rsidRPr="00390B12"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  <w:sz w:val="16"/>
          <w:szCs w:val="16"/>
        </w:rPr>
        <w:t>maja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5B241C63" w14:textId="77777777" w:rsidR="00BC2BD9" w:rsidRPr="00390B12" w:rsidRDefault="00BC2BD9" w:rsidP="00BC2BD9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</w:r>
      <w:r w:rsidRPr="00390B12">
        <w:rPr>
          <w:rFonts w:ascii="Times" w:hAnsi="Times" w:cs="Times"/>
          <w:b/>
          <w:sz w:val="20"/>
          <w:szCs w:val="20"/>
        </w:rPr>
        <w:t>WNIOSEK</w:t>
      </w:r>
    </w:p>
    <w:p w14:paraId="1361E9BE" w14:textId="77777777" w:rsidR="00BC2BD9" w:rsidRPr="008165A8" w:rsidRDefault="00BC2BD9" w:rsidP="00BC2BD9">
      <w:pPr>
        <w:spacing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Na podstawie art. 23 w związku z art. 27 ustawy z dnia 27 marca 2003 r. o planowaniu</w:t>
      </w:r>
      <w:r w:rsidRPr="00390B12">
        <w:rPr>
          <w:rFonts w:ascii="Times" w:hAnsi="Times" w:cs="Times"/>
          <w:sz w:val="20"/>
          <w:szCs w:val="20"/>
        </w:rPr>
        <w:br/>
        <w:t>i zagospodarowaniu przestrzennym (Dz. U. z 2020 r. poz. 293), w związku ze skierowanym do Zarządu Województwa Zachodniopomorskiego zawiadomieniem</w:t>
      </w:r>
      <w:r w:rsidRPr="00390B12">
        <w:rPr>
          <w:rFonts w:ascii="Times" w:hAnsi="Times" w:cs="Times"/>
          <w:color w:val="FF0000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 xml:space="preserve">Burmistrza </w:t>
      </w:r>
      <w:r>
        <w:rPr>
          <w:rFonts w:ascii="Times" w:hAnsi="Times" w:cs="Times"/>
          <w:sz w:val="20"/>
          <w:szCs w:val="20"/>
        </w:rPr>
        <w:t>Łobza</w:t>
      </w:r>
      <w:r w:rsidRPr="00390B12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>I</w:t>
      </w:r>
      <w:r w:rsidRPr="00390B12">
        <w:rPr>
          <w:rFonts w:ascii="Times" w:hAnsi="Times" w:cs="Times"/>
          <w:sz w:val="20"/>
          <w:szCs w:val="20"/>
        </w:rPr>
        <w:t>K.6720.1.2020</w:t>
      </w:r>
      <w:r>
        <w:rPr>
          <w:rFonts w:ascii="Times" w:hAnsi="Times" w:cs="Times"/>
          <w:sz w:val="20"/>
          <w:szCs w:val="20"/>
        </w:rPr>
        <w:t>.AP</w:t>
      </w:r>
      <w:r w:rsidRPr="00390B12">
        <w:rPr>
          <w:rFonts w:ascii="Times" w:hAnsi="Times" w:cs="Times"/>
          <w:sz w:val="20"/>
          <w:szCs w:val="20"/>
        </w:rPr>
        <w:t xml:space="preserve"> z dnia</w:t>
      </w:r>
      <w:r>
        <w:rPr>
          <w:rFonts w:ascii="Times" w:hAnsi="Times" w:cs="Times"/>
          <w:sz w:val="20"/>
          <w:szCs w:val="20"/>
        </w:rPr>
        <w:br/>
        <w:t>05</w:t>
      </w:r>
      <w:r w:rsidRPr="00390B12">
        <w:rPr>
          <w:rFonts w:ascii="Times" w:hAnsi="Times" w:cs="Times"/>
          <w:sz w:val="20"/>
          <w:szCs w:val="20"/>
        </w:rPr>
        <w:t xml:space="preserve"> kwietnia 2020 r., w sprawie przystąpienia do sporządzenia zmiany Studium uwarunkowań i kierunków zagospodarowania przestrzennego </w:t>
      </w:r>
      <w:r w:rsidRPr="008165A8">
        <w:rPr>
          <w:rFonts w:ascii="Times  12" w:hAnsi="Times  12"/>
          <w:sz w:val="20"/>
          <w:szCs w:val="20"/>
        </w:rPr>
        <w:t>gminy Łobez, dla terenów położonych w obrębach Łobez 0001, Łobez 0002</w:t>
      </w:r>
      <w:r>
        <w:rPr>
          <w:rFonts w:ascii="Times  12" w:hAnsi="Times  12"/>
          <w:sz w:val="20"/>
          <w:szCs w:val="20"/>
        </w:rPr>
        <w:br/>
      </w:r>
      <w:r w:rsidRPr="008165A8">
        <w:rPr>
          <w:rFonts w:ascii="Times  12" w:hAnsi="Times  12"/>
          <w:sz w:val="20"/>
          <w:szCs w:val="20"/>
        </w:rPr>
        <w:t>i Dal</w:t>
      </w:r>
      <w:r w:rsidRPr="008165A8">
        <w:rPr>
          <w:rFonts w:ascii="Times 12" w:hAnsi="Times 12"/>
          <w:sz w:val="20"/>
          <w:szCs w:val="20"/>
        </w:rPr>
        <w:t>n</w:t>
      </w:r>
      <w:r w:rsidRPr="008165A8">
        <w:rPr>
          <w:rFonts w:ascii="Times 12" w:hAnsi="Times 12" w:cs="Arial"/>
          <w:sz w:val="20"/>
          <w:szCs w:val="20"/>
        </w:rPr>
        <w:t>o</w:t>
      </w:r>
    </w:p>
    <w:p w14:paraId="2E50E774" w14:textId="77777777" w:rsidR="00BC2BD9" w:rsidRPr="00390B12" w:rsidRDefault="00BC2BD9" w:rsidP="00BC2BD9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70CC2747" w14:textId="77777777" w:rsidR="00BC2BD9" w:rsidRPr="00390B12" w:rsidRDefault="00BC2BD9" w:rsidP="00BC2BD9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wnioskuje o uwzględnienie w w/w zmianie studium zapisów Planu Zagospodarowania Przestrzennego</w:t>
      </w:r>
      <w:r w:rsidRPr="00390B12">
        <w:rPr>
          <w:rFonts w:ascii="Times" w:hAnsi="Times" w:cs="Times"/>
          <w:sz w:val="20"/>
          <w:szCs w:val="20"/>
        </w:rPr>
        <w:br/>
        <w:t>Województwa Zachodniopomorskiego (PZPWZ), zatwierdzonego uchwałą nr XLV/530/10 Sejmiku</w:t>
      </w:r>
      <w:r w:rsidRPr="00390B12">
        <w:rPr>
          <w:rFonts w:ascii="Times" w:hAnsi="Times" w:cs="Times"/>
          <w:sz w:val="20"/>
          <w:szCs w:val="20"/>
        </w:rPr>
        <w:br/>
        <w:t>Województwa Zachodniopomorskiego z dnia 19 października 2010 r.:</w:t>
      </w:r>
    </w:p>
    <w:p w14:paraId="630BBC56" w14:textId="77777777" w:rsidR="00BC2BD9" w:rsidRDefault="00BC2BD9" w:rsidP="00BC2BD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w zakresie „Ochrony dziedzictwa kulturowego i krajobrazu”</w:t>
      </w:r>
      <w:r>
        <w:rPr>
          <w:rFonts w:ascii="Times" w:hAnsi="Times" w:cs="Times"/>
          <w:b/>
          <w:sz w:val="20"/>
          <w:szCs w:val="20"/>
        </w:rPr>
        <w:t>.</w:t>
      </w:r>
    </w:p>
    <w:p w14:paraId="54451EA9" w14:textId="77777777" w:rsidR="00BC2BD9" w:rsidRPr="00390B12" w:rsidRDefault="00BC2BD9" w:rsidP="00BC2BD9">
      <w:pPr>
        <w:spacing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  <w:r w:rsidRPr="00390B12">
        <w:rPr>
          <w:rFonts w:ascii="Times" w:hAnsi="Times" w:cs="Times"/>
          <w:b/>
          <w:i/>
          <w:sz w:val="20"/>
          <w:szCs w:val="20"/>
        </w:rPr>
        <w:t>Kierunek</w:t>
      </w:r>
      <w:r>
        <w:rPr>
          <w:rFonts w:ascii="Times" w:hAnsi="Times" w:cs="Times"/>
          <w:b/>
          <w:i/>
          <w:sz w:val="20"/>
          <w:szCs w:val="20"/>
        </w:rPr>
        <w:t xml:space="preserve"> 1</w:t>
      </w:r>
      <w:r w:rsidRPr="00390B12">
        <w:rPr>
          <w:rFonts w:ascii="Times" w:hAnsi="Times" w:cs="Times"/>
          <w:b/>
          <w:i/>
          <w:sz w:val="20"/>
          <w:szCs w:val="20"/>
        </w:rPr>
        <w:t>: Ochrona i wyeksponowanie dziedzictwa kulturowego.</w:t>
      </w:r>
    </w:p>
    <w:p w14:paraId="7AB6170D" w14:textId="77777777" w:rsidR="00BC2BD9" w:rsidRPr="00390B12" w:rsidRDefault="00BC2BD9" w:rsidP="00BC2BD9">
      <w:pPr>
        <w:spacing w:after="0" w:line="360" w:lineRule="auto"/>
        <w:jc w:val="both"/>
        <w:rPr>
          <w:rFonts w:ascii="Times" w:hAnsi="Times" w:cs="Times"/>
          <w:i/>
          <w:sz w:val="20"/>
          <w:szCs w:val="20"/>
          <w:u w:val="single"/>
        </w:rPr>
      </w:pPr>
      <w:r w:rsidRPr="00390B12">
        <w:rPr>
          <w:rFonts w:ascii="Times" w:hAnsi="Times" w:cs="Times"/>
          <w:iCs/>
          <w:sz w:val="20"/>
          <w:szCs w:val="20"/>
          <w:u w:val="single"/>
        </w:rPr>
        <w:t>Zalecenia</w:t>
      </w:r>
      <w:r w:rsidRPr="00390B12">
        <w:rPr>
          <w:rFonts w:ascii="Times" w:hAnsi="Times" w:cs="Times"/>
          <w:i/>
          <w:sz w:val="20"/>
          <w:szCs w:val="20"/>
          <w:u w:val="single"/>
        </w:rPr>
        <w:t>:</w:t>
      </w:r>
    </w:p>
    <w:p w14:paraId="369F4FE0" w14:textId="77777777" w:rsidR="00BC2BD9" w:rsidRDefault="00BC2BD9" w:rsidP="00BC2BD9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521056">
        <w:rPr>
          <w:rFonts w:ascii="Times" w:hAnsi="Times" w:cs="Times"/>
          <w:sz w:val="20"/>
          <w:szCs w:val="20"/>
        </w:rPr>
        <w:t>Uwzględnienie wskazanych obszarów kulturowo-krajobrazowych (OKK) w polityce przestrzennej jednostek samorządu terytorialnego: OKK 12 „Dolina Regi</w:t>
      </w:r>
      <w:r>
        <w:rPr>
          <w:rFonts w:ascii="Times" w:hAnsi="Times" w:cs="Times"/>
          <w:sz w:val="20"/>
          <w:szCs w:val="20"/>
        </w:rPr>
        <w:t>”.</w:t>
      </w:r>
    </w:p>
    <w:p w14:paraId="18C80B7C" w14:textId="77777777" w:rsidR="00BC2BD9" w:rsidRPr="00521056" w:rsidRDefault="00BC2BD9" w:rsidP="00BC2BD9">
      <w:pPr>
        <w:spacing w:after="0" w:line="360" w:lineRule="auto"/>
        <w:ind w:left="426"/>
        <w:jc w:val="both"/>
        <w:rPr>
          <w:rFonts w:ascii="Times" w:hAnsi="Times" w:cs="Times"/>
          <w:sz w:val="20"/>
          <w:szCs w:val="20"/>
        </w:rPr>
      </w:pPr>
      <w:r w:rsidRPr="00521056">
        <w:rPr>
          <w:rFonts w:ascii="Times" w:hAnsi="Times" w:cs="Times"/>
          <w:sz w:val="20"/>
          <w:szCs w:val="20"/>
        </w:rPr>
        <w:t xml:space="preserve">Na obszarach kulturowo-krajobrazowych </w:t>
      </w:r>
      <w:r>
        <w:rPr>
          <w:rFonts w:ascii="Times" w:hAnsi="Times" w:cs="Times"/>
          <w:sz w:val="20"/>
          <w:szCs w:val="20"/>
        </w:rPr>
        <w:t>zaleca się</w:t>
      </w:r>
      <w:r w:rsidRPr="00521056">
        <w:rPr>
          <w:rFonts w:ascii="Times" w:hAnsi="Times" w:cs="Times"/>
          <w:sz w:val="20"/>
          <w:szCs w:val="20"/>
        </w:rPr>
        <w:t>:</w:t>
      </w:r>
    </w:p>
    <w:p w14:paraId="4D6D55FC" w14:textId="77777777" w:rsidR="00BC2BD9" w:rsidRPr="00504B70" w:rsidRDefault="00BC2BD9" w:rsidP="00BC2BD9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</w:t>
      </w:r>
      <w:r w:rsidRPr="00504B70">
        <w:rPr>
          <w:rFonts w:ascii="Times" w:hAnsi="Times" w:cs="Times"/>
          <w:sz w:val="20"/>
          <w:szCs w:val="20"/>
        </w:rPr>
        <w:t>chron</w:t>
      </w:r>
      <w:r>
        <w:rPr>
          <w:rFonts w:ascii="Times" w:hAnsi="Times" w:cs="Times"/>
          <w:sz w:val="20"/>
          <w:szCs w:val="20"/>
        </w:rPr>
        <w:t>ę</w:t>
      </w:r>
      <w:r w:rsidRPr="00504B70">
        <w:rPr>
          <w:rFonts w:ascii="Times" w:hAnsi="Times" w:cs="Times"/>
          <w:sz w:val="20"/>
          <w:szCs w:val="20"/>
        </w:rPr>
        <w:t xml:space="preserve"> walorów wskazanych obszarów kulturowo-krajobrazowych, w tym zachowanie ich charakterystycznych cech kulturowych i krajobrazowych w drodze łącznego stosowania przepisów dotyczących ochrony zabytków, krajobrazu i środowiska przyrodniczego;</w:t>
      </w:r>
    </w:p>
    <w:p w14:paraId="76887863" w14:textId="77777777" w:rsidR="00BC2BD9" w:rsidRPr="00504B70" w:rsidRDefault="00BC2BD9" w:rsidP="00BC2BD9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u</w:t>
      </w:r>
      <w:r w:rsidRPr="00504B70">
        <w:rPr>
          <w:rFonts w:ascii="Times" w:hAnsi="Times" w:cs="Times"/>
          <w:sz w:val="20"/>
          <w:szCs w:val="20"/>
        </w:rPr>
        <w:t>trzymanie i eksponowanie otwarć krajobrazowych, punktów widokowych, miejsc ekspozycji wartościowych krajobrazów kulturowych i przyrodniczych;</w:t>
      </w:r>
    </w:p>
    <w:p w14:paraId="6C7F77FB" w14:textId="77777777" w:rsidR="00BC2BD9" w:rsidRPr="00504B70" w:rsidRDefault="00BC2BD9" w:rsidP="00BC2BD9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w</w:t>
      </w:r>
      <w:r w:rsidRPr="00504B70">
        <w:rPr>
          <w:rFonts w:ascii="Times" w:hAnsi="Times" w:cs="Times"/>
          <w:sz w:val="20"/>
          <w:szCs w:val="20"/>
        </w:rPr>
        <w:t>ykluczenie lokalizacji inwestycji wielkokubaturowych, wielkoprzestrzennych, dominat wysokościowych z obszarów zapewniających ekspozycję sylwetek historycznych jednostek osadniczych oraz dominant krajobrazowych,</w:t>
      </w:r>
    </w:p>
    <w:p w14:paraId="712AC880" w14:textId="77777777" w:rsidR="00BC2BD9" w:rsidRPr="00504B70" w:rsidRDefault="00BC2BD9" w:rsidP="00BC2BD9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i</w:t>
      </w:r>
      <w:r w:rsidRPr="00504B70">
        <w:rPr>
          <w:rFonts w:ascii="Times" w:hAnsi="Times" w:cs="Times"/>
          <w:sz w:val="20"/>
          <w:szCs w:val="20"/>
        </w:rPr>
        <w:t>nwentaryzacj</w:t>
      </w:r>
      <w:r>
        <w:rPr>
          <w:rFonts w:ascii="Times" w:hAnsi="Times" w:cs="Times"/>
          <w:sz w:val="20"/>
          <w:szCs w:val="20"/>
        </w:rPr>
        <w:t>ę</w:t>
      </w:r>
      <w:r w:rsidRPr="00504B70">
        <w:rPr>
          <w:rFonts w:ascii="Times" w:hAnsi="Times" w:cs="Times"/>
          <w:sz w:val="20"/>
          <w:szCs w:val="20"/>
        </w:rPr>
        <w:t xml:space="preserve"> i waloryzacj</w:t>
      </w:r>
      <w:r>
        <w:rPr>
          <w:rFonts w:ascii="Times" w:hAnsi="Times" w:cs="Times"/>
          <w:sz w:val="20"/>
          <w:szCs w:val="20"/>
        </w:rPr>
        <w:t>ę</w:t>
      </w:r>
      <w:r w:rsidRPr="00504B70">
        <w:rPr>
          <w:rFonts w:ascii="Times" w:hAnsi="Times" w:cs="Times"/>
          <w:sz w:val="20"/>
          <w:szCs w:val="20"/>
        </w:rPr>
        <w:t xml:space="preserve"> zieleni przydrożnej, wprowadzenie zakazu wycinki alejowych </w:t>
      </w:r>
      <w:proofErr w:type="spellStart"/>
      <w:r w:rsidRPr="00504B70">
        <w:rPr>
          <w:rFonts w:ascii="Times" w:hAnsi="Times" w:cs="Times"/>
          <w:sz w:val="20"/>
          <w:szCs w:val="20"/>
        </w:rPr>
        <w:t>obsadzeń</w:t>
      </w:r>
      <w:proofErr w:type="spellEnd"/>
      <w:r w:rsidRPr="00504B70">
        <w:rPr>
          <w:rFonts w:ascii="Times" w:hAnsi="Times" w:cs="Times"/>
          <w:sz w:val="20"/>
          <w:szCs w:val="20"/>
        </w:rPr>
        <w:t xml:space="preserve"> drogowych lub obowiązku stosowanych kompensacji.</w:t>
      </w:r>
    </w:p>
    <w:p w14:paraId="115ABB22" w14:textId="77777777" w:rsidR="00BC2BD9" w:rsidRDefault="00BC2BD9" w:rsidP="00BC2BD9">
      <w:pPr>
        <w:pStyle w:val="Akapitzlist"/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60C9B8BA" w14:textId="77777777" w:rsidR="00BC2BD9" w:rsidRPr="00504B70" w:rsidRDefault="00BC2BD9" w:rsidP="00BC2BD9">
      <w:pPr>
        <w:pStyle w:val="Akapitzlist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" w:hAnsi="Times" w:cs="Times"/>
          <w:b/>
          <w:bCs/>
          <w:sz w:val="20"/>
          <w:szCs w:val="20"/>
        </w:rPr>
      </w:pPr>
      <w:r w:rsidRPr="00246167">
        <w:rPr>
          <w:rFonts w:ascii="Times" w:hAnsi="Times" w:cs="Times"/>
          <w:b/>
          <w:bCs/>
          <w:sz w:val="20"/>
        </w:rPr>
        <w:t xml:space="preserve">w zakresie: </w:t>
      </w:r>
      <w:r>
        <w:rPr>
          <w:rFonts w:ascii="Times" w:hAnsi="Times" w:cs="Times"/>
          <w:b/>
          <w:bCs/>
          <w:sz w:val="20"/>
        </w:rPr>
        <w:t>„</w:t>
      </w:r>
      <w:r w:rsidRPr="00246167">
        <w:rPr>
          <w:rFonts w:ascii="Times" w:hAnsi="Times" w:cs="Times"/>
          <w:b/>
          <w:bCs/>
          <w:sz w:val="20"/>
        </w:rPr>
        <w:t>Rozbudow</w:t>
      </w:r>
      <w:r>
        <w:rPr>
          <w:rFonts w:ascii="Times" w:hAnsi="Times" w:cs="Times"/>
          <w:b/>
          <w:bCs/>
          <w:sz w:val="20"/>
        </w:rPr>
        <w:t>y</w:t>
      </w:r>
      <w:r w:rsidRPr="00246167">
        <w:rPr>
          <w:rFonts w:ascii="Times" w:hAnsi="Times" w:cs="Times"/>
          <w:b/>
          <w:bCs/>
          <w:sz w:val="20"/>
        </w:rPr>
        <w:t xml:space="preserve"> infrastruktury technicznej, rozwój odnawialnych źródeł energii i usług elektronicznych</w:t>
      </w:r>
      <w:r>
        <w:rPr>
          <w:rFonts w:ascii="Times" w:hAnsi="Times" w:cs="Times"/>
          <w:b/>
          <w:bCs/>
          <w:sz w:val="20"/>
        </w:rPr>
        <w:t>”.</w:t>
      </w:r>
    </w:p>
    <w:p w14:paraId="35C0AC4F" w14:textId="77777777" w:rsidR="00BC2BD9" w:rsidRDefault="00BC2BD9" w:rsidP="00BC2BD9">
      <w:pPr>
        <w:pStyle w:val="Akapitzlist"/>
        <w:spacing w:after="0" w:line="360" w:lineRule="auto"/>
        <w:ind w:left="709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390B12">
        <w:rPr>
          <w:rFonts w:ascii="Times" w:hAnsi="Times" w:cs="Times"/>
          <w:b/>
          <w:i/>
          <w:sz w:val="20"/>
          <w:szCs w:val="20"/>
        </w:rPr>
        <w:t>Kierunek</w:t>
      </w:r>
      <w:r>
        <w:rPr>
          <w:rFonts w:ascii="Times" w:hAnsi="Times" w:cs="Times"/>
          <w:b/>
          <w:i/>
          <w:sz w:val="20"/>
          <w:szCs w:val="20"/>
        </w:rPr>
        <w:t xml:space="preserve"> 1</w:t>
      </w:r>
      <w:r w:rsidRPr="00390B12">
        <w:rPr>
          <w:rFonts w:ascii="Times" w:hAnsi="Times" w:cs="Times"/>
          <w:b/>
          <w:i/>
          <w:sz w:val="20"/>
          <w:szCs w:val="20"/>
        </w:rPr>
        <w:t>:</w:t>
      </w:r>
      <w:r w:rsidRPr="00504B70">
        <w:rPr>
          <w:b/>
        </w:rPr>
        <w:t xml:space="preserve"> </w:t>
      </w:r>
      <w:r w:rsidRPr="00504B70">
        <w:rPr>
          <w:rFonts w:ascii="Times" w:hAnsi="Times" w:cs="Times"/>
          <w:b/>
          <w:i/>
          <w:iCs/>
          <w:sz w:val="20"/>
          <w:szCs w:val="20"/>
        </w:rPr>
        <w:t>Rozbudowa i modernizacja sieci i urządzeń elektroenergetycznych</w:t>
      </w:r>
      <w:r>
        <w:rPr>
          <w:rFonts w:ascii="Times" w:hAnsi="Times" w:cs="Times"/>
          <w:b/>
          <w:i/>
          <w:iCs/>
          <w:sz w:val="20"/>
          <w:szCs w:val="20"/>
        </w:rPr>
        <w:t>.</w:t>
      </w:r>
    </w:p>
    <w:p w14:paraId="3B9F2C64" w14:textId="77777777" w:rsidR="00BC2BD9" w:rsidRDefault="00BC2BD9" w:rsidP="00BC2BD9">
      <w:pPr>
        <w:pStyle w:val="Akapitzlist"/>
        <w:spacing w:after="0" w:line="360" w:lineRule="auto"/>
        <w:ind w:left="709"/>
        <w:jc w:val="both"/>
        <w:rPr>
          <w:rFonts w:ascii="Times" w:hAnsi="Times" w:cs="Times"/>
          <w:sz w:val="20"/>
          <w:szCs w:val="20"/>
          <w:u w:val="single"/>
        </w:rPr>
      </w:pPr>
      <w:r w:rsidRPr="00504B70">
        <w:rPr>
          <w:rFonts w:ascii="Times" w:hAnsi="Times" w:cs="Times"/>
          <w:sz w:val="20"/>
          <w:szCs w:val="20"/>
          <w:u w:val="single"/>
        </w:rPr>
        <w:t>Ustalenie:</w:t>
      </w:r>
    </w:p>
    <w:p w14:paraId="6476BC10" w14:textId="77777777" w:rsidR="00BC2BD9" w:rsidRDefault="00BC2BD9" w:rsidP="00BC2BD9">
      <w:pPr>
        <w:pStyle w:val="Akapitzlist"/>
        <w:spacing w:after="0" w:line="360" w:lineRule="auto"/>
        <w:ind w:left="709"/>
        <w:jc w:val="both"/>
        <w:rPr>
          <w:rFonts w:ascii="Times" w:hAnsi="Times" w:cs="Times"/>
          <w:sz w:val="20"/>
          <w:szCs w:val="20"/>
        </w:rPr>
      </w:pPr>
      <w:r w:rsidRPr="00504B70">
        <w:rPr>
          <w:rFonts w:ascii="Times" w:hAnsi="Times" w:cs="Times"/>
          <w:sz w:val="20"/>
          <w:szCs w:val="20"/>
        </w:rPr>
        <w:lastRenderedPageBreak/>
        <w:t xml:space="preserve">Budowa, rozbudowa i modernizacja sieci dystrybucyjnej wysokiego (110 </w:t>
      </w:r>
      <w:proofErr w:type="spellStart"/>
      <w:r w:rsidRPr="00504B70">
        <w:rPr>
          <w:rFonts w:ascii="Times" w:hAnsi="Times" w:cs="Times"/>
          <w:sz w:val="20"/>
          <w:szCs w:val="20"/>
        </w:rPr>
        <w:t>kV</w:t>
      </w:r>
      <w:proofErr w:type="spellEnd"/>
      <w:r w:rsidRPr="00504B70">
        <w:rPr>
          <w:rFonts w:ascii="Times" w:hAnsi="Times" w:cs="Times"/>
          <w:sz w:val="20"/>
          <w:szCs w:val="20"/>
        </w:rPr>
        <w:t>) i średniego napięcia celem poprawy warunków zasilania odbiorców: linia Gryfice – Resko – Łobez – Węgorzyno</w:t>
      </w:r>
      <w:r>
        <w:rPr>
          <w:rFonts w:ascii="Times" w:hAnsi="Times" w:cs="Times"/>
          <w:sz w:val="20"/>
          <w:szCs w:val="20"/>
        </w:rPr>
        <w:t>.</w:t>
      </w:r>
    </w:p>
    <w:p w14:paraId="3A199372" w14:textId="77777777" w:rsidR="00BC2BD9" w:rsidRPr="006558E2" w:rsidRDefault="00BC2BD9" w:rsidP="00BC2BD9">
      <w:pPr>
        <w:spacing w:after="0" w:line="360" w:lineRule="auto"/>
        <w:ind w:firstLine="709"/>
        <w:jc w:val="both"/>
        <w:rPr>
          <w:rFonts w:ascii="Times" w:hAnsi="Times" w:cs="Times"/>
          <w:i/>
          <w:iCs/>
          <w:sz w:val="20"/>
          <w:szCs w:val="20"/>
        </w:rPr>
      </w:pPr>
      <w:r w:rsidRPr="006558E2">
        <w:rPr>
          <w:rFonts w:ascii="Times" w:hAnsi="Times" w:cs="Times"/>
          <w:i/>
          <w:iCs/>
          <w:sz w:val="20"/>
          <w:szCs w:val="20"/>
        </w:rPr>
        <w:t>(Dot. tereny położonego w północno -wschodniej części miasta Łobez).</w:t>
      </w:r>
    </w:p>
    <w:p w14:paraId="023A49E5" w14:textId="77777777" w:rsidR="00BC2BD9" w:rsidRDefault="00BC2BD9" w:rsidP="00BC2BD9">
      <w:pPr>
        <w:pStyle w:val="Akapitzlist"/>
        <w:spacing w:after="0" w:line="360" w:lineRule="auto"/>
        <w:ind w:left="709"/>
        <w:jc w:val="both"/>
        <w:rPr>
          <w:rFonts w:ascii="Times" w:hAnsi="Times" w:cs="Times"/>
          <w:sz w:val="20"/>
          <w:szCs w:val="20"/>
        </w:rPr>
      </w:pPr>
    </w:p>
    <w:p w14:paraId="113182A1" w14:textId="77777777" w:rsidR="00BC2BD9" w:rsidRPr="00504B70" w:rsidRDefault="00BC2BD9" w:rsidP="00BC2BD9">
      <w:pPr>
        <w:pStyle w:val="Akapitzlist"/>
        <w:spacing w:after="0" w:line="360" w:lineRule="auto"/>
        <w:ind w:left="709"/>
        <w:jc w:val="both"/>
        <w:rPr>
          <w:rFonts w:ascii="Times" w:hAnsi="Times" w:cs="Times"/>
          <w:b/>
          <w:i/>
          <w:sz w:val="20"/>
          <w:szCs w:val="20"/>
        </w:rPr>
      </w:pPr>
      <w:r w:rsidRPr="00504B70">
        <w:rPr>
          <w:rFonts w:ascii="Times" w:hAnsi="Times" w:cs="Times"/>
          <w:b/>
          <w:i/>
          <w:sz w:val="20"/>
          <w:szCs w:val="20"/>
        </w:rPr>
        <w:t xml:space="preserve">Kierunek </w:t>
      </w:r>
      <w:r>
        <w:rPr>
          <w:rFonts w:ascii="Times" w:hAnsi="Times" w:cs="Times"/>
          <w:b/>
          <w:i/>
          <w:sz w:val="20"/>
          <w:szCs w:val="20"/>
        </w:rPr>
        <w:t>2</w:t>
      </w:r>
      <w:r w:rsidRPr="00504B70">
        <w:rPr>
          <w:rFonts w:ascii="Times" w:hAnsi="Times" w:cs="Times"/>
          <w:b/>
          <w:i/>
          <w:sz w:val="20"/>
          <w:szCs w:val="20"/>
        </w:rPr>
        <w:t>: Budowa i rozbudowa sieci gazowych.</w:t>
      </w:r>
    </w:p>
    <w:p w14:paraId="336D02F4" w14:textId="77777777" w:rsidR="00BC2BD9" w:rsidRDefault="00BC2BD9" w:rsidP="00BC2BD9">
      <w:pPr>
        <w:spacing w:before="40" w:after="40" w:line="360" w:lineRule="auto"/>
        <w:ind w:left="709"/>
        <w:jc w:val="both"/>
        <w:rPr>
          <w:rFonts w:ascii="Times" w:hAnsi="Times" w:cs="Times"/>
          <w:sz w:val="20"/>
          <w:szCs w:val="20"/>
        </w:rPr>
      </w:pPr>
      <w:r w:rsidRPr="00451492">
        <w:rPr>
          <w:rFonts w:ascii="Times" w:hAnsi="Times" w:cs="Times"/>
          <w:sz w:val="20"/>
          <w:szCs w:val="20"/>
          <w:u w:val="single"/>
        </w:rPr>
        <w:t>Ustalenie:</w:t>
      </w:r>
      <w:r w:rsidRPr="00451492">
        <w:rPr>
          <w:rFonts w:ascii="Times" w:hAnsi="Times" w:cs="Times"/>
          <w:sz w:val="20"/>
          <w:szCs w:val="20"/>
        </w:rPr>
        <w:t xml:space="preserve"> </w:t>
      </w:r>
    </w:p>
    <w:p w14:paraId="7817186A" w14:textId="77777777" w:rsidR="00BC2BD9" w:rsidRDefault="00BC2BD9" w:rsidP="00BC2BD9">
      <w:pPr>
        <w:spacing w:before="40" w:after="40" w:line="360" w:lineRule="auto"/>
        <w:ind w:left="709"/>
        <w:jc w:val="both"/>
        <w:rPr>
          <w:rFonts w:ascii="Times" w:hAnsi="Times" w:cs="Times"/>
          <w:sz w:val="20"/>
          <w:szCs w:val="20"/>
        </w:rPr>
      </w:pPr>
      <w:r w:rsidRPr="00451492">
        <w:rPr>
          <w:rFonts w:ascii="Times" w:hAnsi="Times" w:cs="Times"/>
          <w:sz w:val="20"/>
          <w:szCs w:val="20"/>
        </w:rPr>
        <w:t>Budowa sieci dystrybucyjnej wysokiego ciśnienia (gazociągi i stacje gazowe) na obszarach deficytowych:</w:t>
      </w:r>
      <w:r>
        <w:rPr>
          <w:rFonts w:ascii="Times" w:hAnsi="Times" w:cs="Times"/>
          <w:sz w:val="20"/>
          <w:szCs w:val="20"/>
        </w:rPr>
        <w:t xml:space="preserve"> </w:t>
      </w:r>
      <w:r w:rsidRPr="00451492">
        <w:rPr>
          <w:rFonts w:ascii="Times" w:hAnsi="Times" w:cs="Times"/>
          <w:sz w:val="20"/>
          <w:szCs w:val="20"/>
        </w:rPr>
        <w:t>gazociąg Dobra – Łobez</w:t>
      </w:r>
      <w:r>
        <w:rPr>
          <w:rFonts w:ascii="Times" w:hAnsi="Times" w:cs="Times"/>
          <w:sz w:val="20"/>
          <w:szCs w:val="20"/>
        </w:rPr>
        <w:t>.</w:t>
      </w:r>
    </w:p>
    <w:p w14:paraId="2910892E" w14:textId="77777777" w:rsidR="00BC2BD9" w:rsidRPr="00DE4B5C" w:rsidRDefault="00BC2BD9" w:rsidP="00BC2BD9">
      <w:pPr>
        <w:spacing w:before="40" w:after="40" w:line="360" w:lineRule="auto"/>
        <w:ind w:left="709"/>
        <w:jc w:val="both"/>
        <w:rPr>
          <w:rFonts w:ascii="Times" w:hAnsi="Times" w:cs="Times"/>
          <w:i/>
          <w:iCs/>
          <w:sz w:val="20"/>
          <w:szCs w:val="20"/>
        </w:rPr>
      </w:pPr>
      <w:r w:rsidRPr="00DE4B5C">
        <w:rPr>
          <w:rFonts w:ascii="Times" w:hAnsi="Times" w:cs="Times"/>
          <w:i/>
          <w:iCs/>
          <w:sz w:val="20"/>
          <w:szCs w:val="20"/>
        </w:rPr>
        <w:t xml:space="preserve">(Dot. tereny położonego </w:t>
      </w:r>
      <w:r>
        <w:rPr>
          <w:rFonts w:ascii="Times" w:hAnsi="Times" w:cs="Times"/>
          <w:i/>
          <w:iCs/>
          <w:sz w:val="20"/>
          <w:szCs w:val="20"/>
        </w:rPr>
        <w:t>w południowo-zachodniej części miasta</w:t>
      </w:r>
      <w:r w:rsidRPr="00DE4B5C">
        <w:rPr>
          <w:rFonts w:ascii="Times" w:hAnsi="Times" w:cs="Times"/>
          <w:i/>
          <w:iCs/>
          <w:sz w:val="20"/>
          <w:szCs w:val="20"/>
        </w:rPr>
        <w:t xml:space="preserve"> Łobez)</w:t>
      </w:r>
      <w:r>
        <w:rPr>
          <w:rFonts w:ascii="Times" w:hAnsi="Times" w:cs="Times"/>
          <w:i/>
          <w:iCs/>
          <w:sz w:val="20"/>
          <w:szCs w:val="20"/>
        </w:rPr>
        <w:t>.</w:t>
      </w:r>
    </w:p>
    <w:p w14:paraId="7A6B681F" w14:textId="77777777" w:rsidR="00BC2BD9" w:rsidRDefault="00BC2BD9" w:rsidP="00BC2BD9">
      <w:pPr>
        <w:spacing w:before="40" w:after="40" w:line="360" w:lineRule="auto"/>
        <w:jc w:val="both"/>
        <w:rPr>
          <w:rFonts w:ascii="Times" w:hAnsi="Times" w:cs="Times"/>
          <w:sz w:val="20"/>
          <w:szCs w:val="20"/>
        </w:rPr>
      </w:pPr>
    </w:p>
    <w:p w14:paraId="0586793B" w14:textId="77777777" w:rsidR="00BC2BD9" w:rsidRPr="00451492" w:rsidRDefault="00BC2BD9" w:rsidP="00BC2BD9">
      <w:pPr>
        <w:spacing w:after="0" w:line="360" w:lineRule="auto"/>
        <w:jc w:val="both"/>
        <w:rPr>
          <w:rFonts w:ascii="Times" w:hAnsi="Times" w:cs="Times"/>
          <w:b/>
          <w:sz w:val="20"/>
          <w:szCs w:val="20"/>
        </w:rPr>
      </w:pPr>
    </w:p>
    <w:p w14:paraId="12E58B9A" w14:textId="77777777" w:rsidR="00BC2BD9" w:rsidRDefault="00BC2BD9" w:rsidP="00BC2BD9">
      <w:pPr>
        <w:spacing w:after="0" w:line="36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00B60459">
        <w:rPr>
          <w:rFonts w:ascii="Times" w:hAnsi="Times" w:cs="Times"/>
          <w:b/>
          <w:bCs/>
          <w:sz w:val="20"/>
          <w:szCs w:val="20"/>
        </w:rPr>
        <w:t>INFORMACJA ZARZĄDU WOJEWÓDZTWA ZACHODNIOPOMORSKIEGO</w:t>
      </w:r>
    </w:p>
    <w:p w14:paraId="0B294B25" w14:textId="77777777" w:rsidR="00BC2BD9" w:rsidRPr="00B60459" w:rsidRDefault="00BC2BD9" w:rsidP="00BC2BD9">
      <w:pPr>
        <w:spacing w:after="0" w:line="360" w:lineRule="auto"/>
        <w:jc w:val="center"/>
        <w:rPr>
          <w:rFonts w:ascii="Times" w:hAnsi="Times" w:cs="Times"/>
          <w:sz w:val="20"/>
          <w:szCs w:val="20"/>
        </w:rPr>
      </w:pPr>
      <w:r w:rsidRPr="00B60459">
        <w:rPr>
          <w:rFonts w:ascii="Times" w:hAnsi="Times" w:cs="Times"/>
          <w:sz w:val="20"/>
          <w:szCs w:val="20"/>
        </w:rPr>
        <w:t xml:space="preserve">w związku z pracami nad zmianą Planu </w:t>
      </w:r>
      <w:r>
        <w:rPr>
          <w:rFonts w:ascii="Times" w:hAnsi="Times" w:cs="Times"/>
          <w:sz w:val="20"/>
          <w:szCs w:val="20"/>
        </w:rPr>
        <w:t>Zagospodarowania Przestrzennego</w:t>
      </w:r>
      <w:r>
        <w:rPr>
          <w:rFonts w:ascii="Times" w:hAnsi="Times" w:cs="Times"/>
          <w:sz w:val="20"/>
          <w:szCs w:val="20"/>
        </w:rPr>
        <w:br/>
        <w:t>Województwa Zachodniopomorskiego.</w:t>
      </w:r>
    </w:p>
    <w:p w14:paraId="4A3486C2" w14:textId="77777777" w:rsidR="00BC2BD9" w:rsidRDefault="00BC2BD9" w:rsidP="00BC2BD9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5C22A2C8" w14:textId="77777777" w:rsidR="00BC2BD9" w:rsidRDefault="00BC2BD9" w:rsidP="00BC2BD9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Informuje się, że zgodnie z</w:t>
      </w:r>
      <w:r w:rsidRPr="00390B12">
        <w:rPr>
          <w:rFonts w:ascii="Times" w:hAnsi="Times" w:cs="Times"/>
          <w:sz w:val="20"/>
          <w:szCs w:val="20"/>
        </w:rPr>
        <w:t xml:space="preserve"> uchwał</w:t>
      </w:r>
      <w:r>
        <w:rPr>
          <w:rFonts w:ascii="Times" w:hAnsi="Times" w:cs="Times"/>
          <w:sz w:val="20"/>
          <w:szCs w:val="20"/>
        </w:rPr>
        <w:t>ą</w:t>
      </w:r>
      <w:r w:rsidRPr="00390B12">
        <w:rPr>
          <w:rFonts w:ascii="Times" w:hAnsi="Times" w:cs="Times"/>
          <w:sz w:val="20"/>
          <w:szCs w:val="20"/>
        </w:rPr>
        <w:t xml:space="preserve"> nr XIX/257/12 Sejmiku Województwa Zachodniopomorskiego z dnia</w:t>
      </w:r>
      <w:r>
        <w:rPr>
          <w:rFonts w:ascii="Times" w:hAnsi="Times" w:cs="Times"/>
          <w:sz w:val="20"/>
          <w:szCs w:val="20"/>
        </w:rPr>
        <w:br/>
        <w:t xml:space="preserve"> </w:t>
      </w:r>
      <w:r w:rsidRPr="00390B12">
        <w:rPr>
          <w:rFonts w:ascii="Times" w:hAnsi="Times" w:cs="Times"/>
          <w:sz w:val="20"/>
          <w:szCs w:val="20"/>
        </w:rPr>
        <w:t>30 października 2012 r. w sprawie przystąpienia do sporządzenia zmiany Planu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Zagospodarowania Przestrzennego Województwa Zachodniopomorskiego</w:t>
      </w:r>
      <w:r>
        <w:rPr>
          <w:rFonts w:ascii="Times" w:hAnsi="Times" w:cs="Times"/>
          <w:sz w:val="20"/>
          <w:szCs w:val="20"/>
        </w:rPr>
        <w:t>,</w:t>
      </w:r>
      <w:r w:rsidRPr="00390B12">
        <w:rPr>
          <w:rFonts w:ascii="Times" w:hAnsi="Times" w:cs="Times"/>
          <w:sz w:val="20"/>
          <w:szCs w:val="20"/>
        </w:rPr>
        <w:t xml:space="preserve"> prowadzone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 xml:space="preserve">prace nad projektem dokumentu są na etapie </w:t>
      </w:r>
      <w:r>
        <w:rPr>
          <w:rFonts w:ascii="Times" w:hAnsi="Times" w:cs="Times"/>
          <w:sz w:val="20"/>
          <w:szCs w:val="20"/>
        </w:rPr>
        <w:t>końcowym poprzedzającym podjęcie uchwały Sejmiku WZ</w:t>
      </w:r>
      <w:r w:rsidRPr="00390B12">
        <w:rPr>
          <w:rFonts w:ascii="Times" w:hAnsi="Times" w:cs="Times"/>
          <w:sz w:val="20"/>
          <w:szCs w:val="20"/>
        </w:rPr>
        <w:t xml:space="preserve">. </w:t>
      </w:r>
    </w:p>
    <w:p w14:paraId="37CBB87C" w14:textId="77777777" w:rsidR="00BC2BD9" w:rsidRPr="00CB6AAF" w:rsidRDefault="00BC2BD9" w:rsidP="00BC2BD9">
      <w:pPr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  <w:r w:rsidRPr="00CB6AAF">
        <w:rPr>
          <w:rFonts w:ascii="Times" w:hAnsi="Times" w:cs="Times"/>
          <w:b/>
          <w:bCs/>
          <w:sz w:val="20"/>
          <w:szCs w:val="20"/>
        </w:rPr>
        <w:t xml:space="preserve">W związku z powyższym, w sytuacji przyjęcia przez Sejmik Województwa Zachodniopomorskiego nowego PZPWZ przed skierowaniem przedmiotowego projektu zmiany Studium do uzgodnień, projekt zmiany Studium będzie podlegać uzgodnieniu w zakresie ustaleń nowego PZPWZ. </w:t>
      </w:r>
    </w:p>
    <w:p w14:paraId="1D71411E" w14:textId="77777777" w:rsidR="00BC2BD9" w:rsidRDefault="00BC2BD9" w:rsidP="00BC2BD9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1CDBEE19" w14:textId="77777777" w:rsidR="00BC2BD9" w:rsidRPr="00390B12" w:rsidRDefault="00BC2BD9" w:rsidP="00BC2BD9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W odniesieniu do </w:t>
      </w:r>
      <w:r>
        <w:rPr>
          <w:rFonts w:ascii="Times" w:hAnsi="Times" w:cs="Times"/>
          <w:sz w:val="20"/>
          <w:szCs w:val="20"/>
        </w:rPr>
        <w:t xml:space="preserve">terenów </w:t>
      </w:r>
      <w:r w:rsidRPr="00390B12">
        <w:rPr>
          <w:rFonts w:ascii="Times" w:hAnsi="Times" w:cs="Times"/>
          <w:sz w:val="20"/>
          <w:szCs w:val="20"/>
        </w:rPr>
        <w:t xml:space="preserve">przedmiotowej zmiany Studium projekt </w:t>
      </w:r>
      <w:r>
        <w:rPr>
          <w:rFonts w:ascii="Times" w:hAnsi="Times" w:cs="Times"/>
          <w:sz w:val="20"/>
          <w:szCs w:val="20"/>
        </w:rPr>
        <w:t xml:space="preserve">zmiany </w:t>
      </w:r>
      <w:r w:rsidRPr="00390B12">
        <w:rPr>
          <w:rFonts w:ascii="Times" w:hAnsi="Times" w:cs="Times"/>
          <w:sz w:val="20"/>
          <w:szCs w:val="20"/>
        </w:rPr>
        <w:t>PZPWZ</w:t>
      </w:r>
      <w:r>
        <w:rPr>
          <w:rFonts w:ascii="Times" w:hAnsi="Times" w:cs="Times"/>
          <w:sz w:val="20"/>
          <w:szCs w:val="20"/>
        </w:rPr>
        <w:t xml:space="preserve"> (przyszły </w:t>
      </w:r>
      <w:r w:rsidRPr="00390B12">
        <w:rPr>
          <w:rFonts w:ascii="Times" w:hAnsi="Times" w:cs="Times"/>
          <w:sz w:val="20"/>
          <w:szCs w:val="20"/>
        </w:rPr>
        <w:t xml:space="preserve">nowy </w:t>
      </w:r>
      <w:r>
        <w:rPr>
          <w:rFonts w:ascii="Times" w:hAnsi="Times" w:cs="Times"/>
          <w:sz w:val="20"/>
          <w:szCs w:val="20"/>
        </w:rPr>
        <w:t>PZPWZ</w:t>
      </w:r>
      <w:r w:rsidRPr="00390B12">
        <w:rPr>
          <w:rFonts w:ascii="Times" w:hAnsi="Times" w:cs="Times"/>
          <w:sz w:val="20"/>
          <w:szCs w:val="20"/>
        </w:rPr>
        <w:t>) ustala, co następuje:</w:t>
      </w:r>
    </w:p>
    <w:p w14:paraId="3C49F286" w14:textId="77777777" w:rsidR="00BC2BD9" w:rsidRPr="00211844" w:rsidRDefault="00BC2BD9" w:rsidP="00BC2BD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 xml:space="preserve">w </w:t>
      </w:r>
      <w:r w:rsidRPr="00211844">
        <w:rPr>
          <w:rFonts w:ascii="Times" w:hAnsi="Times" w:cs="Times"/>
          <w:b/>
          <w:sz w:val="20"/>
          <w:szCs w:val="20"/>
        </w:rPr>
        <w:t xml:space="preserve">zakresie: </w:t>
      </w:r>
      <w:r>
        <w:rPr>
          <w:rFonts w:ascii="Times" w:hAnsi="Times" w:cs="Times"/>
          <w:b/>
          <w:sz w:val="20"/>
          <w:szCs w:val="20"/>
        </w:rPr>
        <w:t xml:space="preserve">Cel V. </w:t>
      </w:r>
      <w:r w:rsidRPr="00211844">
        <w:rPr>
          <w:rFonts w:ascii="Times" w:hAnsi="Times" w:cs="Times"/>
          <w:b/>
          <w:sz w:val="20"/>
          <w:szCs w:val="20"/>
        </w:rPr>
        <w:t>Ochrona dziedzictwa i krajobrazu kulturowego</w:t>
      </w:r>
      <w:r>
        <w:rPr>
          <w:rFonts w:ascii="Times" w:hAnsi="Times" w:cs="Times"/>
          <w:b/>
          <w:sz w:val="20"/>
          <w:szCs w:val="20"/>
        </w:rPr>
        <w:t>.</w:t>
      </w:r>
    </w:p>
    <w:p w14:paraId="7BE9D66B" w14:textId="77777777" w:rsidR="00BC2BD9" w:rsidRDefault="00BC2BD9" w:rsidP="00BC2BD9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390B12">
        <w:rPr>
          <w:rFonts w:ascii="Times" w:hAnsi="Times" w:cs="Times"/>
          <w:b/>
          <w:bCs/>
          <w:i/>
          <w:iCs/>
          <w:sz w:val="20"/>
          <w:szCs w:val="20"/>
        </w:rPr>
        <w:t>Kierunek</w:t>
      </w:r>
      <w:r>
        <w:rPr>
          <w:rFonts w:ascii="Times" w:hAnsi="Times" w:cs="Times"/>
          <w:b/>
          <w:bCs/>
          <w:i/>
          <w:iCs/>
          <w:sz w:val="20"/>
          <w:szCs w:val="20"/>
        </w:rPr>
        <w:t xml:space="preserve"> 2</w:t>
      </w:r>
      <w:r w:rsidRPr="00390B12">
        <w:rPr>
          <w:rFonts w:ascii="Times" w:hAnsi="Times" w:cs="Times"/>
          <w:b/>
          <w:bCs/>
          <w:i/>
          <w:iCs/>
          <w:sz w:val="20"/>
          <w:szCs w:val="20"/>
        </w:rPr>
        <w:t>: Obszarowa ochrona obiektów dziedzictwa i krajobrazu kulturowego.</w:t>
      </w:r>
    </w:p>
    <w:p w14:paraId="54D3BB9C" w14:textId="77777777" w:rsidR="00BC2BD9" w:rsidRDefault="00BC2BD9" w:rsidP="00BC2BD9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390B12">
        <w:rPr>
          <w:rFonts w:ascii="Times" w:hAnsi="Times" w:cs="Times"/>
          <w:sz w:val="20"/>
          <w:szCs w:val="20"/>
          <w:u w:val="single"/>
        </w:rPr>
        <w:t>Ustaleni</w:t>
      </w:r>
      <w:r>
        <w:rPr>
          <w:rFonts w:ascii="Times" w:hAnsi="Times" w:cs="Times"/>
          <w:sz w:val="20"/>
          <w:szCs w:val="20"/>
          <w:u w:val="single"/>
        </w:rPr>
        <w:t>e</w:t>
      </w:r>
      <w:r w:rsidRPr="00390B12">
        <w:rPr>
          <w:rFonts w:ascii="Times" w:hAnsi="Times" w:cs="Times"/>
          <w:sz w:val="20"/>
          <w:szCs w:val="20"/>
          <w:u w:val="single"/>
        </w:rPr>
        <w:t>:</w:t>
      </w:r>
    </w:p>
    <w:p w14:paraId="59D12982" w14:textId="77777777" w:rsidR="00BC2BD9" w:rsidRPr="00DF2422" w:rsidRDefault="00BC2BD9" w:rsidP="00BC2BD9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Ochrona walorów wskazanych obszarów kulturowo-krajobrazowych, w tym zachowanie ich charakterystycznych cech kulturowych i krajobrazowych w drodze łącznego stosowania przepisów dotyczących ochrony zabytków, krajobrazu i środowiska przyrodniczego oraz poprzez: </w:t>
      </w:r>
    </w:p>
    <w:p w14:paraId="48325843" w14:textId="77777777" w:rsidR="00BC2BD9" w:rsidRPr="008E6CCD" w:rsidRDefault="00BC2BD9" w:rsidP="00BC2BD9">
      <w:pPr>
        <w:pStyle w:val="Akapitzlist"/>
        <w:numPr>
          <w:ilvl w:val="0"/>
          <w:numId w:val="3"/>
        </w:numPr>
        <w:tabs>
          <w:tab w:val="num" w:pos="709"/>
        </w:tabs>
        <w:spacing w:before="20" w:after="20" w:line="360" w:lineRule="auto"/>
        <w:ind w:hanging="754"/>
        <w:rPr>
          <w:rFonts w:ascii="Times" w:hAnsi="Times" w:cs="Times"/>
          <w:color w:val="000000"/>
          <w:sz w:val="20"/>
          <w:szCs w:val="20"/>
        </w:rPr>
      </w:pPr>
      <w:r w:rsidRPr="008E6CCD">
        <w:rPr>
          <w:rFonts w:ascii="Times" w:hAnsi="Times" w:cs="Times"/>
          <w:color w:val="000000"/>
          <w:sz w:val="20"/>
          <w:szCs w:val="20"/>
        </w:rPr>
        <w:t>uszanowanie lokalnych tradycji budowlanych, w zakresie używanych materiałów, technik i tradycji budowlanych, podczas remontów; renowacji, adaptacji, rozbudowy itp.,</w:t>
      </w:r>
    </w:p>
    <w:p w14:paraId="4E70DBBB" w14:textId="77777777" w:rsidR="00BC2BD9" w:rsidRPr="008E6CCD" w:rsidRDefault="00BC2BD9" w:rsidP="00BC2BD9">
      <w:pPr>
        <w:pStyle w:val="Akapitzlist"/>
        <w:numPr>
          <w:ilvl w:val="0"/>
          <w:numId w:val="3"/>
        </w:numPr>
        <w:tabs>
          <w:tab w:val="num" w:pos="709"/>
        </w:tabs>
        <w:spacing w:before="20" w:after="20" w:line="360" w:lineRule="auto"/>
        <w:ind w:hanging="754"/>
        <w:rPr>
          <w:rFonts w:ascii="Times" w:hAnsi="Times" w:cs="Times"/>
          <w:color w:val="000000"/>
          <w:sz w:val="20"/>
          <w:szCs w:val="20"/>
        </w:rPr>
      </w:pPr>
      <w:r w:rsidRPr="008E6CCD">
        <w:rPr>
          <w:rFonts w:ascii="Times" w:hAnsi="Times" w:cs="Times"/>
          <w:color w:val="000000"/>
          <w:sz w:val="20"/>
          <w:szCs w:val="20"/>
        </w:rPr>
        <w:t>kształtowanie nowej zabudowy w nawiązaniu do lokalnej tradycji budowlanej,</w:t>
      </w:r>
    </w:p>
    <w:p w14:paraId="5AAA6328" w14:textId="77777777" w:rsidR="00BC2BD9" w:rsidRDefault="00BC2BD9" w:rsidP="00BC2BD9">
      <w:pPr>
        <w:pStyle w:val="Akapitzlist"/>
        <w:numPr>
          <w:ilvl w:val="0"/>
          <w:numId w:val="3"/>
        </w:numPr>
        <w:tabs>
          <w:tab w:val="num" w:pos="709"/>
        </w:tabs>
        <w:spacing w:before="20" w:after="20" w:line="360" w:lineRule="auto"/>
        <w:ind w:hanging="754"/>
        <w:rPr>
          <w:rFonts w:ascii="Times" w:hAnsi="Times" w:cs="Times"/>
          <w:color w:val="000000"/>
          <w:sz w:val="20"/>
          <w:szCs w:val="20"/>
        </w:rPr>
      </w:pPr>
      <w:r w:rsidRPr="008E6CCD">
        <w:rPr>
          <w:rFonts w:ascii="Times" w:hAnsi="Times" w:cs="Times"/>
          <w:color w:val="000000"/>
          <w:sz w:val="20"/>
          <w:szCs w:val="20"/>
        </w:rPr>
        <w:t xml:space="preserve">ujednolicenie i dostosowanie elementów małej architektury, płotów, ogrodzeń, nawierzchni ciągów </w:t>
      </w:r>
      <w:r w:rsidRPr="00D607AE">
        <w:rPr>
          <w:rFonts w:ascii="Times" w:hAnsi="Times" w:cs="Times"/>
          <w:color w:val="000000"/>
          <w:sz w:val="20"/>
          <w:szCs w:val="20"/>
        </w:rPr>
        <w:t>pieszych do lokalnej tradycji budowlanej,</w:t>
      </w:r>
    </w:p>
    <w:p w14:paraId="55AAE7A5" w14:textId="77777777" w:rsidR="00BC2BD9" w:rsidRPr="00D607AE" w:rsidRDefault="00BC2BD9" w:rsidP="00BC2BD9">
      <w:pPr>
        <w:pStyle w:val="Akapitzlist"/>
        <w:numPr>
          <w:ilvl w:val="0"/>
          <w:numId w:val="3"/>
        </w:numPr>
        <w:tabs>
          <w:tab w:val="num" w:pos="709"/>
        </w:tabs>
        <w:spacing w:before="20" w:after="20" w:line="360" w:lineRule="auto"/>
        <w:ind w:hanging="754"/>
        <w:rPr>
          <w:rFonts w:ascii="Times" w:hAnsi="Times" w:cs="Times"/>
          <w:color w:val="000000"/>
          <w:sz w:val="20"/>
          <w:szCs w:val="20"/>
        </w:rPr>
      </w:pPr>
      <w:r w:rsidRPr="00D607AE">
        <w:rPr>
          <w:rFonts w:ascii="Times" w:hAnsi="Times" w:cs="Times"/>
          <w:color w:val="000000"/>
          <w:sz w:val="20"/>
          <w:szCs w:val="20"/>
        </w:rPr>
        <w:t xml:space="preserve">porządkowanie, utrzymywanie i uzupełnianie zespołów zieleni; ochrona </w:t>
      </w:r>
      <w:proofErr w:type="spellStart"/>
      <w:r w:rsidRPr="00D607AE">
        <w:rPr>
          <w:rFonts w:ascii="Times" w:hAnsi="Times" w:cs="Times"/>
          <w:color w:val="000000"/>
          <w:sz w:val="20"/>
          <w:szCs w:val="20"/>
        </w:rPr>
        <w:t>obsadzeń</w:t>
      </w:r>
      <w:proofErr w:type="spellEnd"/>
      <w:r w:rsidRPr="00D607AE">
        <w:rPr>
          <w:rFonts w:ascii="Times" w:hAnsi="Times" w:cs="Times"/>
          <w:color w:val="000000"/>
          <w:sz w:val="20"/>
          <w:szCs w:val="20"/>
        </w:rPr>
        <w:t xml:space="preserve"> alejowych wzdłuż ciągów komunikacyjnych oraz uzupełnianie ich brakujących fragmentów</w:t>
      </w:r>
    </w:p>
    <w:p w14:paraId="18859749" w14:textId="77777777" w:rsidR="00BC2BD9" w:rsidRDefault="00BC2BD9" w:rsidP="00BC2BD9">
      <w:pPr>
        <w:pStyle w:val="Akapitzlist"/>
        <w:numPr>
          <w:ilvl w:val="0"/>
          <w:numId w:val="3"/>
        </w:numPr>
        <w:tabs>
          <w:tab w:val="num" w:pos="709"/>
        </w:tabs>
        <w:spacing w:before="20" w:after="20" w:line="360" w:lineRule="auto"/>
        <w:ind w:hanging="754"/>
        <w:rPr>
          <w:rFonts w:ascii="Times" w:hAnsi="Times" w:cs="Times"/>
          <w:color w:val="000000"/>
          <w:sz w:val="20"/>
          <w:szCs w:val="20"/>
        </w:rPr>
      </w:pPr>
      <w:r w:rsidRPr="00D607AE">
        <w:rPr>
          <w:rFonts w:ascii="Times" w:hAnsi="Times" w:cs="Times"/>
          <w:color w:val="000000"/>
          <w:sz w:val="20"/>
          <w:szCs w:val="20"/>
        </w:rPr>
        <w:t xml:space="preserve">odpowiednie ogrodzenie, uporządkowanie i oznakowanie cmentarzy </w:t>
      </w:r>
      <w:r>
        <w:rPr>
          <w:rFonts w:ascii="Times" w:hAnsi="Times" w:cs="Times"/>
          <w:color w:val="000000"/>
          <w:sz w:val="20"/>
          <w:szCs w:val="20"/>
        </w:rPr>
        <w:t>.</w:t>
      </w:r>
    </w:p>
    <w:p w14:paraId="5809860A" w14:textId="77777777" w:rsidR="00BC2BD9" w:rsidRPr="00D607AE" w:rsidRDefault="00BC2BD9" w:rsidP="00BC2BD9">
      <w:pPr>
        <w:pStyle w:val="Akapitzlist"/>
        <w:spacing w:before="20" w:after="20" w:line="360" w:lineRule="auto"/>
        <w:ind w:left="754"/>
        <w:rPr>
          <w:rFonts w:ascii="Times" w:hAnsi="Times" w:cs="Times"/>
          <w:color w:val="000000"/>
          <w:sz w:val="20"/>
          <w:szCs w:val="20"/>
        </w:rPr>
      </w:pPr>
    </w:p>
    <w:p w14:paraId="00680228" w14:textId="77777777" w:rsidR="00BC2BD9" w:rsidRPr="0039661D" w:rsidRDefault="00BC2BD9" w:rsidP="00BC2BD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" w:hAnsi="Times" w:cs="Times"/>
          <w:b/>
          <w:bCs/>
          <w:sz w:val="20"/>
          <w:szCs w:val="20"/>
        </w:rPr>
      </w:pPr>
      <w:r w:rsidRPr="00211844">
        <w:rPr>
          <w:rFonts w:ascii="Times" w:hAnsi="Times" w:cs="Times"/>
          <w:b/>
          <w:sz w:val="20"/>
          <w:szCs w:val="20"/>
        </w:rPr>
        <w:lastRenderedPageBreak/>
        <w:t xml:space="preserve">w zakresie: </w:t>
      </w:r>
      <w:r>
        <w:rPr>
          <w:rFonts w:ascii="Times" w:hAnsi="Times" w:cs="Times"/>
          <w:b/>
          <w:sz w:val="20"/>
          <w:szCs w:val="20"/>
        </w:rPr>
        <w:t xml:space="preserve">Cel IX. </w:t>
      </w:r>
      <w:r w:rsidRPr="00D607AE">
        <w:rPr>
          <w:rFonts w:ascii="Times" w:hAnsi="Times" w:cs="Times"/>
          <w:b/>
          <w:bCs/>
          <w:sz w:val="20"/>
          <w:szCs w:val="20"/>
        </w:rPr>
        <w:t>Rozbudowa infrastruktury technicznej, poprawa gospodarki wodno-ściekowej, rozwój energetyki wykorzystującej odnawialne źródła energii i zwiększenie dostępności cyfrowej</w:t>
      </w:r>
      <w:r>
        <w:rPr>
          <w:rFonts w:ascii="Times" w:hAnsi="Times" w:cs="Times"/>
          <w:b/>
          <w:bCs/>
          <w:sz w:val="20"/>
          <w:szCs w:val="20"/>
        </w:rPr>
        <w:t>.</w:t>
      </w:r>
    </w:p>
    <w:p w14:paraId="312767D0" w14:textId="77777777" w:rsidR="00BC2BD9" w:rsidRDefault="00BC2BD9" w:rsidP="00BC2BD9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D607AE">
        <w:rPr>
          <w:rFonts w:ascii="Times" w:hAnsi="Times" w:cs="Times"/>
          <w:b/>
          <w:bCs/>
          <w:i/>
          <w:iCs/>
          <w:sz w:val="20"/>
          <w:szCs w:val="20"/>
        </w:rPr>
        <w:t xml:space="preserve">Kierunek </w:t>
      </w:r>
      <w:r>
        <w:rPr>
          <w:rFonts w:ascii="Times" w:hAnsi="Times" w:cs="Times"/>
          <w:b/>
          <w:bCs/>
          <w:i/>
          <w:iCs/>
          <w:sz w:val="20"/>
          <w:szCs w:val="20"/>
        </w:rPr>
        <w:t>2</w:t>
      </w:r>
      <w:r w:rsidRPr="00D607AE">
        <w:rPr>
          <w:rFonts w:ascii="Times" w:hAnsi="Times" w:cs="Times"/>
          <w:b/>
          <w:bCs/>
          <w:i/>
          <w:iCs/>
          <w:sz w:val="20"/>
          <w:szCs w:val="20"/>
        </w:rPr>
        <w:t>: Rozbudowa i modernizacja sieci i urządzeń elektroenergetycznych</w:t>
      </w:r>
      <w:r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4FC661A4" w14:textId="77777777" w:rsidR="00BC2BD9" w:rsidRDefault="00BC2BD9" w:rsidP="00BC2BD9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</w:p>
    <w:p w14:paraId="089CB8F5" w14:textId="77777777" w:rsidR="00BC2BD9" w:rsidRDefault="00BC2BD9" w:rsidP="00BC2BD9">
      <w:pPr>
        <w:spacing w:after="0" w:line="360" w:lineRule="auto"/>
        <w:rPr>
          <w:rFonts w:ascii="Times" w:hAnsi="Times" w:cs="Times"/>
          <w:sz w:val="20"/>
          <w:szCs w:val="20"/>
          <w:u w:val="single"/>
        </w:rPr>
      </w:pPr>
      <w:r w:rsidRPr="00DF2422">
        <w:rPr>
          <w:rFonts w:ascii="Times" w:hAnsi="Times" w:cs="Times"/>
          <w:sz w:val="20"/>
          <w:szCs w:val="20"/>
          <w:u w:val="single"/>
        </w:rPr>
        <w:t xml:space="preserve">Ustalenie: </w:t>
      </w:r>
    </w:p>
    <w:p w14:paraId="7F704373" w14:textId="77777777" w:rsidR="00BC2BD9" w:rsidRPr="00DF2422" w:rsidRDefault="00BC2BD9" w:rsidP="00BC2BD9">
      <w:pPr>
        <w:spacing w:after="0" w:line="360" w:lineRule="auto"/>
        <w:rPr>
          <w:rFonts w:ascii="Times" w:hAnsi="Times" w:cs="Times"/>
          <w:color w:val="000000"/>
          <w:sz w:val="20"/>
          <w:szCs w:val="20"/>
        </w:rPr>
      </w:pPr>
      <w:r w:rsidRPr="00DF2422">
        <w:rPr>
          <w:rFonts w:ascii="Times" w:hAnsi="Times" w:cs="Times"/>
          <w:color w:val="000000"/>
          <w:sz w:val="20"/>
          <w:szCs w:val="20"/>
        </w:rPr>
        <w:t xml:space="preserve">Budowa, przebudowa i modernizacja sieci dystrybucyjnej wysokiego napięcia WN-110 </w:t>
      </w:r>
      <w:proofErr w:type="spellStart"/>
      <w:r w:rsidRPr="00DF2422">
        <w:rPr>
          <w:rFonts w:ascii="Times" w:hAnsi="Times" w:cs="Times"/>
          <w:color w:val="000000"/>
          <w:sz w:val="20"/>
          <w:szCs w:val="20"/>
        </w:rPr>
        <w:t>kV</w:t>
      </w:r>
      <w:proofErr w:type="spellEnd"/>
      <w:r w:rsidRPr="00DF2422">
        <w:rPr>
          <w:rFonts w:ascii="Times" w:hAnsi="Times" w:cs="Times"/>
          <w:color w:val="000000"/>
          <w:sz w:val="20"/>
          <w:szCs w:val="20"/>
        </w:rPr>
        <w:t xml:space="preserve">: </w:t>
      </w:r>
    </w:p>
    <w:p w14:paraId="10D898AD" w14:textId="77777777" w:rsidR="00BC2BD9" w:rsidRDefault="00BC2BD9" w:rsidP="00BC2BD9">
      <w:pPr>
        <w:tabs>
          <w:tab w:val="num" w:pos="540"/>
        </w:tabs>
        <w:spacing w:after="0" w:line="360" w:lineRule="auto"/>
        <w:rPr>
          <w:rFonts w:ascii="Times" w:hAnsi="Times" w:cs="Times"/>
          <w:sz w:val="20"/>
          <w:szCs w:val="20"/>
        </w:rPr>
      </w:pPr>
      <w:r w:rsidRPr="00DF2422">
        <w:rPr>
          <w:rFonts w:ascii="Times" w:hAnsi="Times" w:cs="Times"/>
          <w:sz w:val="20"/>
          <w:szCs w:val="20"/>
        </w:rPr>
        <w:t>-</w:t>
      </w:r>
      <w:r w:rsidRPr="00DF2422">
        <w:rPr>
          <w:rFonts w:ascii="Times" w:hAnsi="Times" w:cs="Times"/>
          <w:sz w:val="20"/>
          <w:szCs w:val="20"/>
        </w:rPr>
        <w:tab/>
        <w:t>budowa linii Łobez-Węgorzyno</w:t>
      </w:r>
      <w:r>
        <w:rPr>
          <w:rFonts w:ascii="Times" w:hAnsi="Times" w:cs="Times"/>
          <w:sz w:val="20"/>
          <w:szCs w:val="20"/>
        </w:rPr>
        <w:t>,</w:t>
      </w:r>
    </w:p>
    <w:p w14:paraId="6065EF1A" w14:textId="77777777" w:rsidR="00BC2BD9" w:rsidRPr="006558E2" w:rsidRDefault="00BC2BD9" w:rsidP="00BC2BD9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6558E2">
        <w:rPr>
          <w:rFonts w:ascii="Times" w:hAnsi="Times" w:cs="Times"/>
          <w:sz w:val="20"/>
          <w:szCs w:val="20"/>
        </w:rPr>
        <w:t>(Dot. tereny położonego w północno -wschodniej części miasta Łobez)</w:t>
      </w:r>
      <w:r>
        <w:rPr>
          <w:rFonts w:ascii="Times" w:hAnsi="Times" w:cs="Times"/>
          <w:sz w:val="20"/>
          <w:szCs w:val="20"/>
        </w:rPr>
        <w:t>.</w:t>
      </w:r>
    </w:p>
    <w:p w14:paraId="41929282" w14:textId="77777777" w:rsidR="00BC2BD9" w:rsidRPr="00DF2422" w:rsidRDefault="00BC2BD9" w:rsidP="00BC2BD9">
      <w:pPr>
        <w:tabs>
          <w:tab w:val="num" w:pos="540"/>
        </w:tabs>
        <w:spacing w:after="0" w:line="360" w:lineRule="auto"/>
        <w:rPr>
          <w:rFonts w:ascii="Times" w:hAnsi="Times" w:cs="Times"/>
          <w:sz w:val="20"/>
          <w:szCs w:val="20"/>
        </w:rPr>
      </w:pPr>
    </w:p>
    <w:p w14:paraId="2F0B6BCE" w14:textId="77777777" w:rsidR="00BC2BD9" w:rsidRPr="0039661D" w:rsidRDefault="00BC2BD9" w:rsidP="00BC2BD9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39661D">
        <w:rPr>
          <w:rFonts w:ascii="Times" w:hAnsi="Times" w:cs="Times"/>
          <w:b/>
          <w:bCs/>
          <w:i/>
          <w:iCs/>
          <w:sz w:val="20"/>
          <w:szCs w:val="20"/>
        </w:rPr>
        <w:t xml:space="preserve">Kierunek </w:t>
      </w:r>
      <w:r>
        <w:rPr>
          <w:rFonts w:ascii="Times" w:hAnsi="Times" w:cs="Times"/>
          <w:b/>
          <w:bCs/>
          <w:i/>
          <w:iCs/>
          <w:sz w:val="20"/>
          <w:szCs w:val="20"/>
        </w:rPr>
        <w:t>3</w:t>
      </w:r>
      <w:r w:rsidRPr="0039661D">
        <w:rPr>
          <w:rFonts w:ascii="Times" w:hAnsi="Times" w:cs="Times"/>
          <w:b/>
          <w:bCs/>
          <w:i/>
          <w:iCs/>
          <w:sz w:val="20"/>
          <w:szCs w:val="20"/>
        </w:rPr>
        <w:t>: Budowa i rozbudowa sieci gazowych.</w:t>
      </w:r>
    </w:p>
    <w:p w14:paraId="64338ADC" w14:textId="77777777" w:rsidR="00BC2BD9" w:rsidRPr="00DF2422" w:rsidRDefault="00BC2BD9" w:rsidP="00BC2BD9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0"/>
          <w:szCs w:val="20"/>
          <w:u w:val="single"/>
        </w:rPr>
      </w:pPr>
      <w:r w:rsidRPr="00DF2422">
        <w:rPr>
          <w:rFonts w:ascii="Times" w:hAnsi="Times" w:cs="Times"/>
          <w:sz w:val="20"/>
          <w:szCs w:val="20"/>
          <w:u w:val="single"/>
        </w:rPr>
        <w:t>Ustalenie:</w:t>
      </w:r>
    </w:p>
    <w:p w14:paraId="28630FA3" w14:textId="77777777" w:rsidR="00BC2BD9" w:rsidRDefault="00BC2BD9" w:rsidP="00BC2BD9">
      <w:pPr>
        <w:spacing w:after="0" w:line="360" w:lineRule="auto"/>
        <w:rPr>
          <w:rFonts w:ascii="Times" w:hAnsi="Times" w:cs="Times"/>
          <w:sz w:val="20"/>
          <w:szCs w:val="20"/>
        </w:rPr>
      </w:pPr>
      <w:r w:rsidRPr="00DF2422">
        <w:rPr>
          <w:rFonts w:ascii="Times" w:hAnsi="Times" w:cs="Times"/>
          <w:sz w:val="20"/>
          <w:szCs w:val="20"/>
        </w:rPr>
        <w:t>Rozbudowa dystrybucyjnej sieci gazowej wysokiego ciśnienia:</w:t>
      </w:r>
    </w:p>
    <w:p w14:paraId="7B5BA166" w14:textId="77777777" w:rsidR="00BC2BD9" w:rsidRPr="00DF2422" w:rsidRDefault="00BC2BD9" w:rsidP="00BC2BD9">
      <w:pPr>
        <w:spacing w:after="0" w:line="36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-</w:t>
      </w:r>
      <w:r>
        <w:rPr>
          <w:rFonts w:ascii="Times" w:hAnsi="Times" w:cs="Times"/>
          <w:sz w:val="20"/>
          <w:szCs w:val="20"/>
        </w:rPr>
        <w:tab/>
        <w:t>r</w:t>
      </w:r>
      <w:r w:rsidRPr="00DF2422">
        <w:rPr>
          <w:rFonts w:ascii="Times" w:hAnsi="Times" w:cs="Times"/>
          <w:sz w:val="20"/>
          <w:szCs w:val="20"/>
        </w:rPr>
        <w:t xml:space="preserve">ozbudowa sieci w relacjach: </w:t>
      </w:r>
      <w:r w:rsidRPr="00DF2422">
        <w:rPr>
          <w:rFonts w:ascii="Times" w:hAnsi="Times" w:cs="Times"/>
          <w:color w:val="000000"/>
          <w:sz w:val="20"/>
          <w:szCs w:val="20"/>
        </w:rPr>
        <w:t>Nowogard</w:t>
      </w:r>
      <w:r>
        <w:rPr>
          <w:rFonts w:ascii="Times" w:hAnsi="Times" w:cs="Times"/>
          <w:color w:val="000000"/>
          <w:sz w:val="20"/>
          <w:szCs w:val="20"/>
        </w:rPr>
        <w:t xml:space="preserve"> – </w:t>
      </w:r>
      <w:r w:rsidRPr="00DF2422">
        <w:rPr>
          <w:rFonts w:ascii="Times" w:hAnsi="Times" w:cs="Times"/>
          <w:color w:val="000000"/>
          <w:sz w:val="20"/>
          <w:szCs w:val="20"/>
        </w:rPr>
        <w:t>Dobra</w:t>
      </w:r>
      <w:r>
        <w:rPr>
          <w:rFonts w:ascii="Times" w:hAnsi="Times" w:cs="Times"/>
          <w:color w:val="000000"/>
          <w:sz w:val="20"/>
          <w:szCs w:val="20"/>
        </w:rPr>
        <w:t xml:space="preserve"> </w:t>
      </w:r>
      <w:r w:rsidRPr="00DF2422">
        <w:rPr>
          <w:rFonts w:ascii="Times" w:hAnsi="Times" w:cs="Times"/>
          <w:color w:val="000000"/>
          <w:sz w:val="20"/>
          <w:szCs w:val="20"/>
        </w:rPr>
        <w:t>-</w:t>
      </w:r>
      <w:r>
        <w:rPr>
          <w:rFonts w:ascii="Times" w:hAnsi="Times" w:cs="Times"/>
          <w:color w:val="000000"/>
          <w:sz w:val="20"/>
          <w:szCs w:val="20"/>
        </w:rPr>
        <w:t xml:space="preserve"> </w:t>
      </w:r>
      <w:r w:rsidRPr="00DF2422">
        <w:rPr>
          <w:rFonts w:ascii="Times" w:hAnsi="Times" w:cs="Times"/>
          <w:color w:val="000000"/>
          <w:sz w:val="20"/>
          <w:szCs w:val="20"/>
        </w:rPr>
        <w:t>Radowo Małe</w:t>
      </w:r>
      <w:r>
        <w:rPr>
          <w:rFonts w:ascii="Times" w:hAnsi="Times" w:cs="Times"/>
          <w:color w:val="000000"/>
          <w:sz w:val="20"/>
          <w:szCs w:val="20"/>
        </w:rPr>
        <w:t xml:space="preserve"> </w:t>
      </w:r>
      <w:r w:rsidRPr="00DF2422">
        <w:rPr>
          <w:rFonts w:ascii="Times" w:hAnsi="Times" w:cs="Times"/>
          <w:color w:val="000000"/>
          <w:sz w:val="20"/>
          <w:szCs w:val="20"/>
        </w:rPr>
        <w:t>–</w:t>
      </w:r>
      <w:r>
        <w:rPr>
          <w:rFonts w:ascii="Times" w:hAnsi="Times" w:cs="Times"/>
          <w:color w:val="000000"/>
          <w:sz w:val="20"/>
          <w:szCs w:val="20"/>
        </w:rPr>
        <w:t xml:space="preserve"> </w:t>
      </w:r>
      <w:r w:rsidRPr="00DF2422">
        <w:rPr>
          <w:rFonts w:ascii="Times" w:hAnsi="Times" w:cs="Times"/>
          <w:color w:val="000000"/>
          <w:sz w:val="20"/>
          <w:szCs w:val="20"/>
        </w:rPr>
        <w:t>Łobez</w:t>
      </w:r>
      <w:r>
        <w:rPr>
          <w:rFonts w:ascii="Times" w:hAnsi="Times" w:cs="Times"/>
          <w:color w:val="000000"/>
          <w:sz w:val="20"/>
          <w:szCs w:val="20"/>
        </w:rPr>
        <w:t>.</w:t>
      </w:r>
    </w:p>
    <w:p w14:paraId="054BC74F" w14:textId="77777777" w:rsidR="00BC2BD9" w:rsidRPr="006558E2" w:rsidRDefault="00BC2BD9" w:rsidP="00BC2BD9">
      <w:pPr>
        <w:spacing w:before="40" w:after="40" w:line="360" w:lineRule="auto"/>
        <w:ind w:left="709"/>
        <w:jc w:val="both"/>
        <w:rPr>
          <w:rFonts w:ascii="Times" w:hAnsi="Times" w:cs="Times"/>
          <w:i/>
          <w:iCs/>
          <w:sz w:val="20"/>
          <w:szCs w:val="20"/>
        </w:rPr>
      </w:pPr>
      <w:r w:rsidRPr="00DE4B5C">
        <w:rPr>
          <w:rFonts w:ascii="Times" w:hAnsi="Times" w:cs="Times"/>
          <w:i/>
          <w:iCs/>
          <w:sz w:val="20"/>
          <w:szCs w:val="20"/>
        </w:rPr>
        <w:t xml:space="preserve">((Dot. tereny położonego </w:t>
      </w:r>
      <w:r>
        <w:rPr>
          <w:rFonts w:ascii="Times" w:hAnsi="Times" w:cs="Times"/>
          <w:i/>
          <w:iCs/>
          <w:sz w:val="20"/>
          <w:szCs w:val="20"/>
        </w:rPr>
        <w:t>w południowo-zachodniej części miasta</w:t>
      </w:r>
      <w:r w:rsidRPr="00DE4B5C">
        <w:rPr>
          <w:rFonts w:ascii="Times" w:hAnsi="Times" w:cs="Times"/>
          <w:i/>
          <w:iCs/>
          <w:sz w:val="20"/>
          <w:szCs w:val="20"/>
        </w:rPr>
        <w:t xml:space="preserve"> Łobez)</w:t>
      </w:r>
      <w:r>
        <w:rPr>
          <w:rFonts w:ascii="Times" w:hAnsi="Times" w:cs="Times"/>
          <w:i/>
          <w:iCs/>
          <w:sz w:val="20"/>
          <w:szCs w:val="20"/>
        </w:rPr>
        <w:t>.</w:t>
      </w:r>
    </w:p>
    <w:p w14:paraId="4729E1EA" w14:textId="77777777" w:rsidR="00BC2BD9" w:rsidRDefault="00BC2BD9" w:rsidP="00BC2BD9">
      <w:pPr>
        <w:spacing w:line="360" w:lineRule="auto"/>
        <w:rPr>
          <w:rFonts w:ascii="Times" w:hAnsi="Times" w:cs="Times"/>
          <w:color w:val="000000"/>
          <w:sz w:val="20"/>
          <w:szCs w:val="20"/>
        </w:rPr>
      </w:pPr>
    </w:p>
    <w:p w14:paraId="2CCC9B09" w14:textId="77777777" w:rsidR="00BC2BD9" w:rsidRPr="00091E41" w:rsidRDefault="00BC2BD9" w:rsidP="00BC2BD9">
      <w:pPr>
        <w:spacing w:line="360" w:lineRule="auto"/>
        <w:jc w:val="center"/>
        <w:rPr>
          <w:rFonts w:ascii="Times" w:hAnsi="Times" w:cs="Times"/>
          <w:color w:val="000000"/>
          <w:sz w:val="20"/>
          <w:szCs w:val="20"/>
        </w:rPr>
      </w:pPr>
      <w:r w:rsidRPr="00091E41">
        <w:rPr>
          <w:rFonts w:ascii="Times" w:hAnsi="Times" w:cs="Times"/>
          <w:color w:val="000000"/>
          <w:sz w:val="20"/>
          <w:szCs w:val="20"/>
        </w:rPr>
        <w:t>Uwaga:</w:t>
      </w:r>
    </w:p>
    <w:p w14:paraId="4064779E" w14:textId="77777777" w:rsidR="00BC2BD9" w:rsidRPr="00536DF5" w:rsidRDefault="00BC2BD9" w:rsidP="00BC2BD9">
      <w:pPr>
        <w:spacing w:after="0" w:line="360" w:lineRule="auto"/>
        <w:ind w:firstLine="284"/>
        <w:jc w:val="both"/>
        <w:rPr>
          <w:rFonts w:ascii="Times" w:hAnsi="Times" w:cs="Times"/>
          <w:bCs/>
          <w:sz w:val="20"/>
          <w:szCs w:val="20"/>
        </w:rPr>
      </w:pPr>
      <w:r w:rsidRPr="00536DF5">
        <w:rPr>
          <w:rFonts w:ascii="Times" w:hAnsi="Times" w:cs="Times"/>
          <w:sz w:val="20"/>
          <w:szCs w:val="20"/>
        </w:rPr>
        <w:t>Ustaleni</w:t>
      </w:r>
      <w:r>
        <w:rPr>
          <w:rFonts w:ascii="Times" w:hAnsi="Times" w:cs="Times"/>
          <w:sz w:val="20"/>
          <w:szCs w:val="20"/>
        </w:rPr>
        <w:t xml:space="preserve">a </w:t>
      </w:r>
      <w:r w:rsidRPr="00536DF5">
        <w:rPr>
          <w:rFonts w:ascii="Times" w:hAnsi="Times" w:cs="Times"/>
          <w:sz w:val="20"/>
          <w:szCs w:val="20"/>
        </w:rPr>
        <w:t>PZPWZ oraz schematyczny przebieg planowan</w:t>
      </w:r>
      <w:r>
        <w:rPr>
          <w:rFonts w:ascii="Times" w:hAnsi="Times" w:cs="Times"/>
          <w:sz w:val="20"/>
          <w:szCs w:val="20"/>
        </w:rPr>
        <w:t xml:space="preserve">ych inwestycji (proj. linia elektroenergetyczna </w:t>
      </w:r>
      <w:r>
        <w:rPr>
          <w:rFonts w:ascii="Times" w:hAnsi="Times" w:cs="Times"/>
          <w:sz w:val="20"/>
          <w:szCs w:val="20"/>
        </w:rPr>
        <w:br/>
        <w:t xml:space="preserve">110 </w:t>
      </w:r>
      <w:proofErr w:type="spellStart"/>
      <w:r>
        <w:rPr>
          <w:rFonts w:ascii="Times" w:hAnsi="Times" w:cs="Times"/>
          <w:sz w:val="20"/>
          <w:szCs w:val="20"/>
        </w:rPr>
        <w:t>kV</w:t>
      </w:r>
      <w:proofErr w:type="spellEnd"/>
      <w:r>
        <w:rPr>
          <w:rFonts w:ascii="Times" w:hAnsi="Times" w:cs="Times"/>
          <w:sz w:val="20"/>
          <w:szCs w:val="20"/>
        </w:rPr>
        <w:t xml:space="preserve"> oraz gazociąg wysokiego)</w:t>
      </w:r>
      <w:r w:rsidRPr="00536DF5">
        <w:rPr>
          <w:rFonts w:ascii="Times" w:hAnsi="Times" w:cs="Times"/>
          <w:sz w:val="20"/>
          <w:szCs w:val="20"/>
        </w:rPr>
        <w:t xml:space="preserve"> nie stanowi</w:t>
      </w:r>
      <w:r>
        <w:rPr>
          <w:rFonts w:ascii="Times" w:hAnsi="Times" w:cs="Times"/>
          <w:sz w:val="20"/>
          <w:szCs w:val="20"/>
        </w:rPr>
        <w:t xml:space="preserve">ą </w:t>
      </w:r>
      <w:r w:rsidRPr="00536DF5">
        <w:rPr>
          <w:rFonts w:ascii="Times" w:hAnsi="Times" w:cs="Times"/>
          <w:sz w:val="20"/>
          <w:szCs w:val="20"/>
        </w:rPr>
        <w:t>rozstrzygnięcia o faktyczn</w:t>
      </w:r>
      <w:r>
        <w:rPr>
          <w:rFonts w:ascii="Times" w:hAnsi="Times" w:cs="Times"/>
          <w:sz w:val="20"/>
          <w:szCs w:val="20"/>
        </w:rPr>
        <w:t>ej</w:t>
      </w:r>
      <w:r w:rsidRPr="00536DF5">
        <w:rPr>
          <w:rFonts w:ascii="Times" w:hAnsi="Times" w:cs="Times"/>
          <w:sz w:val="20"/>
          <w:szCs w:val="20"/>
        </w:rPr>
        <w:t xml:space="preserve"> przyszł</w:t>
      </w:r>
      <w:r>
        <w:rPr>
          <w:rFonts w:ascii="Times" w:hAnsi="Times" w:cs="Times"/>
          <w:sz w:val="20"/>
          <w:szCs w:val="20"/>
        </w:rPr>
        <w:t>ej</w:t>
      </w:r>
      <w:r w:rsidRPr="00536DF5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lokalizacji</w:t>
      </w:r>
      <w:r w:rsidRPr="00536DF5">
        <w:rPr>
          <w:rFonts w:ascii="Times" w:hAnsi="Times" w:cs="Times"/>
          <w:sz w:val="20"/>
          <w:szCs w:val="20"/>
        </w:rPr>
        <w:t xml:space="preserve"> infrastruktury technicznej. Mając jednak na uwadze zapisy PZPWZ w pracach planistycznych dot. zmiany studium, w przypadku potwierdzenia</w:t>
      </w:r>
      <w:r>
        <w:rPr>
          <w:rFonts w:ascii="Times" w:hAnsi="Times" w:cs="Times"/>
          <w:sz w:val="20"/>
          <w:szCs w:val="20"/>
        </w:rPr>
        <w:t xml:space="preserve"> </w:t>
      </w:r>
      <w:r w:rsidRPr="00536DF5">
        <w:rPr>
          <w:rFonts w:ascii="Times" w:hAnsi="Times" w:cs="Times"/>
          <w:sz w:val="20"/>
          <w:szCs w:val="20"/>
        </w:rPr>
        <w:t>planowan</w:t>
      </w:r>
      <w:r>
        <w:rPr>
          <w:rFonts w:ascii="Times" w:hAnsi="Times" w:cs="Times"/>
          <w:sz w:val="20"/>
          <w:szCs w:val="20"/>
        </w:rPr>
        <w:t>ych</w:t>
      </w:r>
      <w:r w:rsidRPr="00536DF5">
        <w:rPr>
          <w:rFonts w:ascii="Times" w:hAnsi="Times" w:cs="Times"/>
          <w:sz w:val="20"/>
          <w:szCs w:val="20"/>
        </w:rPr>
        <w:t xml:space="preserve"> przebieg</w:t>
      </w:r>
      <w:r>
        <w:rPr>
          <w:rFonts w:ascii="Times" w:hAnsi="Times" w:cs="Times"/>
          <w:sz w:val="20"/>
          <w:szCs w:val="20"/>
        </w:rPr>
        <w:t>ów</w:t>
      </w:r>
      <w:r w:rsidRPr="00536DF5">
        <w:rPr>
          <w:rFonts w:ascii="Times" w:hAnsi="Times" w:cs="Times"/>
          <w:sz w:val="20"/>
          <w:szCs w:val="20"/>
        </w:rPr>
        <w:t xml:space="preserve"> w granicach obszar</w:t>
      </w:r>
      <w:r>
        <w:rPr>
          <w:rFonts w:ascii="Times" w:hAnsi="Times" w:cs="Times"/>
          <w:sz w:val="20"/>
          <w:szCs w:val="20"/>
        </w:rPr>
        <w:t>ów</w:t>
      </w:r>
      <w:r w:rsidRPr="00536DF5">
        <w:rPr>
          <w:rFonts w:ascii="Times" w:hAnsi="Times" w:cs="Times"/>
          <w:sz w:val="20"/>
          <w:szCs w:val="20"/>
        </w:rPr>
        <w:t xml:space="preserve"> objęt</w:t>
      </w:r>
      <w:r>
        <w:rPr>
          <w:rFonts w:ascii="Times" w:hAnsi="Times" w:cs="Times"/>
          <w:sz w:val="20"/>
          <w:szCs w:val="20"/>
        </w:rPr>
        <w:t>ych</w:t>
      </w:r>
      <w:r w:rsidRPr="00536DF5">
        <w:rPr>
          <w:rFonts w:ascii="Times" w:hAnsi="Times" w:cs="Times"/>
          <w:sz w:val="20"/>
          <w:szCs w:val="20"/>
        </w:rPr>
        <w:t xml:space="preserve"> opracowaniem, należy uwzględnić powyższe zamierzeni</w:t>
      </w:r>
      <w:r>
        <w:rPr>
          <w:rFonts w:ascii="Times" w:hAnsi="Times" w:cs="Times"/>
          <w:sz w:val="20"/>
          <w:szCs w:val="20"/>
        </w:rPr>
        <w:t>a</w:t>
      </w:r>
      <w:r w:rsidRPr="00536DF5">
        <w:rPr>
          <w:rFonts w:ascii="Times" w:hAnsi="Times" w:cs="Times"/>
          <w:sz w:val="20"/>
          <w:szCs w:val="20"/>
        </w:rPr>
        <w:t xml:space="preserve"> poprzez ustalenie korytarz</w:t>
      </w:r>
      <w:r>
        <w:rPr>
          <w:rFonts w:ascii="Times" w:hAnsi="Times" w:cs="Times"/>
          <w:sz w:val="20"/>
          <w:szCs w:val="20"/>
        </w:rPr>
        <w:t xml:space="preserve">y </w:t>
      </w:r>
      <w:r w:rsidRPr="00536DF5">
        <w:rPr>
          <w:rFonts w:ascii="Times" w:hAnsi="Times" w:cs="Times"/>
          <w:sz w:val="20"/>
          <w:szCs w:val="20"/>
        </w:rPr>
        <w:t>dla przedmiotowej infrastruktury.</w:t>
      </w:r>
    </w:p>
    <w:p w14:paraId="694DCFF2" w14:textId="77777777" w:rsidR="00BC2BD9" w:rsidRPr="00390B12" w:rsidRDefault="00BC2BD9" w:rsidP="00BC2BD9">
      <w:pPr>
        <w:spacing w:line="360" w:lineRule="auto"/>
        <w:jc w:val="both"/>
        <w:rPr>
          <w:rFonts w:ascii="Times" w:hAnsi="Times" w:cs="Times"/>
          <w:color w:val="000000"/>
          <w:sz w:val="20"/>
          <w:szCs w:val="20"/>
        </w:rPr>
      </w:pPr>
    </w:p>
    <w:p w14:paraId="0643DEE4" w14:textId="77777777" w:rsidR="00EC3502" w:rsidRDefault="00EC3502"/>
    <w:sectPr w:rsidR="00EC3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 12">
    <w:altName w:val="Times New Roman"/>
    <w:panose1 w:val="00000000000000000000"/>
    <w:charset w:val="00"/>
    <w:family w:val="roman"/>
    <w:notTrueType/>
    <w:pitch w:val="default"/>
  </w:font>
  <w:font w:name="Times 12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85ACD"/>
    <w:multiLevelType w:val="hybridMultilevel"/>
    <w:tmpl w:val="EE4A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336F5"/>
    <w:multiLevelType w:val="hybridMultilevel"/>
    <w:tmpl w:val="0D1AD99E"/>
    <w:lvl w:ilvl="0" w:tplc="A782C4D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7E4143"/>
    <w:multiLevelType w:val="hybridMultilevel"/>
    <w:tmpl w:val="621066AA"/>
    <w:lvl w:ilvl="0" w:tplc="208ACB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F5777"/>
    <w:multiLevelType w:val="hybridMultilevel"/>
    <w:tmpl w:val="59326F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D9"/>
    <w:rsid w:val="00BC2BD9"/>
    <w:rsid w:val="00EC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E0CD"/>
  <w15:chartTrackingRefBased/>
  <w15:docId w15:val="{5A3C51AF-58C2-4596-AE5C-3DA19411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B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2020-05-25T05:55:00Z</dcterms:created>
  <dcterms:modified xsi:type="dcterms:W3CDTF">2020-05-25T05:55:00Z</dcterms:modified>
</cp:coreProperties>
</file>