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DA2" w:rsidRDefault="00673DA2" w:rsidP="00673DA2">
      <w:pPr>
        <w:jc w:val="center"/>
        <w:rPr>
          <w:rFonts w:ascii="Arial" w:hAnsi="Arial" w:cs="Arial"/>
          <w:b/>
        </w:rPr>
      </w:pPr>
      <w:r w:rsidRPr="00766DE7">
        <w:rPr>
          <w:rFonts w:ascii="Arial" w:hAnsi="Arial" w:cs="Arial"/>
          <w:b/>
        </w:rPr>
        <w:t>UZASADNIENIE</w:t>
      </w:r>
    </w:p>
    <w:p w:rsidR="00673DA2" w:rsidRPr="00766DE7" w:rsidRDefault="00673DA2" w:rsidP="00673DA2">
      <w:pPr>
        <w:jc w:val="center"/>
        <w:rPr>
          <w:rFonts w:ascii="Arial" w:hAnsi="Arial" w:cs="Arial"/>
          <w:b/>
        </w:rPr>
      </w:pPr>
    </w:p>
    <w:p w:rsidR="00673DA2" w:rsidRPr="00F85C05" w:rsidRDefault="00673DA2" w:rsidP="00673DA2">
      <w:pPr>
        <w:jc w:val="both"/>
        <w:rPr>
          <w:rFonts w:ascii="Arial" w:hAnsi="Arial" w:cs="Arial"/>
        </w:rPr>
      </w:pPr>
    </w:p>
    <w:p w:rsidR="00673DA2" w:rsidRDefault="00673DA2" w:rsidP="00673DA2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766DE7">
        <w:rPr>
          <w:rFonts w:ascii="Arial" w:hAnsi="Arial" w:cs="Arial"/>
        </w:rPr>
        <w:t xml:space="preserve">Zmiana Regulaminu Organizacyjnego Urzędu Marszałkowskiego Województwa Zachodniopomorskiego, dotyczy </w:t>
      </w:r>
      <w:r>
        <w:rPr>
          <w:rFonts w:ascii="Arial" w:hAnsi="Arial" w:cs="Arial"/>
        </w:rPr>
        <w:t xml:space="preserve">aktualizacji katalogu zadań Wydziału Zdrowia, poprzez  wykreślenie zadania polegającego na  wydawaniu decyzji o kierowaniu osób do zakładu opiekuńczo   – leczniczego i </w:t>
      </w:r>
      <w:proofErr w:type="spellStart"/>
      <w:r>
        <w:rPr>
          <w:rFonts w:ascii="Arial" w:hAnsi="Arial" w:cs="Arial"/>
        </w:rPr>
        <w:t>pielęgnacyjno</w:t>
      </w:r>
      <w:proofErr w:type="spellEnd"/>
      <w:r>
        <w:rPr>
          <w:rFonts w:ascii="Arial" w:hAnsi="Arial" w:cs="Arial"/>
        </w:rPr>
        <w:t xml:space="preserve"> – opiekuńczego. </w:t>
      </w:r>
    </w:p>
    <w:p w:rsidR="00673DA2" w:rsidRDefault="00673DA2" w:rsidP="00673DA2">
      <w:pPr>
        <w:pStyle w:val="Akapitzlis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Obecnie zgodnie z przepisem § 4 ust. 1 rozporządzenia z dnia 25 czerwca 2012 r. Ministra Zdrowia w sprawie kierowania do zakładów opiekuńczo – leczniczych i </w:t>
      </w:r>
      <w:proofErr w:type="spellStart"/>
      <w:r>
        <w:rPr>
          <w:rFonts w:ascii="Arial" w:hAnsi="Arial" w:cs="Arial"/>
        </w:rPr>
        <w:t>pielęgnacyjno</w:t>
      </w:r>
      <w:proofErr w:type="spellEnd"/>
      <w:r>
        <w:rPr>
          <w:rFonts w:ascii="Arial" w:hAnsi="Arial" w:cs="Arial"/>
        </w:rPr>
        <w:t xml:space="preserve"> – opiekuńczych (</w:t>
      </w:r>
      <w:proofErr w:type="spellStart"/>
      <w:r>
        <w:rPr>
          <w:rFonts w:ascii="Arial" w:hAnsi="Arial" w:cs="Arial"/>
        </w:rPr>
        <w:t>Dz.U</w:t>
      </w:r>
      <w:proofErr w:type="spellEnd"/>
      <w:r>
        <w:rPr>
          <w:rFonts w:ascii="Arial" w:hAnsi="Arial" w:cs="Arial"/>
        </w:rPr>
        <w:t xml:space="preserve">. z 2012 r. poz. 731), skierowanie do zakładu opiekuńczego wydaje lekarz ubezpieczenia zdrowotnego, (…). </w:t>
      </w:r>
    </w:p>
    <w:p w:rsidR="00673DA2" w:rsidRPr="007F316E" w:rsidRDefault="00673DA2" w:rsidP="00673DA2">
      <w:pPr>
        <w:pStyle w:val="Akapitzlis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związku z  powyższym, zadanie to nie jest już wykonywane w ramach właściwości samorządu województwa.  </w:t>
      </w:r>
      <w:r w:rsidRPr="007F316E">
        <w:rPr>
          <w:rFonts w:ascii="Arial" w:eastAsiaTheme="minorHAnsi" w:hAnsi="Arial" w:cs="Arial"/>
          <w:lang w:eastAsia="en-US"/>
        </w:rPr>
        <w:t xml:space="preserve"> </w:t>
      </w:r>
    </w:p>
    <w:p w:rsidR="00673DA2" w:rsidRPr="00766DE7" w:rsidRDefault="00673DA2" w:rsidP="00673DA2">
      <w:pPr>
        <w:pStyle w:val="Akapitzlis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73DA2" w:rsidRPr="008743D4" w:rsidRDefault="00673DA2" w:rsidP="00673DA2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8743D4">
        <w:rPr>
          <w:rFonts w:ascii="Arial" w:hAnsi="Arial" w:cs="Arial"/>
        </w:rPr>
        <w:t xml:space="preserve"> Zmiana Regulaminu Organizacyjnego Urzędu Marszałkowskiego Województwa Zachodniopomorskiego, wynika z przepisu art. 1 pkt 1 </w:t>
      </w:r>
      <w:r w:rsidRPr="008743D4">
        <w:rPr>
          <w:rFonts w:ascii="Arial" w:eastAsiaTheme="minorHAnsi" w:hAnsi="Arial" w:cs="Arial"/>
          <w:lang w:eastAsia="en-US"/>
        </w:rPr>
        <w:t>ustawy z dnia 16 listopada 2012 r.                     o zmianie ustawy  o jednostkach doradztwa rolniczego (</w:t>
      </w:r>
      <w:proofErr w:type="spellStart"/>
      <w:r w:rsidRPr="008743D4">
        <w:rPr>
          <w:rFonts w:ascii="Arial" w:eastAsiaTheme="minorHAnsi" w:hAnsi="Arial" w:cs="Arial"/>
          <w:lang w:eastAsia="en-US"/>
        </w:rPr>
        <w:t>Dz.U</w:t>
      </w:r>
      <w:proofErr w:type="spellEnd"/>
      <w:r w:rsidRPr="008743D4">
        <w:rPr>
          <w:rFonts w:ascii="Arial" w:eastAsiaTheme="minorHAnsi" w:hAnsi="Arial" w:cs="Arial"/>
          <w:lang w:eastAsia="en-US"/>
        </w:rPr>
        <w:t xml:space="preserve">. z 2012 r. poz. 1414). Dotychczasowe zadania w zakresie wojewódzkich ośrodków doradztwa rolniczego, będące                 w kompetencji sejmików województw, przekazano zarządom województw. Obecne brzmienie przepisów </w:t>
      </w:r>
      <w:r>
        <w:rPr>
          <w:rFonts w:ascii="Arial" w:eastAsiaTheme="minorHAnsi" w:hAnsi="Arial" w:cs="Arial"/>
          <w:lang w:eastAsia="en-US"/>
        </w:rPr>
        <w:t>art. 3 ust. 3 i 4  ustawy z dnia 22 października 2004 r. o jednostkach doradztwa rolniczego (</w:t>
      </w:r>
      <w:proofErr w:type="spellStart"/>
      <w:r>
        <w:rPr>
          <w:rFonts w:ascii="Arial" w:eastAsiaTheme="minorHAnsi" w:hAnsi="Arial" w:cs="Arial"/>
          <w:lang w:eastAsia="en-US"/>
        </w:rPr>
        <w:t>Dz.U</w:t>
      </w:r>
      <w:proofErr w:type="spellEnd"/>
      <w:r>
        <w:rPr>
          <w:rFonts w:ascii="Arial" w:eastAsiaTheme="minorHAnsi" w:hAnsi="Arial" w:cs="Arial"/>
          <w:lang w:eastAsia="en-US"/>
        </w:rPr>
        <w:t xml:space="preserve">. Nr 251, poz. 2507 ze zm.), jest następujące:  </w:t>
      </w:r>
    </w:p>
    <w:p w:rsidR="00673DA2" w:rsidRPr="008743D4" w:rsidRDefault="00673DA2" w:rsidP="00673DA2">
      <w:pPr>
        <w:pStyle w:val="Akapitzlist"/>
        <w:ind w:left="360"/>
        <w:jc w:val="both"/>
        <w:rPr>
          <w:rFonts w:ascii="Arial" w:hAnsi="Arial" w:cs="Arial"/>
          <w:u w:val="single"/>
        </w:rPr>
      </w:pPr>
      <w:r>
        <w:rPr>
          <w:rFonts w:ascii="Arial" w:eastAsiaTheme="minorHAnsi" w:hAnsi="Arial" w:cs="Arial"/>
          <w:lang w:eastAsia="en-US"/>
        </w:rPr>
        <w:t xml:space="preserve">„3. </w:t>
      </w:r>
      <w:r w:rsidRPr="008743D4">
        <w:rPr>
          <w:rFonts w:ascii="Arial" w:hAnsi="Arial" w:cs="Arial"/>
          <w:u w:val="single"/>
        </w:rPr>
        <w:t xml:space="preserve">Ośrodek wojewódzki podlega właściwemu zarządowi województwa.; </w:t>
      </w:r>
    </w:p>
    <w:p w:rsidR="00673DA2" w:rsidRPr="008743D4" w:rsidRDefault="00673DA2" w:rsidP="00673DA2">
      <w:pPr>
        <w:pStyle w:val="Akapitzlist"/>
        <w:ind w:left="360"/>
        <w:jc w:val="both"/>
        <w:rPr>
          <w:rFonts w:ascii="Arial" w:hAnsi="Arial" w:cs="Arial"/>
          <w:u w:val="single"/>
        </w:rPr>
      </w:pPr>
      <w:r w:rsidRPr="008743D4">
        <w:rPr>
          <w:rFonts w:ascii="Arial" w:hAnsi="Arial" w:cs="Arial"/>
          <w:u w:val="single"/>
        </w:rPr>
        <w:t>4.Właściwy miejscowo  zarząd województwa nadaje statut ośrodkowi wojewódzkiemu.”.</w:t>
      </w:r>
    </w:p>
    <w:p w:rsidR="00673DA2" w:rsidRDefault="00673DA2" w:rsidP="00673DA2">
      <w:pPr>
        <w:pStyle w:val="Akapitzlist"/>
        <w:ind w:left="36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hAnsi="Arial" w:cs="Arial"/>
        </w:rPr>
        <w:t xml:space="preserve">W związku z powyższym,  uzasadniona jest zmiana </w:t>
      </w:r>
      <w:r w:rsidRPr="008743D4">
        <w:rPr>
          <w:rFonts w:ascii="Arial" w:eastAsiaTheme="minorHAnsi" w:hAnsi="Arial" w:cs="Arial"/>
          <w:lang w:eastAsia="en-US"/>
        </w:rPr>
        <w:t>dotychczasowy</w:t>
      </w:r>
      <w:r>
        <w:rPr>
          <w:rFonts w:ascii="Arial" w:eastAsiaTheme="minorHAnsi" w:hAnsi="Arial" w:cs="Arial"/>
          <w:lang w:eastAsia="en-US"/>
        </w:rPr>
        <w:t>ch</w:t>
      </w:r>
      <w:r w:rsidRPr="008743D4">
        <w:rPr>
          <w:rFonts w:ascii="Arial" w:eastAsiaTheme="minorHAnsi" w:hAnsi="Arial" w:cs="Arial"/>
          <w:lang w:eastAsia="en-US"/>
        </w:rPr>
        <w:t xml:space="preserve"> zapis</w:t>
      </w:r>
      <w:r>
        <w:rPr>
          <w:rFonts w:ascii="Arial" w:eastAsiaTheme="minorHAnsi" w:hAnsi="Arial" w:cs="Arial"/>
          <w:lang w:eastAsia="en-US"/>
        </w:rPr>
        <w:t>ów</w:t>
      </w:r>
      <w:r w:rsidRPr="008743D4">
        <w:rPr>
          <w:rFonts w:ascii="Arial" w:eastAsiaTheme="minorHAnsi" w:hAnsi="Arial" w:cs="Arial"/>
          <w:lang w:eastAsia="en-US"/>
        </w:rPr>
        <w:t xml:space="preserve"> Regulaminu organizacyjnego dotyczący</w:t>
      </w:r>
      <w:r>
        <w:rPr>
          <w:rFonts w:ascii="Arial" w:eastAsiaTheme="minorHAnsi" w:hAnsi="Arial" w:cs="Arial"/>
          <w:lang w:eastAsia="en-US"/>
        </w:rPr>
        <w:t>ch</w:t>
      </w:r>
      <w:r w:rsidRPr="008743D4">
        <w:rPr>
          <w:rFonts w:ascii="Arial" w:eastAsiaTheme="minorHAnsi" w:hAnsi="Arial" w:cs="Arial"/>
          <w:lang w:eastAsia="en-US"/>
        </w:rPr>
        <w:t xml:space="preserve"> katalogu </w:t>
      </w:r>
      <w:r>
        <w:rPr>
          <w:rFonts w:ascii="Arial" w:eastAsiaTheme="minorHAnsi" w:hAnsi="Arial" w:cs="Arial"/>
          <w:lang w:eastAsia="en-US"/>
        </w:rPr>
        <w:t xml:space="preserve">zadań </w:t>
      </w:r>
      <w:r w:rsidRPr="008743D4">
        <w:rPr>
          <w:rFonts w:ascii="Arial" w:hAnsi="Arial" w:cs="Arial"/>
        </w:rPr>
        <w:t xml:space="preserve">Biura Rolnictwa i Rozwoju Wsi w Wydziale Rolnictwa i Rybactwa, </w:t>
      </w:r>
      <w:r>
        <w:rPr>
          <w:rFonts w:ascii="Arial" w:hAnsi="Arial" w:cs="Arial"/>
        </w:rPr>
        <w:t>w brzmieniu: „</w:t>
      </w:r>
      <w:r w:rsidRPr="008743D4">
        <w:rPr>
          <w:rFonts w:ascii="Arial" w:eastAsiaTheme="minorHAnsi" w:hAnsi="Arial" w:cs="Arial"/>
          <w:lang w:eastAsia="en-US"/>
        </w:rPr>
        <w:t>prowadzenie spraw Zachodniopomorskiego Ośrodka Doradztwa Rolniczego w Barzkowicach</w:t>
      </w:r>
      <w:r>
        <w:rPr>
          <w:rFonts w:ascii="Arial" w:eastAsiaTheme="minorHAnsi" w:hAnsi="Arial" w:cs="Arial"/>
          <w:lang w:eastAsia="en-US"/>
        </w:rPr>
        <w:t>”</w:t>
      </w:r>
      <w:r w:rsidRPr="008743D4">
        <w:rPr>
          <w:rFonts w:ascii="Arial" w:eastAsiaTheme="minorHAnsi" w:hAnsi="Arial" w:cs="Arial"/>
          <w:lang w:eastAsia="en-US"/>
        </w:rPr>
        <w:t>, na następujący: „sprawowanie nadzoru nad Zachodniopomorskim Ośrodkiem Doradztwa Rolniczeg</w:t>
      </w:r>
      <w:r>
        <w:rPr>
          <w:rFonts w:ascii="Arial" w:eastAsiaTheme="minorHAnsi" w:hAnsi="Arial" w:cs="Arial"/>
          <w:lang w:eastAsia="en-US"/>
        </w:rPr>
        <w:t xml:space="preserve">o  </w:t>
      </w:r>
      <w:r w:rsidRPr="008743D4">
        <w:rPr>
          <w:rFonts w:ascii="Arial" w:eastAsiaTheme="minorHAnsi" w:hAnsi="Arial" w:cs="Arial"/>
          <w:lang w:eastAsia="en-US"/>
        </w:rPr>
        <w:t xml:space="preserve">w Barzkowicach”. </w:t>
      </w:r>
    </w:p>
    <w:p w:rsidR="00673DA2" w:rsidRPr="008743D4" w:rsidRDefault="00673DA2" w:rsidP="00673DA2">
      <w:pPr>
        <w:pStyle w:val="Akapitzlist"/>
        <w:ind w:left="360"/>
        <w:jc w:val="both"/>
        <w:rPr>
          <w:rFonts w:ascii="Arial" w:hAnsi="Arial" w:cs="Arial"/>
        </w:rPr>
      </w:pPr>
    </w:p>
    <w:p w:rsidR="00673DA2" w:rsidRPr="00FE2176" w:rsidRDefault="00673DA2" w:rsidP="00673DA2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Zgodnie z art. 5</w:t>
      </w:r>
      <w:r w:rsidRPr="00FE2176">
        <w:rPr>
          <w:rFonts w:ascii="Arial" w:hAnsi="Arial" w:cs="Arial"/>
        </w:rPr>
        <w:t xml:space="preserve"> ust. 1 pkt 2 ustawy z dnia 3 kwietnia 2009 r. o wspieraniu zrównoważonego rozwoju sektora rybackiego z udziałem Europejskiego Funduszu Rybackiego (Dz. U Nr 72, poz.619 ze zm.), Samorząd Województwa wykonuje, jako instytucja pośrednicząca, zadania instytucji zarządzającej (Minister Rolnictwa i Rozwoju Wsi) w zakresie osi priorytetowej 4 </w:t>
      </w:r>
      <w:r>
        <w:rPr>
          <w:rFonts w:ascii="Arial" w:hAnsi="Arial" w:cs="Arial"/>
        </w:rPr>
        <w:t xml:space="preserve">             </w:t>
      </w:r>
      <w:r w:rsidRPr="00FE2176">
        <w:rPr>
          <w:rFonts w:ascii="Arial" w:hAnsi="Arial" w:cs="Arial"/>
        </w:rPr>
        <w:t xml:space="preserve">– Zrównoważony rozwój obszarów zależnych od rybactwa, zawartej w Programie Operacyjnym „Zrównoważony rozwój sektora rybołówstwa i nadbrzeżnych obszarów rybackich 2007-2013” </w:t>
      </w:r>
      <w:r>
        <w:rPr>
          <w:rFonts w:ascii="Arial" w:hAnsi="Arial" w:cs="Arial"/>
        </w:rPr>
        <w:t xml:space="preserve">            </w:t>
      </w:r>
      <w:r w:rsidRPr="00FE2176">
        <w:rPr>
          <w:rFonts w:ascii="Arial" w:hAnsi="Arial" w:cs="Arial"/>
        </w:rPr>
        <w:t>(PO RYBY 2007-2013).</w:t>
      </w:r>
    </w:p>
    <w:p w:rsidR="00673DA2" w:rsidRPr="00FE2176" w:rsidRDefault="00673DA2" w:rsidP="00673DA2">
      <w:pPr>
        <w:pStyle w:val="Akapitzlist"/>
        <w:ind w:left="360"/>
        <w:jc w:val="both"/>
        <w:rPr>
          <w:rFonts w:ascii="Arial" w:hAnsi="Arial" w:cs="Arial"/>
        </w:rPr>
      </w:pPr>
      <w:r w:rsidRPr="00FE2176">
        <w:rPr>
          <w:rFonts w:ascii="Arial" w:hAnsi="Arial" w:cs="Arial"/>
        </w:rPr>
        <w:t xml:space="preserve">Zadania te określone zostały w rozporządzeniu Ministra Rolnictwa i Rozwoju Wsi z dnia </w:t>
      </w:r>
      <w:r>
        <w:rPr>
          <w:rFonts w:ascii="Arial" w:hAnsi="Arial" w:cs="Arial"/>
        </w:rPr>
        <w:t xml:space="preserve">                     </w:t>
      </w:r>
      <w:r w:rsidRPr="00FE2176">
        <w:rPr>
          <w:rFonts w:ascii="Arial" w:hAnsi="Arial" w:cs="Arial"/>
        </w:rPr>
        <w:t>29 września 2009 r. w sprawie warunków i sposobu wykonywania zadań instytucji zarządzającej przez samorząd województwa (Dz. U. Nr 162, poz. 1291 ze zm.).</w:t>
      </w:r>
    </w:p>
    <w:p w:rsidR="00673DA2" w:rsidRPr="00FE2176" w:rsidRDefault="00673DA2" w:rsidP="00673DA2">
      <w:pPr>
        <w:pStyle w:val="Akapitzlist"/>
        <w:ind w:left="360"/>
        <w:jc w:val="both"/>
        <w:rPr>
          <w:rFonts w:ascii="Arial" w:hAnsi="Arial" w:cs="Arial"/>
        </w:rPr>
      </w:pPr>
      <w:r w:rsidRPr="00FE2176">
        <w:rPr>
          <w:rFonts w:ascii="Arial" w:hAnsi="Arial" w:cs="Arial"/>
        </w:rPr>
        <w:t xml:space="preserve">W związku </w:t>
      </w:r>
      <w:r>
        <w:rPr>
          <w:rFonts w:ascii="Arial" w:hAnsi="Arial" w:cs="Arial"/>
        </w:rPr>
        <w:t xml:space="preserve">z </w:t>
      </w:r>
      <w:r w:rsidRPr="00FE2176">
        <w:rPr>
          <w:rFonts w:ascii="Arial" w:hAnsi="Arial" w:cs="Arial"/>
        </w:rPr>
        <w:t xml:space="preserve">otrzymanym od instytucji zarządzającej pismem </w:t>
      </w:r>
      <w:r>
        <w:rPr>
          <w:rFonts w:ascii="Arial" w:hAnsi="Arial" w:cs="Arial"/>
        </w:rPr>
        <w:t xml:space="preserve">z dnia 28 grudnia 2012 r.                      (nr RYBkfp-mf-075-27/2012 l.dz. 7186) </w:t>
      </w:r>
      <w:r w:rsidRPr="00FE2176">
        <w:rPr>
          <w:rFonts w:ascii="Arial" w:hAnsi="Arial" w:cs="Arial"/>
        </w:rPr>
        <w:t xml:space="preserve">w sprawie niezwłocznego wdrożenia rekomendacji zawartej w przekazanym </w:t>
      </w:r>
      <w:r w:rsidRPr="00FE2176">
        <w:rPr>
          <w:rFonts w:ascii="Arial" w:hAnsi="Arial" w:cs="Arial"/>
          <w:i/>
        </w:rPr>
        <w:t xml:space="preserve">Sprawozdaniu z audytu systemu zarządzania i kontroli </w:t>
      </w:r>
      <w:r w:rsidRPr="00FE2176">
        <w:rPr>
          <w:rFonts w:ascii="Arial" w:hAnsi="Arial" w:cs="Arial"/>
          <w:i/>
        </w:rPr>
        <w:br/>
        <w:t>PO „Zrównoważony rozwój sektora rybołówstwa i nadbrzeżnych obszarów rybackich 2007-2013”</w:t>
      </w:r>
      <w:r w:rsidRPr="00FE2176">
        <w:rPr>
          <w:rFonts w:ascii="Arial" w:hAnsi="Arial" w:cs="Arial"/>
        </w:rPr>
        <w:t xml:space="preserve">  opracowanym przez instytucję </w:t>
      </w:r>
      <w:proofErr w:type="spellStart"/>
      <w:r w:rsidRPr="00FE2176">
        <w:rPr>
          <w:rFonts w:ascii="Arial" w:hAnsi="Arial" w:cs="Arial"/>
        </w:rPr>
        <w:t>audytową</w:t>
      </w:r>
      <w:proofErr w:type="spellEnd"/>
      <w:r w:rsidRPr="00FE2176">
        <w:rPr>
          <w:rFonts w:ascii="Arial" w:hAnsi="Arial" w:cs="Arial"/>
        </w:rPr>
        <w:t xml:space="preserve"> – Generalnego Inspektora Kontroli Skarbowej </w:t>
      </w:r>
      <w:r>
        <w:rPr>
          <w:rFonts w:ascii="Arial" w:hAnsi="Arial" w:cs="Arial"/>
        </w:rPr>
        <w:t xml:space="preserve">                        </w:t>
      </w:r>
      <w:r w:rsidRPr="00FE2176">
        <w:rPr>
          <w:rFonts w:ascii="Arial" w:hAnsi="Arial" w:cs="Arial"/>
        </w:rPr>
        <w:t>na podstawie rekomendacji wydanych przez poszczególne Urzędy Kontroli Skarbowej w Polsce (wszystkim samorządom województw)</w:t>
      </w:r>
      <w:r>
        <w:rPr>
          <w:rFonts w:ascii="Arial" w:hAnsi="Arial" w:cs="Arial"/>
        </w:rPr>
        <w:t>,</w:t>
      </w:r>
      <w:r w:rsidRPr="00FE2176">
        <w:rPr>
          <w:rFonts w:ascii="Arial" w:hAnsi="Arial" w:cs="Arial"/>
        </w:rPr>
        <w:t xml:space="preserve"> dotyczącej konieczności uzupełnienia regulaminów wewnętrznych komórek organizacyjnych Urzędów Marszałkowskich realizujących zadania osi 4 </w:t>
      </w:r>
      <w:r>
        <w:rPr>
          <w:rFonts w:ascii="Arial" w:hAnsi="Arial" w:cs="Arial"/>
        </w:rPr>
        <w:t xml:space="preserve">              w ramach </w:t>
      </w:r>
      <w:r w:rsidRPr="00FE2176">
        <w:rPr>
          <w:rFonts w:ascii="Arial" w:hAnsi="Arial" w:cs="Arial"/>
        </w:rPr>
        <w:t xml:space="preserve">PO RYBY 2007-2013 oraz zakresów obowiązków pracowników tych komórek </w:t>
      </w:r>
      <w:r>
        <w:rPr>
          <w:rFonts w:ascii="Arial" w:hAnsi="Arial" w:cs="Arial"/>
        </w:rPr>
        <w:t xml:space="preserve">                       </w:t>
      </w:r>
      <w:r w:rsidRPr="00FE2176">
        <w:rPr>
          <w:rFonts w:ascii="Arial" w:hAnsi="Arial" w:cs="Arial"/>
        </w:rPr>
        <w:t xml:space="preserve">w zakresie sporządzania i przekazywania do Agencji Restrukturyzacji i Modernizacji Rolnictwa poświadczenia kwalifikowalności poniesionych wydatków, o którym mowa w rozporządzeniu Ministra Rolnictwa i Rozwoju Wsi z dnia z dnia 28 sierpnia 2009 r. w sprawie szczegółowego zakresu, trybu i terminów przekazywania sprawozdań oraz trybu i zakresu rozliczeń w ramach Programu Operacyjnego "Zrównoważony rozwój sektora rybołówstwa i nadbrzeżnych obszarów rybackich 2007-2013"  (Dz. U. Nr 142, poz. 1163 oraz z 2010 r. Nr 110, poz. 734 oraz z 2011r. Dz. U. Nr 246 poz. 1474). </w:t>
      </w:r>
    </w:p>
    <w:p w:rsidR="00673DA2" w:rsidRPr="00FE2176" w:rsidRDefault="00673DA2" w:rsidP="00673DA2">
      <w:pPr>
        <w:pStyle w:val="Akapitzlist"/>
        <w:ind w:left="360"/>
        <w:jc w:val="both"/>
        <w:rPr>
          <w:rFonts w:ascii="Arial" w:hAnsi="Arial" w:cs="Arial"/>
        </w:rPr>
      </w:pPr>
    </w:p>
    <w:p w:rsidR="00673DA2" w:rsidRDefault="00673DA2" w:rsidP="00673DA2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Zmiana </w:t>
      </w:r>
      <w:r w:rsidRPr="00766DE7">
        <w:rPr>
          <w:rFonts w:ascii="Arial" w:hAnsi="Arial" w:cs="Arial"/>
        </w:rPr>
        <w:t>Regulaminu Organizacyjnego Urzędu Marszałkowskiego Województwa Zachodniopomorskiego, dotyczy</w:t>
      </w:r>
      <w:r>
        <w:rPr>
          <w:rFonts w:ascii="Arial" w:hAnsi="Arial" w:cs="Arial"/>
        </w:rPr>
        <w:t xml:space="preserve"> podziału dotychczasowego Biura  Księgowości Urzędu na:  </w:t>
      </w:r>
      <w:r w:rsidRPr="00443B4F">
        <w:rPr>
          <w:rFonts w:ascii="Arial" w:hAnsi="Arial" w:cs="Arial"/>
        </w:rPr>
        <w:t xml:space="preserve">Biuro </w:t>
      </w:r>
      <w:r>
        <w:rPr>
          <w:rFonts w:ascii="Arial" w:hAnsi="Arial" w:cs="Arial"/>
        </w:rPr>
        <w:t xml:space="preserve"> </w:t>
      </w:r>
      <w:r w:rsidRPr="00443B4F">
        <w:rPr>
          <w:rFonts w:ascii="Arial" w:hAnsi="Arial" w:cs="Arial"/>
        </w:rPr>
        <w:t>ds. obsługi księgowej należności i dochodów Urzędu oraz mienia Województwa</w:t>
      </w:r>
      <w:r>
        <w:rPr>
          <w:rFonts w:ascii="Arial" w:hAnsi="Arial" w:cs="Arial"/>
        </w:rPr>
        <w:t>,</w:t>
      </w:r>
      <w:r w:rsidRPr="00443B4F">
        <w:rPr>
          <w:rFonts w:ascii="Arial" w:hAnsi="Arial" w:cs="Arial"/>
        </w:rPr>
        <w:t xml:space="preserve"> </w:t>
      </w:r>
      <w:r w:rsidRPr="00492604">
        <w:rPr>
          <w:rFonts w:ascii="Arial" w:hAnsi="Arial" w:cs="Arial"/>
        </w:rPr>
        <w:t xml:space="preserve">Biuro ds. obsługi </w:t>
      </w:r>
      <w:r w:rsidRPr="00492604">
        <w:rPr>
          <w:rFonts w:ascii="Arial" w:hAnsi="Arial" w:cs="Arial"/>
        </w:rPr>
        <w:lastRenderedPageBreak/>
        <w:t>księgowej funduszy unijnych oraz kosztów i wydatków Urzędu</w:t>
      </w:r>
      <w:r>
        <w:rPr>
          <w:rFonts w:ascii="Arial" w:hAnsi="Arial" w:cs="Arial"/>
        </w:rPr>
        <w:t xml:space="preserve">. Utworzenie mniejszych komórek organizacyjnych usprawni  zarządzanie oraz ułatwi realizację przypisanych komórkom  zadań. </w:t>
      </w:r>
    </w:p>
    <w:p w:rsidR="00673DA2" w:rsidRDefault="00673DA2" w:rsidP="00673DA2">
      <w:pPr>
        <w:pStyle w:val="Akapitzlist"/>
        <w:ind w:left="360"/>
        <w:jc w:val="both"/>
        <w:rPr>
          <w:rFonts w:ascii="Arial" w:hAnsi="Arial" w:cs="Arial"/>
        </w:rPr>
      </w:pPr>
    </w:p>
    <w:p w:rsidR="00673DA2" w:rsidRDefault="00673DA2" w:rsidP="00673DA2">
      <w:pPr>
        <w:pStyle w:val="Akapitzlist"/>
        <w:ind w:left="360"/>
        <w:jc w:val="both"/>
        <w:rPr>
          <w:rFonts w:ascii="Arial" w:hAnsi="Arial" w:cs="Arial"/>
        </w:rPr>
      </w:pPr>
    </w:p>
    <w:p w:rsidR="00673DA2" w:rsidRDefault="00673DA2" w:rsidP="00673DA2">
      <w:pPr>
        <w:pStyle w:val="Akapitzlist"/>
        <w:ind w:left="360"/>
        <w:jc w:val="both"/>
        <w:rPr>
          <w:rFonts w:ascii="Arial" w:hAnsi="Arial" w:cs="Arial"/>
        </w:rPr>
      </w:pPr>
    </w:p>
    <w:p w:rsidR="00673DA2" w:rsidRDefault="00673DA2" w:rsidP="00673DA2">
      <w:pPr>
        <w:pStyle w:val="Akapitzlist"/>
        <w:ind w:left="360"/>
        <w:jc w:val="both"/>
        <w:rPr>
          <w:rFonts w:ascii="Arial" w:hAnsi="Arial" w:cs="Arial"/>
        </w:rPr>
      </w:pPr>
    </w:p>
    <w:p w:rsidR="00673DA2" w:rsidRDefault="00673DA2" w:rsidP="00673DA2">
      <w:pPr>
        <w:pStyle w:val="Akapitzlist"/>
        <w:ind w:left="360"/>
        <w:jc w:val="both"/>
        <w:rPr>
          <w:rFonts w:ascii="Arial" w:hAnsi="Arial" w:cs="Arial"/>
        </w:rPr>
      </w:pPr>
    </w:p>
    <w:p w:rsidR="00673DA2" w:rsidRDefault="00673DA2" w:rsidP="00673DA2">
      <w:pPr>
        <w:pStyle w:val="Akapitzlist"/>
        <w:ind w:left="360"/>
        <w:jc w:val="both"/>
        <w:rPr>
          <w:rFonts w:ascii="Arial" w:hAnsi="Arial" w:cs="Arial"/>
        </w:rPr>
      </w:pPr>
    </w:p>
    <w:p w:rsidR="00673DA2" w:rsidRDefault="00673DA2" w:rsidP="00673DA2">
      <w:pPr>
        <w:pStyle w:val="Akapitzlist"/>
        <w:ind w:left="360"/>
        <w:jc w:val="both"/>
        <w:rPr>
          <w:rFonts w:ascii="Arial" w:hAnsi="Arial" w:cs="Arial"/>
        </w:rPr>
      </w:pPr>
    </w:p>
    <w:p w:rsidR="00673DA2" w:rsidRDefault="00673DA2" w:rsidP="00673DA2">
      <w:pPr>
        <w:pStyle w:val="Akapitzlist"/>
        <w:ind w:left="360"/>
        <w:jc w:val="both"/>
        <w:rPr>
          <w:rFonts w:ascii="Arial" w:hAnsi="Arial" w:cs="Arial"/>
        </w:rPr>
      </w:pPr>
    </w:p>
    <w:p w:rsidR="00673DA2" w:rsidRDefault="00673DA2" w:rsidP="00673DA2">
      <w:pPr>
        <w:pStyle w:val="Akapitzlist"/>
        <w:ind w:left="360"/>
        <w:jc w:val="both"/>
        <w:rPr>
          <w:rFonts w:ascii="Arial" w:hAnsi="Arial" w:cs="Arial"/>
        </w:rPr>
      </w:pPr>
    </w:p>
    <w:p w:rsidR="00673DA2" w:rsidRDefault="00673DA2" w:rsidP="00673DA2">
      <w:pPr>
        <w:pStyle w:val="Akapitzlist"/>
        <w:ind w:left="360"/>
        <w:jc w:val="both"/>
        <w:rPr>
          <w:rFonts w:ascii="Arial" w:hAnsi="Arial" w:cs="Arial"/>
        </w:rPr>
      </w:pPr>
    </w:p>
    <w:p w:rsidR="00673DA2" w:rsidRDefault="00673DA2" w:rsidP="00673DA2">
      <w:pPr>
        <w:pStyle w:val="Akapitzlist"/>
        <w:ind w:left="360"/>
        <w:jc w:val="both"/>
        <w:rPr>
          <w:rFonts w:ascii="Arial" w:hAnsi="Arial" w:cs="Arial"/>
        </w:rPr>
      </w:pPr>
    </w:p>
    <w:p w:rsidR="00673DA2" w:rsidRDefault="00673DA2" w:rsidP="00673DA2">
      <w:pPr>
        <w:pStyle w:val="Akapitzlist"/>
        <w:ind w:left="360"/>
        <w:jc w:val="both"/>
        <w:rPr>
          <w:rFonts w:ascii="Arial" w:hAnsi="Arial" w:cs="Arial"/>
        </w:rPr>
      </w:pPr>
    </w:p>
    <w:p w:rsidR="00673DA2" w:rsidRDefault="00673DA2" w:rsidP="00673DA2">
      <w:pPr>
        <w:pStyle w:val="Akapitzlist"/>
        <w:ind w:left="360"/>
        <w:jc w:val="both"/>
        <w:rPr>
          <w:rFonts w:ascii="Arial" w:hAnsi="Arial" w:cs="Arial"/>
        </w:rPr>
      </w:pPr>
    </w:p>
    <w:p w:rsidR="00673DA2" w:rsidRDefault="00673DA2" w:rsidP="00673DA2">
      <w:pPr>
        <w:pStyle w:val="Akapitzlist"/>
        <w:ind w:left="360"/>
        <w:jc w:val="both"/>
        <w:rPr>
          <w:rFonts w:ascii="Arial" w:hAnsi="Arial" w:cs="Arial"/>
        </w:rPr>
      </w:pPr>
    </w:p>
    <w:p w:rsidR="00673DA2" w:rsidRDefault="00673DA2" w:rsidP="00673DA2">
      <w:pPr>
        <w:pStyle w:val="Akapitzlist"/>
        <w:ind w:left="360"/>
        <w:jc w:val="both"/>
        <w:rPr>
          <w:rFonts w:ascii="Arial" w:hAnsi="Arial" w:cs="Arial"/>
        </w:rPr>
      </w:pPr>
    </w:p>
    <w:p w:rsidR="00673DA2" w:rsidRDefault="00673DA2" w:rsidP="00673DA2">
      <w:pPr>
        <w:pStyle w:val="Akapitzlist"/>
        <w:ind w:left="360"/>
        <w:jc w:val="both"/>
        <w:rPr>
          <w:rFonts w:ascii="Arial" w:hAnsi="Arial" w:cs="Arial"/>
        </w:rPr>
      </w:pPr>
    </w:p>
    <w:p w:rsidR="00093F5F" w:rsidRDefault="00093F5F">
      <w:bookmarkStart w:id="0" w:name="_GoBack"/>
      <w:bookmarkEnd w:id="0"/>
    </w:p>
    <w:sectPr w:rsidR="00093F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1279"/>
    <w:multiLevelType w:val="hybridMultilevel"/>
    <w:tmpl w:val="A88CA52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DA2"/>
    <w:rsid w:val="00093F5F"/>
    <w:rsid w:val="0067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3D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3D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3D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3D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1</cp:revision>
  <dcterms:created xsi:type="dcterms:W3CDTF">2013-04-18T07:39:00Z</dcterms:created>
  <dcterms:modified xsi:type="dcterms:W3CDTF">2013-04-18T07:40:00Z</dcterms:modified>
</cp:coreProperties>
</file>