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71" w:rsidRPr="00182971" w:rsidRDefault="00182971" w:rsidP="00182971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82971">
        <w:rPr>
          <w:rFonts w:ascii="Arial" w:eastAsia="Times New Roman" w:hAnsi="Arial" w:cs="Arial"/>
          <w:i/>
          <w:sz w:val="20"/>
          <w:szCs w:val="20"/>
          <w:lang w:eastAsia="pl-PL"/>
        </w:rPr>
        <w:t>Załącznik nr 1 do uchwały w sprawie przyjęcia Planu Ewaluacji Regionalnego Programu Operacyjnego Województwa Zachodniopomorskiego na rok 2013.</w:t>
      </w: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182971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 xml:space="preserve">Plan Ewaluacji </w:t>
      </w:r>
    </w:p>
    <w:p w:rsidR="00182971" w:rsidRPr="00182971" w:rsidRDefault="00182971" w:rsidP="00182971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182971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>Regionalnego Programu Operacyjnego Województwa Zachodniopomorskiego</w:t>
      </w: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182971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 xml:space="preserve"> na rok 2013</w:t>
      </w: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182971" w:rsidRPr="00182971" w:rsidRDefault="00182971" w:rsidP="0018297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sectPr w:rsidR="00182971" w:rsidRPr="00182971" w:rsidSect="006A18DF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82971" w:rsidRPr="00182971" w:rsidRDefault="00182971" w:rsidP="001829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9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Lista planowanych ewaluacji na rok 2013</w:t>
      </w:r>
    </w:p>
    <w:tbl>
      <w:tblPr>
        <w:tblW w:w="573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3120"/>
        <w:gridCol w:w="1415"/>
        <w:gridCol w:w="1366"/>
        <w:gridCol w:w="5435"/>
        <w:gridCol w:w="1986"/>
      </w:tblGrid>
      <w:tr w:rsidR="00182971" w:rsidRPr="00182971" w:rsidTr="009753E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instytucji inicjującej ewaluację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realizacji (ewaluacja wewnętrzna/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zewnętrzna)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koszt realizacji brutto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zakresu badania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ind w:right="4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182971" w:rsidRPr="00182971" w:rsidTr="009753E9">
        <w:trPr>
          <w:trHeight w:val="4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ex-ante nowego programu regionalnego na lata 2014-2020 </w:t>
            </w:r>
            <w:r w:rsidRPr="001829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0" w:name="OLE_LINK4"/>
            <w:bookmarkStart w:id="1" w:name="OLE_LINK5"/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ex-ante</w:t>
            </w:r>
            <w:bookmarkEnd w:id="0"/>
            <w:bookmarkEnd w:id="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250 000 zł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będzie: </w:t>
            </w:r>
          </w:p>
          <w:p w:rsidR="00182971" w:rsidRPr="00182971" w:rsidRDefault="00182971" w:rsidP="0018297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trafności i spójności wewnętrznej programu operacyjnego;</w:t>
            </w:r>
          </w:p>
          <w:p w:rsidR="00182971" w:rsidRPr="00182971" w:rsidRDefault="00182971" w:rsidP="0018297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spójności zewnętrznej programu operacyjnego;</w:t>
            </w:r>
          </w:p>
          <w:p w:rsidR="00182971" w:rsidRPr="00182971" w:rsidRDefault="00182971" w:rsidP="0018297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systemu realizacji programu operacyjnego.</w:t>
            </w:r>
          </w:p>
          <w:p w:rsidR="00182971" w:rsidRPr="00182971" w:rsidRDefault="00182971" w:rsidP="0018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ramach procesu ewaluacji ex-ante udzielona zostanie odpowiedź na następujące pytania ewaluacyjne: 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interwencja publiczna w postaci programu operacyjnego trafnie odpowiada na zdiagnozowane wyzwania i potrzeby społeczno- ekonomiczne?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zaproponowana w ramach programu logika interwencji umożliwi realizację założonych celów rozwojowych?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i cele programu są spójne z najważniejszymi politykami i strategiami na poziomie unijnym, krajowym i regionalnym, w tym w szczególności ze strategią Europa 2020, Wspólnymi Ramami Strategicznymi oraz Umową Partnerską?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program operacyjny uwzględnia i przyczynia się do realizacji celów polityk horyzontalnych (realizacja zasad równości kobiet i mężczyzn, niedyskryminacji oraz zrównoważonego rozwoju)?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istniejący układ instytucjonalny, w tym zasoby ludzkie są wystarczające do realizacji założeń i celów programu operacyjnego?</w:t>
            </w:r>
          </w:p>
          <w:p w:rsidR="00182971" w:rsidRPr="00182971" w:rsidRDefault="00182971" w:rsidP="00182971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programu operacyjnego umożliwiają skuteczną i efektywną realizację procesów monitorowania i ewaluacji?</w:t>
            </w:r>
          </w:p>
          <w:p w:rsidR="00182971" w:rsidRPr="00182971" w:rsidRDefault="00182971" w:rsidP="001829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Przeprowadzenie oceny ex-ante jest wymagane przez Komisję Europejską. Stanowi element procesu negocjacji nowego programu regionalnego.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 realizacji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w I półroczu 2013 roku.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Sposób realizacji (model tradycyjny czy partycypacyjny) zostanie określony po podjęciu decyzji przez Zarząd Województwa </w:t>
            </w:r>
          </w:p>
        </w:tc>
      </w:tr>
      <w:tr w:rsidR="00182971" w:rsidRPr="00182971" w:rsidTr="009753E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Prognoza oddziaływania na środowisko nowego programu regionalnego na lata 2014-2020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ex-ante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100 000 zł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dokonanie oceny oddziaływania na środowisko nowego programu regionalnego na lata 2014-2020. Jest to obowiązkowy element wymagany przez Komisję Europejską w ramach procesu ewaluacji ex-ante.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realizacji 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I półroczu 2013 roku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2971" w:rsidRPr="00182971" w:rsidTr="009753E9">
        <w:trPr>
          <w:trHeight w:val="124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2" w:name="OLE_LINK3"/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  <w:bookmarkEnd w:id="2"/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i ocena inwestycji samorządowych zrealizowanych ze środków Polityki Spójności, w kontekście kosztów ich utrzymania. Wyznaczenie efektywnych obszarów wsparcia oraz kluczowych inwestycji do realizacji w przyszłej perspektywie finansowej.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80 000 zł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wieloaspektowa ocena projektów inwestycyjnych realizowanych przez jednostki samorządu terytorialnego. Zadaniem Wykonawcy będzie m.in.: </w:t>
            </w:r>
          </w:p>
          <w:p w:rsidR="00182971" w:rsidRPr="00182971" w:rsidRDefault="00182971" w:rsidP="00182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kosztów utrzymania (eksploatacyjnych i odtworzeniowych) inwestycji samorządowych dofinansowanych ze środków UE oraz ich porównanie z wybranymi województwami  </w:t>
            </w:r>
          </w:p>
          <w:p w:rsidR="00182971" w:rsidRPr="00182971" w:rsidRDefault="00182971" w:rsidP="00182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bCs/>
                <w:sz w:val="20"/>
                <w:szCs w:val="20"/>
                <w:lang w:eastAsia="pl-PL"/>
              </w:rPr>
              <w:t>wyznaczenie obszarów, w których koszty utrzymania inwestycji są niewspółmierne do nakładów</w:t>
            </w:r>
          </w:p>
          <w:p w:rsidR="00182971" w:rsidRPr="00182971" w:rsidRDefault="00182971" w:rsidP="00182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bCs/>
                <w:sz w:val="20"/>
                <w:szCs w:val="20"/>
                <w:lang w:eastAsia="pl-PL"/>
              </w:rPr>
              <w:t>wyznaczenie i priorytetyzacja obszarów możliwych do wsparcia, w których istniałaby możliwość utrzymania inwestycji prorozwojowych przez czas wykraczający poza 5 letni okres trwałości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182971" w:rsidRPr="00182971" w:rsidRDefault="00182971" w:rsidP="00182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zbadanie potencjału finansowego jednostek samorządu terytorialnego do realizacji projektów inwestycyjnych na przyszłe lata;</w:t>
            </w:r>
          </w:p>
          <w:p w:rsidR="00182971" w:rsidRPr="00182971" w:rsidRDefault="00182971" w:rsidP="00182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zdiagnozowanie projektów możliwych do realizacji w nowej perspektywie finansowej z uwzględnieniem wyznaczonych obszarów wsparcia.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Badanie zaproponowane przez Biuro ds. Programowania (WZRPO-I). Zostanie poprzedzone analizą wewnętrzną nt. stosunku inwestycji samofinansujących się do inwestycji wymagających nakładów.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 realizacji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 xml:space="preserve">w I półroczu 2013 roku. </w:t>
            </w:r>
          </w:p>
        </w:tc>
      </w:tr>
      <w:tr w:rsidR="00182971" w:rsidRPr="00182971" w:rsidTr="009753E9">
        <w:trPr>
          <w:trHeight w:val="297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działań informacyjno-promocyjnych podejmowanych w ramach RPO WZ w latach 2007-2013 oraz wskazanie kierunków działań w nowej perspektywie finansowej.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100 000 zł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skuteczności i efektywności prowadzonych działań informacyjno-promocyjnych. Badanie będzie obejmować 3 obszary: </w:t>
            </w:r>
          </w:p>
          <w:p w:rsidR="00182971" w:rsidRPr="00182971" w:rsidRDefault="00182971" w:rsidP="001829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RPO WZ na lata 2007-2013</w:t>
            </w:r>
          </w:p>
          <w:p w:rsidR="00182971" w:rsidRPr="00182971" w:rsidRDefault="00182971" w:rsidP="001829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JEREMIE</w:t>
            </w:r>
          </w:p>
          <w:p w:rsidR="00182971" w:rsidRPr="00182971" w:rsidRDefault="00182971" w:rsidP="001829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JESSICA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 szczególnym uwzględnieniem strony internetowej www,rpo.wzp.pl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Powyższe obszary stanowić będą odrębne komponenty badania, dla których opracowane zostaną indywidualne rekomendacje. 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ma charakter strategiczny. W ramach każdego z powyższych obszarów zostaną ocenione: efektywność, skuteczność, adekwatność i użyteczność działań informacyjnych, promocyjnych i szkoleniowych 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skierowanych do grup docelowych RPO WZ, JEREMIE i JESSICA. .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ramach obszaru dotyczącego RPO WZ zadaniem Wykonawcy będzie ocena: </w:t>
            </w:r>
          </w:p>
          <w:p w:rsidR="00182971" w:rsidRPr="00182971" w:rsidRDefault="00182971" w:rsidP="001829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spójności wizerunku RPO WZ i jego odbioru społecznego;</w:t>
            </w:r>
          </w:p>
          <w:p w:rsidR="00182971" w:rsidRPr="00182971" w:rsidRDefault="00182971" w:rsidP="001829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sposobów dotarcia do odbiorców (analiza działań, narzędzi komunikacji, przekazywanych treści i sposobów ich przekazywania);</w:t>
            </w:r>
          </w:p>
          <w:p w:rsidR="00182971" w:rsidRPr="00182971" w:rsidRDefault="00182971" w:rsidP="001829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skuteczności poszczególnych sposobów budowy świadomości społecznej nt. Programu Regionalnego 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jego roli w regionie, jako narzędzia wykorzystywanego przez Unię Europejską do rozwoju regionu.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Punktem wyjścia dla realizacji ewaluacji będzie badanie pn. </w:t>
            </w:r>
            <w:r w:rsidRPr="0018297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Ocena działań dostępności beneficjentów do Regionalnego Programu Operacyjnego Województwa Zachodniopomorskiego na lata 2007-2013. Ocena systemu komunikacji, informacji i promocji; z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realizowane w I półroczu 2009 roku. Zadaniem ewaluatora będzie odniesienie się do wyników tego badania i zbadanie rzeczywistego postępu w odniesieniu do momentu realizacji badania.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Badanie zaproponowane przez Biuro ds. Promocji i Informacji (WZRPO-IV)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Do realizacji </w:t>
            </w: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II półroczu 2013 roku.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82971" w:rsidRPr="00182971" w:rsidTr="009753E9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systemu zarządzania i kontroli Regionalnego Programu Operacyjnego Województwa Zachodniopomorskiego na lata 2007-2013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85 000 zł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badania będzie ocena systemu zarządzania i kontroli funkcjonującego od momentu uruchomienia Programu do momentu realizacji badania. Badanie ma pomóc w zaprojektowaniu systemu na przyszły okres programowania z uwzględnieniem dotychczasowych doświadczeń.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zaproponowane przez Biuro ds. Systemu Realizacji RPO</w:t>
            </w:r>
          </w:p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realizacji w II półroczu 2013 r.</w:t>
            </w:r>
          </w:p>
        </w:tc>
      </w:tr>
      <w:tr w:rsidR="00182971" w:rsidRPr="00182971" w:rsidTr="009753E9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systemu oceny i wyboru projektów.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zewnętrzna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80 000 zł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wieloaspektowa ocena systemu oceny i wyboru projektów w ramach Programu. Wyniki badania mają pomóc w zaprojektowaniu systemu wyboru </w:t>
            </w:r>
          </w:p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oceny projektów w przyszłym okresie programowania. 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zaproponowane przez Biuro ds. Systemu Realizacji RPO.  </w:t>
            </w:r>
          </w:p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realizacji w II półroczu 2013 r.</w:t>
            </w:r>
          </w:p>
        </w:tc>
      </w:tr>
      <w:tr w:rsidR="00182971" w:rsidRPr="00182971" w:rsidTr="009753E9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71" w:rsidRPr="00182971" w:rsidRDefault="00182971" w:rsidP="00182971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systemu naboru ekspertów i funkcjonowania Komisji Oceniających Projekty, w tym systemu monitoringu pracy ekspertów w ramach RPO WZ.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wewnętrzna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 kosztów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Wyniki badania mają pomóc w zaprojektowaniu systemu wyboru, jak i pracy ekspertów w ramach Komisji Oceniających Projekty w przyszłym okresie programowania. Pozwolą również na zweryfikowanie dziś funkcjonującego systemu monitoringu pracy ekspertów i jego ewentualne udoskonalenie w Perspektywie 2014+.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zostanie zrealizowane przez Biuro ds. Systemu Realizacji RPO.</w:t>
            </w:r>
          </w:p>
        </w:tc>
      </w:tr>
    </w:tbl>
    <w:p w:rsidR="00182971" w:rsidRPr="00182971" w:rsidRDefault="00182971" w:rsidP="00182971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2971" w:rsidRPr="00182971" w:rsidRDefault="00182971" w:rsidP="001829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9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Lista planowanych działań w zakresie budowy potencjału ewaluacyjnego na rok 2013</w:t>
      </w:r>
    </w:p>
    <w:tbl>
      <w:tblPr>
        <w:tblW w:w="5697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325"/>
        <w:gridCol w:w="3558"/>
        <w:gridCol w:w="2910"/>
        <w:gridCol w:w="4860"/>
      </w:tblGrid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instytucji inicjującej działanie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lang w:eastAsia="pl-PL"/>
              </w:rPr>
              <w:t>Nazwa działania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lang w:eastAsia="pl-PL"/>
              </w:rPr>
              <w:t>Termin realizacji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8297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Uwagi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Posiedzenia ZGSE.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rzadziej niż raz na pół roku.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Spotkania członków ZGSE mogą odbywać się częściej w zależności od potrzeb.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Umieszczenie informacji na temat poszczególnych posiedzeń ZGSE na stronach internetowych IZ RPO WZ.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 dni roboczych od dnia posiedzenia ZGSE.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(Instytucja Zarządzająca RPO WZ)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Organizacja regionalnej konferencji ewaluacyjnej dla jednostek samorządu terytorialnego.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I półrocze 2013 roku. Na obecnym etapie prac dokładny termin realizacji nie jest znany.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konferencji będzie przekazanie informacji na temat roli ewaluacji w obecnej i przyszłej perspektywie finansowej.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Artykuły na temat ewaluacji w Biuletynie RPO WZ. 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obecnym etapie prac nie jest możliwe określenie zarówno ilości, jak i zakresu artykułów.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wybranych prezentacji przeprowadzonych badań ewaluacyjnych podczas posiedzeń ZKM oraz ZGSE.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IZ RPO WZ. Szczególnie istotne znaczenie będą miały prezentacje przedstawiane podczas posiedzeń ZKM, ze względu na jego rolę w procesie dokonywania oceny realizacji Programu, jak również prezentowanie raportu dla Zarządu Województwa Zachodniopomorskiego celem wypracowania stanowiska dotyczącego wdrażania zaproponowanych rekomendacji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 podstrony internetowej poświęconej ewaluacji.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jest prowadzona na bieżąco.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 na podstronie internetowej będą dotyczyć bieżących i planowanych badań ewaluacyjnych, raportów. Będzie miała ona również połączenie z ogólnopolską bazą projektów ewaluacyjnych prowadzonych w ramach ewaluacji NSRO.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Zachodniopomorskiego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Uczestnictwo w wybranych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prezentacjach przeprowadzonych badań ewaluacyjnych.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Na obecnym etapie prac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terminy nie są znane.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Organizacja przez MRR, PTE oraz inne IZ.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Udział w konferencjach dot. tematyki ewaluacji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trzech grupach roboczych dot. ewaluacji: </w:t>
            </w:r>
          </w:p>
          <w:p w:rsidR="00182971" w:rsidRPr="00182971" w:rsidRDefault="00182971" w:rsidP="00182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 Sterująca Ewaluacją w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Obszarze Rozwój Regionalny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i Terytorialny,</w:t>
            </w:r>
          </w:p>
          <w:p w:rsidR="00182971" w:rsidRPr="00182971" w:rsidRDefault="00182971" w:rsidP="00182971">
            <w:pPr>
              <w:numPr>
                <w:ilvl w:val="0"/>
                <w:numId w:val="5"/>
              </w:numPr>
              <w:tabs>
                <w:tab w:val="clear" w:pos="335"/>
                <w:tab w:val="num" w:pos="778"/>
              </w:tabs>
              <w:autoSpaceDE w:val="0"/>
              <w:autoSpaceDN w:val="0"/>
              <w:adjustRightInd w:val="0"/>
              <w:spacing w:after="0" w:line="240" w:lineRule="auto"/>
              <w:ind w:left="778" w:hanging="42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Sterujący Ewaluacją  NSRO, </w:t>
            </w:r>
          </w:p>
          <w:p w:rsidR="00182971" w:rsidRPr="00182971" w:rsidRDefault="00182971" w:rsidP="001829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 Robocza ds. Ewaluacji Programu Operacyjnego Innowacyjna Gospodarka.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wyznaczane przez MRR.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Grupach biorą udział przedstawiciele Jednostki Ewaluacyjnej IZ RPO WZ.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Powołanie grupy roboczej ds. ewaluacji ex-ante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Terminy spotkań będą ustalane w zależności od potrzeb oraz przyjętego modelu realizacji ex-ante.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Grupie wezmą udział przedstawiciele Jednostki Ewaluacyjnej IZ RPO WZ oraz pracownicy odpowiedzialni za opracowanie nowego programu operacyjnego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18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Współpraca z WUP Szczecin w zakresie ewaluacji RPO WZ i komponentu regionalnego PO KL.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ustalane w zależności od potrzeb.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współpracy będzie wymiana rozwiązań, doświadczeń w zakresie ewaluacji oraz weryfikacja wypracowanych wspólnie metod i narzędzi badań ewaluacyjnych.</w:t>
            </w: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współpracy będą brali udział pracownicy Biura ds. Inicjatyw Wspólnotowych i Monitoringu, zajmujący się ewaluacją oraz pracownicy Wydziału Koordynacji PO KL, Wydziału Badań i Analiz Wojewódzkiego Urzędu Pracy w Szczecinie. Będą się oni spotykali także na posiedzeniach ZGSE oraz czterech grup tematycznych ds. integracji społecznej i rynku pracy, edukacji, innowacyjnej gospodarki i społeczeństwa informacyjnego oraz funkcji metropolitalnych.  </w:t>
            </w:r>
          </w:p>
        </w:tc>
      </w:tr>
      <w:tr w:rsidR="00182971" w:rsidRPr="00182971" w:rsidTr="009753E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12.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Opracowanie Planu Ewaluacji RPO WZ na rok 2014.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8297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31.12.2013 r.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71" w:rsidRPr="00182971" w:rsidRDefault="00182971" w:rsidP="00182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82971" w:rsidRPr="00182971" w:rsidRDefault="00182971" w:rsidP="00182971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0A45" w:rsidRDefault="00440A45">
      <w:bookmarkStart w:id="3" w:name="_GoBack"/>
      <w:bookmarkEnd w:id="3"/>
    </w:p>
    <w:sectPr w:rsidR="00440A45" w:rsidSect="00615779">
      <w:headerReference w:type="first" r:id="rId11"/>
      <w:pgSz w:w="16838" w:h="11906" w:orient="landscape"/>
      <w:pgMar w:top="1418" w:right="1418" w:bottom="1276" w:left="1418" w:header="709" w:footer="89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Default="00182971" w:rsidP="006A18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50F5" w:rsidRDefault="00182971" w:rsidP="006A18D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Pr="00672792" w:rsidRDefault="00182971" w:rsidP="006A18DF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672792">
      <w:rPr>
        <w:rStyle w:val="Numerstrony"/>
        <w:rFonts w:ascii="Arial" w:hAnsi="Arial" w:cs="Arial"/>
        <w:sz w:val="22"/>
        <w:szCs w:val="22"/>
      </w:rPr>
      <w:fldChar w:fldCharType="begin"/>
    </w:r>
    <w:r w:rsidRPr="00672792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672792">
      <w:rPr>
        <w:rStyle w:val="Numerstrony"/>
        <w:rFonts w:ascii="Arial" w:hAnsi="Arial" w:cs="Arial"/>
        <w:sz w:val="22"/>
        <w:szCs w:val="22"/>
      </w:rPr>
      <w:fldChar w:fldCharType="separate"/>
    </w:r>
    <w:r>
      <w:rPr>
        <w:rStyle w:val="Numerstrony"/>
        <w:rFonts w:ascii="Arial" w:hAnsi="Arial" w:cs="Arial"/>
        <w:noProof/>
        <w:sz w:val="22"/>
        <w:szCs w:val="22"/>
      </w:rPr>
      <w:t>5</w:t>
    </w:r>
    <w:r w:rsidRPr="00672792">
      <w:rPr>
        <w:rStyle w:val="Numerstrony"/>
        <w:rFonts w:ascii="Arial" w:hAnsi="Arial" w:cs="Arial"/>
        <w:sz w:val="22"/>
        <w:szCs w:val="22"/>
      </w:rPr>
      <w:fldChar w:fldCharType="end"/>
    </w:r>
  </w:p>
  <w:p w:rsidR="007750F5" w:rsidRPr="006814A5" w:rsidRDefault="00182971" w:rsidP="006A18DF">
    <w:pPr>
      <w:pStyle w:val="Stopka"/>
      <w:ind w:right="360"/>
      <w:jc w:val="center"/>
      <w:rPr>
        <w:rFonts w:ascii="Arial" w:hAnsi="Arial" w:cs="Arial"/>
      </w:rPr>
    </w:pPr>
    <w:r w:rsidRPr="006814A5">
      <w:rPr>
        <w:rFonts w:ascii="Arial" w:hAnsi="Arial" w:cs="Arial"/>
      </w:rPr>
      <w:t xml:space="preserve">Szczecin, </w:t>
    </w:r>
    <w:r>
      <w:rPr>
        <w:rFonts w:ascii="Arial" w:hAnsi="Arial" w:cs="Arial"/>
      </w:rPr>
      <w:t xml:space="preserve">grudzień </w:t>
    </w:r>
    <w:r w:rsidRPr="006814A5">
      <w:rPr>
        <w:rFonts w:ascii="Arial" w:hAnsi="Arial" w:cs="Arial"/>
      </w:rPr>
      <w:t>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Pr="003703AE" w:rsidRDefault="00182971" w:rsidP="003703A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Pr="004B586D" w:rsidRDefault="00182971" w:rsidP="006A18DF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-162560</wp:posOffset>
          </wp:positionV>
          <wp:extent cx="6389370" cy="493395"/>
          <wp:effectExtent l="0" t="0" r="0" b="1905"/>
          <wp:wrapTight wrapText="bothSides">
            <wp:wrapPolygon edited="0">
              <wp:start x="0" y="0"/>
              <wp:lineTo x="0" y="20849"/>
              <wp:lineTo x="21510" y="20849"/>
              <wp:lineTo x="21510" y="0"/>
              <wp:lineTo x="0" y="0"/>
            </wp:wrapPolygon>
          </wp:wrapTight>
          <wp:docPr id="2" name="Obraz 2" descr="Opis: logotypy_trzy razem_kolor_+opis+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typy_trzy razem_kolor_+opis+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Default="001829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F5" w:rsidRDefault="001829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1210945</wp:posOffset>
          </wp:positionH>
          <wp:positionV relativeFrom="paragraph">
            <wp:posOffset>-197485</wp:posOffset>
          </wp:positionV>
          <wp:extent cx="6389370" cy="493395"/>
          <wp:effectExtent l="0" t="0" r="0" b="1905"/>
          <wp:wrapTight wrapText="bothSides">
            <wp:wrapPolygon edited="0">
              <wp:start x="0" y="0"/>
              <wp:lineTo x="0" y="20849"/>
              <wp:lineTo x="21510" y="20849"/>
              <wp:lineTo x="21510" y="0"/>
              <wp:lineTo x="0" y="0"/>
            </wp:wrapPolygon>
          </wp:wrapTight>
          <wp:docPr id="1" name="Obraz 1" descr="Opis: logotypy_trzy razem_kolor_+opis+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typy_trzy razem_kolor_+opis+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B8E"/>
    <w:multiLevelType w:val="hybridMultilevel"/>
    <w:tmpl w:val="DE7AB332"/>
    <w:lvl w:ilvl="0" w:tplc="821497D8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36D3C"/>
    <w:multiLevelType w:val="hybridMultilevel"/>
    <w:tmpl w:val="D2B61D4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31772"/>
    <w:multiLevelType w:val="hybridMultilevel"/>
    <w:tmpl w:val="55B6938A"/>
    <w:lvl w:ilvl="0" w:tplc="68F4E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60714F"/>
    <w:multiLevelType w:val="hybridMultilevel"/>
    <w:tmpl w:val="C528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717FA"/>
    <w:multiLevelType w:val="hybridMultilevel"/>
    <w:tmpl w:val="F67A3E7C"/>
    <w:lvl w:ilvl="0" w:tplc="B0261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CA3CC0"/>
    <w:multiLevelType w:val="hybridMultilevel"/>
    <w:tmpl w:val="A22AB88E"/>
    <w:lvl w:ilvl="0" w:tplc="144CFF8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D1D9F"/>
    <w:multiLevelType w:val="hybridMultilevel"/>
    <w:tmpl w:val="3A4241BC"/>
    <w:lvl w:ilvl="0" w:tplc="1666A43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90699"/>
    <w:multiLevelType w:val="hybridMultilevel"/>
    <w:tmpl w:val="49D4DA06"/>
    <w:lvl w:ilvl="0" w:tplc="5AA49D3A">
      <w:start w:val="1"/>
      <w:numFmt w:val="bullet"/>
      <w:lvlText w:val=""/>
      <w:lvlJc w:val="left"/>
      <w:pPr>
        <w:tabs>
          <w:tab w:val="num" w:pos="335"/>
        </w:tabs>
        <w:ind w:left="357" w:firstLine="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DA42C1"/>
    <w:multiLevelType w:val="hybridMultilevel"/>
    <w:tmpl w:val="6C5C5DCE"/>
    <w:lvl w:ilvl="0" w:tplc="F984EBB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71"/>
    <w:rsid w:val="00015001"/>
    <w:rsid w:val="00182971"/>
    <w:rsid w:val="00440A45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8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971"/>
  </w:style>
  <w:style w:type="paragraph" w:styleId="Stopka">
    <w:name w:val="footer"/>
    <w:basedOn w:val="Normalny"/>
    <w:link w:val="StopkaZnak"/>
    <w:rsid w:val="001829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829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18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8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971"/>
  </w:style>
  <w:style w:type="paragraph" w:styleId="Stopka">
    <w:name w:val="footer"/>
    <w:basedOn w:val="Normalny"/>
    <w:link w:val="StopkaZnak"/>
    <w:rsid w:val="001829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829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18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2013-01-03T08:00:00Z</dcterms:created>
  <dcterms:modified xsi:type="dcterms:W3CDTF">2013-01-03T08:00:00Z</dcterms:modified>
</cp:coreProperties>
</file>