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28" w:rsidRPr="00437065" w:rsidRDefault="008B0728" w:rsidP="00227EF9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3</w:t>
      </w:r>
    </w:p>
    <w:p w:rsidR="008B0728" w:rsidRPr="00437065" w:rsidRDefault="008B0728" w:rsidP="00227EF9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 2035 /12</w:t>
      </w:r>
    </w:p>
    <w:p w:rsidR="008B0728" w:rsidRPr="00437065" w:rsidRDefault="008B0728" w:rsidP="00227EF9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>Zarządu Województwa Zachodniopomorskiego</w:t>
      </w:r>
    </w:p>
    <w:p w:rsidR="008B0728" w:rsidRPr="00437065" w:rsidRDefault="008B0728" w:rsidP="00227EF9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28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listopada 2012</w:t>
      </w:r>
      <w:r w:rsidRPr="00437065">
        <w:rPr>
          <w:rFonts w:ascii="Arial" w:hAnsi="Arial" w:cs="Arial"/>
          <w:sz w:val="18"/>
          <w:szCs w:val="18"/>
        </w:rPr>
        <w:t xml:space="preserve"> r.</w:t>
      </w:r>
    </w:p>
    <w:p w:rsidR="008B0728" w:rsidRPr="00227EF9" w:rsidRDefault="008B0728" w:rsidP="00227EF9">
      <w:pPr>
        <w:ind w:left="6372"/>
        <w:rPr>
          <w:rFonts w:ascii="Arial" w:hAnsi="Arial" w:cs="Arial"/>
          <w:sz w:val="20"/>
        </w:rPr>
      </w:pPr>
    </w:p>
    <w:p w:rsidR="008B0728" w:rsidRPr="00227EF9" w:rsidRDefault="008B0728" w:rsidP="00227EF9">
      <w:pPr>
        <w:ind w:left="6372"/>
      </w:pPr>
    </w:p>
    <w:p w:rsidR="008B0728" w:rsidRPr="00227EF9" w:rsidRDefault="008B0728" w:rsidP="00227EF9">
      <w:pPr>
        <w:jc w:val="center"/>
        <w:rPr>
          <w:rFonts w:ascii="Arial" w:hAnsi="Arial" w:cs="Arial"/>
        </w:rPr>
      </w:pPr>
      <w:r w:rsidRPr="00227EF9">
        <w:rPr>
          <w:rFonts w:ascii="Arial" w:hAnsi="Arial" w:cs="Arial"/>
          <w:b/>
          <w:bCs/>
        </w:rPr>
        <w:t xml:space="preserve">ANEKS NR 1 DO UMOWY NR </w:t>
      </w:r>
      <w:r>
        <w:rPr>
          <w:rFonts w:ascii="Arial" w:hAnsi="Arial" w:cs="Arial"/>
          <w:b/>
        </w:rPr>
        <w:t>ROPS / 5 / 12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B0728" w:rsidRPr="00227EF9" w:rsidRDefault="008B072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………………….. 2012</w:t>
      </w:r>
      <w:r w:rsidRPr="00227EF9">
        <w:rPr>
          <w:rFonts w:ascii="Arial" w:hAnsi="Arial" w:cs="Arial"/>
          <w:sz w:val="20"/>
          <w:szCs w:val="20"/>
        </w:rPr>
        <w:t xml:space="preserve"> r. w Szczecinie pomiędzy:</w:t>
      </w: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227EF9">
        <w:rPr>
          <w:rFonts w:ascii="Arial" w:hAnsi="Arial" w:cs="Arial"/>
          <w:sz w:val="20"/>
          <w:szCs w:val="20"/>
        </w:rPr>
        <w:t>NIP 851-28-71-498,</w:t>
      </w:r>
      <w:r w:rsidRPr="00227EF9">
        <w:rPr>
          <w:rFonts w:ascii="Arial" w:hAnsi="Arial" w:cs="Arial"/>
          <w:b/>
          <w:sz w:val="20"/>
          <w:szCs w:val="20"/>
        </w:rPr>
        <w:t xml:space="preserve"> </w:t>
      </w:r>
      <w:r w:rsidRPr="00227EF9">
        <w:rPr>
          <w:rFonts w:ascii="Arial" w:hAnsi="Arial" w:cs="Arial"/>
          <w:sz w:val="20"/>
          <w:szCs w:val="20"/>
        </w:rPr>
        <w:t xml:space="preserve">reprezentowanym przez: </w:t>
      </w: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1)   </w:t>
      </w:r>
      <w:r>
        <w:rPr>
          <w:rFonts w:ascii="Arial" w:hAnsi="Arial" w:cs="Arial"/>
          <w:sz w:val="20"/>
          <w:szCs w:val="20"/>
        </w:rPr>
        <w:t>……………………………….</w:t>
      </w:r>
      <w:r w:rsidRPr="00227EF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………………………………..</w:t>
      </w:r>
      <w:r w:rsidRPr="0022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227EF9">
        <w:rPr>
          <w:rFonts w:ascii="Arial" w:hAnsi="Arial" w:cs="Arial"/>
          <w:sz w:val="20"/>
          <w:szCs w:val="20"/>
        </w:rPr>
        <w:t>Województwa Zachodniopomorskiego,</w:t>
      </w: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2)   ........................................ - 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227EF9">
        <w:rPr>
          <w:rFonts w:ascii="Arial" w:hAnsi="Arial" w:cs="Arial"/>
          <w:sz w:val="20"/>
          <w:szCs w:val="20"/>
        </w:rPr>
        <w:t>...... Województwa Zachodniopomorskiego,</w:t>
      </w:r>
    </w:p>
    <w:p w:rsidR="008B0728" w:rsidRPr="00227EF9" w:rsidRDefault="008B0728" w:rsidP="00227EF9">
      <w:pPr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„Dotującym”</w:t>
      </w:r>
    </w:p>
    <w:p w:rsidR="008B0728" w:rsidRPr="00227EF9" w:rsidRDefault="008B0728" w:rsidP="00227EF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</w:t>
      </w:r>
    </w:p>
    <w:p w:rsidR="008B0728" w:rsidRPr="00227EF9" w:rsidRDefault="008B0728" w:rsidP="00227EF9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B0728" w:rsidRPr="00227EF9" w:rsidRDefault="008B0728" w:rsidP="00227EF9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" w:hAnsi="Arial" w:cs="Arial"/>
          <w:b/>
          <w:sz w:val="20"/>
          <w:szCs w:val="20"/>
        </w:rPr>
        <w:br/>
        <w:t xml:space="preserve">w </w:t>
      </w:r>
      <w:r>
        <w:rPr>
          <w:rFonts w:ascii="Arial" w:hAnsi="Arial" w:cs="Arial"/>
          <w:b/>
          <w:sz w:val="20"/>
          <w:szCs w:val="20"/>
        </w:rPr>
        <w:t>Stargardzie Szczecińskim</w:t>
      </w:r>
      <w:r w:rsidRPr="00227EF9">
        <w:rPr>
          <w:rFonts w:ascii="Arial" w:hAnsi="Arial" w:cs="Arial"/>
          <w:sz w:val="20"/>
          <w:szCs w:val="20"/>
        </w:rPr>
        <w:t xml:space="preserve">, NIP </w:t>
      </w:r>
      <w:r>
        <w:rPr>
          <w:rFonts w:ascii="Arial" w:hAnsi="Arial" w:cs="Arial"/>
          <w:sz w:val="20"/>
          <w:szCs w:val="20"/>
        </w:rPr>
        <w:t>854</w:t>
      </w:r>
      <w:r w:rsidRPr="00227EF9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29</w:t>
      </w:r>
      <w:r w:rsidRPr="00227EF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55</w:t>
      </w:r>
      <w:r w:rsidRPr="00227EF9">
        <w:rPr>
          <w:rFonts w:ascii="Arial" w:hAnsi="Arial" w:cs="Arial"/>
          <w:sz w:val="20"/>
          <w:szCs w:val="20"/>
        </w:rPr>
        <w:t>-8</w:t>
      </w:r>
      <w:r>
        <w:rPr>
          <w:rFonts w:ascii="Arial" w:hAnsi="Arial" w:cs="Arial"/>
          <w:sz w:val="20"/>
          <w:szCs w:val="20"/>
        </w:rPr>
        <w:t>3</w:t>
      </w:r>
      <w:r w:rsidRPr="00227EF9">
        <w:rPr>
          <w:rFonts w:ascii="Arial" w:hAnsi="Arial" w:cs="Arial"/>
          <w:sz w:val="20"/>
          <w:szCs w:val="20"/>
        </w:rPr>
        <w:t xml:space="preserve">, ul. </w:t>
      </w:r>
      <w:r>
        <w:rPr>
          <w:rFonts w:ascii="Arial" w:hAnsi="Arial" w:cs="Arial"/>
          <w:sz w:val="20"/>
          <w:szCs w:val="20"/>
        </w:rPr>
        <w:t>Sikorskiego 16, 73-11</w:t>
      </w:r>
      <w:r w:rsidRPr="00227EF9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>Stargard Szczeciński</w:t>
      </w:r>
      <w:r w:rsidRPr="00227EF9">
        <w:rPr>
          <w:rFonts w:ascii="Arial" w:hAnsi="Arial" w:cs="Arial"/>
          <w:sz w:val="20"/>
          <w:szCs w:val="20"/>
        </w:rPr>
        <w:t>, reprezentowanym przez:</w:t>
      </w:r>
    </w:p>
    <w:p w:rsidR="008B0728" w:rsidRPr="00DA6D1B" w:rsidRDefault="008B0728" w:rsidP="00DA6D1B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Kazimierza Nowickiego</w:t>
      </w:r>
      <w:r w:rsidRPr="0022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DA6D1B">
        <w:rPr>
          <w:rFonts w:ascii="Arial" w:hAnsi="Arial" w:cs="Arial"/>
          <w:sz w:val="20"/>
          <w:szCs w:val="20"/>
        </w:rPr>
        <w:t xml:space="preserve"> Przewodniczącego Zarządu Koła,</w:t>
      </w:r>
    </w:p>
    <w:p w:rsidR="008B0728" w:rsidRPr="00DA6D1B" w:rsidRDefault="008B0728" w:rsidP="00DA6D1B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Wiesławę </w:t>
      </w:r>
      <w:r w:rsidRPr="00813D40">
        <w:rPr>
          <w:rFonts w:ascii="Arial" w:hAnsi="Arial" w:cs="Arial"/>
          <w:sz w:val="20"/>
          <w:szCs w:val="20"/>
        </w:rPr>
        <w:t>Drużyńską</w:t>
      </w:r>
      <w:r w:rsidRPr="0022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Wiceprzewodniczącą</w:t>
      </w:r>
      <w:r w:rsidRPr="00DA6D1B">
        <w:rPr>
          <w:rFonts w:ascii="Arial" w:hAnsi="Arial" w:cs="Arial"/>
          <w:sz w:val="20"/>
          <w:szCs w:val="20"/>
        </w:rPr>
        <w:t xml:space="preserve"> Zarządu Koła,</w:t>
      </w:r>
    </w:p>
    <w:p w:rsidR="008B0728" w:rsidRPr="00227EF9" w:rsidRDefault="008B0728" w:rsidP="00227EF9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„Dotowanym”</w:t>
      </w:r>
      <w:r w:rsidRPr="00227EF9">
        <w:rPr>
          <w:rFonts w:ascii="Arial" w:hAnsi="Arial" w:cs="Arial"/>
          <w:sz w:val="20"/>
          <w:szCs w:val="20"/>
        </w:rPr>
        <w:t>.</w:t>
      </w:r>
    </w:p>
    <w:p w:rsidR="008B0728" w:rsidRPr="00227EF9" w:rsidRDefault="008B0728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Na podstawie </w:t>
      </w:r>
      <w:r w:rsidRPr="00813D40">
        <w:rPr>
          <w:rFonts w:ascii="Arial" w:hAnsi="Arial" w:cs="Arial"/>
          <w:sz w:val="20"/>
          <w:szCs w:val="20"/>
        </w:rPr>
        <w:t>§ 2 ww</w:t>
      </w:r>
      <w:r w:rsidRPr="00227EF9">
        <w:rPr>
          <w:rFonts w:ascii="Arial" w:hAnsi="Arial" w:cs="Arial"/>
          <w:sz w:val="20"/>
          <w:szCs w:val="20"/>
        </w:rPr>
        <w:t>. umowy strony zgodnie postanawiają, co następuje: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B0728" w:rsidRPr="00227EF9" w:rsidRDefault="008B072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1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bCs/>
          <w:sz w:val="20"/>
          <w:szCs w:val="20"/>
        </w:rPr>
      </w:pPr>
      <w:r w:rsidRPr="00227EF9">
        <w:rPr>
          <w:rFonts w:ascii="Arial" w:hAnsi="Arial" w:cs="Arial"/>
          <w:bCs/>
          <w:sz w:val="20"/>
          <w:szCs w:val="20"/>
        </w:rPr>
        <w:t xml:space="preserve">W związku ze zmianami pomiędzy poszczególnymi rodzajami kosztów </w:t>
      </w:r>
      <w:r>
        <w:rPr>
          <w:rFonts w:ascii="Arial" w:hAnsi="Arial" w:cs="Arial"/>
          <w:bCs/>
          <w:sz w:val="20"/>
          <w:szCs w:val="20"/>
        </w:rPr>
        <w:t xml:space="preserve">działania zakładu aktywności zawodowej </w:t>
      </w:r>
      <w:r w:rsidRPr="00227EF9">
        <w:rPr>
          <w:rFonts w:ascii="Arial" w:hAnsi="Arial" w:cs="Arial"/>
          <w:bCs/>
          <w:sz w:val="20"/>
          <w:szCs w:val="20"/>
        </w:rPr>
        <w:t>zmianie ulega treść załącznika nr 1 do umowy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27EF9">
        <w:rPr>
          <w:rFonts w:ascii="Arial" w:hAnsi="Arial" w:cs="Arial"/>
          <w:bCs/>
          <w:sz w:val="20"/>
          <w:szCs w:val="20"/>
        </w:rPr>
        <w:t>który otrzymuje brzmienie jak w załączeniu do niniejszego aneksu.</w:t>
      </w:r>
    </w:p>
    <w:p w:rsidR="008B0728" w:rsidRPr="00227EF9" w:rsidRDefault="008B0728" w:rsidP="00227E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8B0728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C60C4">
        <w:rPr>
          <w:rFonts w:ascii="Arial" w:hAnsi="Arial" w:cs="Arial"/>
          <w:b/>
          <w:sz w:val="20"/>
          <w:szCs w:val="20"/>
        </w:rPr>
        <w:t>§ 2</w:t>
      </w:r>
    </w:p>
    <w:p w:rsidR="008B0728" w:rsidRDefault="008B0728" w:rsidP="001D01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zmianami wynikającymi z treści nowego Rozporządzenia Ministra Pracy i Polityki Społecznej z dnia 17 lipca 2012 r. w sprawie zakładów aktywności zawodowej </w:t>
      </w:r>
      <w:r w:rsidRPr="0097632C">
        <w:rPr>
          <w:rFonts w:ascii="Arial" w:hAnsi="Arial" w:cs="Arial"/>
          <w:sz w:val="20"/>
          <w:szCs w:val="20"/>
        </w:rPr>
        <w:t xml:space="preserve">(Dz. U. </w:t>
      </w:r>
      <w:r>
        <w:rPr>
          <w:rFonts w:ascii="Arial" w:hAnsi="Arial" w:cs="Arial"/>
          <w:sz w:val="20"/>
          <w:szCs w:val="20"/>
        </w:rPr>
        <w:t>2012</w:t>
      </w:r>
      <w:r w:rsidRPr="0097632C">
        <w:rPr>
          <w:rFonts w:ascii="Arial" w:hAnsi="Arial" w:cs="Arial"/>
          <w:sz w:val="20"/>
          <w:szCs w:val="20"/>
        </w:rPr>
        <w:t xml:space="preserve">, poz. </w:t>
      </w:r>
      <w:r>
        <w:rPr>
          <w:rFonts w:ascii="Arial" w:hAnsi="Arial" w:cs="Arial"/>
          <w:sz w:val="20"/>
          <w:szCs w:val="20"/>
        </w:rPr>
        <w:t>850)                         użyty w treści umowy zwrot: „kosztów działalności obsługowo-rehabilitacyjnej”, zastępuje się zwrotem:  „koszty działania zakładu aktywności zawodowej”.</w:t>
      </w:r>
    </w:p>
    <w:p w:rsidR="008B0728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B0728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1D01D8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3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B0728" w:rsidRPr="00227EF9" w:rsidRDefault="008B0728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Pozostałe paragrafy umowy pozostają bez zmian</w:t>
      </w:r>
      <w:r>
        <w:rPr>
          <w:rFonts w:ascii="Arial" w:hAnsi="Arial" w:cs="Arial"/>
          <w:sz w:val="20"/>
          <w:szCs w:val="20"/>
        </w:rPr>
        <w:t>.</w:t>
      </w:r>
    </w:p>
    <w:p w:rsidR="008B0728" w:rsidRPr="00227EF9" w:rsidRDefault="008B0728" w:rsidP="00227EF9">
      <w:pPr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Aneks wchodzi w życie z dniem podpisania.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B0728" w:rsidRPr="00227EF9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8B0728" w:rsidRPr="00227EF9" w:rsidRDefault="008B0728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" w:hAnsi="Arial" w:cs="Arial"/>
          <w:b/>
          <w:sz w:val="20"/>
          <w:szCs w:val="20"/>
        </w:rPr>
        <w:t>Dotowanego</w:t>
      </w:r>
      <w:r w:rsidRPr="00227EF9">
        <w:rPr>
          <w:rFonts w:ascii="Arial" w:hAnsi="Arial" w:cs="Arial"/>
          <w:sz w:val="20"/>
          <w:szCs w:val="20"/>
        </w:rPr>
        <w:t xml:space="preserve"> i dwa dla </w:t>
      </w:r>
      <w:r w:rsidRPr="00227EF9">
        <w:rPr>
          <w:rFonts w:ascii="Arial" w:hAnsi="Arial" w:cs="Arial"/>
          <w:b/>
          <w:sz w:val="20"/>
          <w:szCs w:val="20"/>
        </w:rPr>
        <w:t>Dotującego</w:t>
      </w:r>
      <w:r w:rsidRPr="00227EF9">
        <w:rPr>
          <w:rFonts w:ascii="Arial" w:hAnsi="Arial" w:cs="Arial"/>
          <w:sz w:val="20"/>
          <w:szCs w:val="20"/>
        </w:rPr>
        <w:t>.</w:t>
      </w:r>
    </w:p>
    <w:p w:rsidR="008B0728" w:rsidRDefault="008B072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B0728" w:rsidRDefault="008B072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</w:p>
    <w:p w:rsidR="008B0728" w:rsidRDefault="008B0728" w:rsidP="00227EF9">
      <w:pPr>
        <w:jc w:val="both"/>
        <w:rPr>
          <w:rFonts w:ascii="Arial" w:hAnsi="Arial" w:cs="Arial"/>
          <w:sz w:val="20"/>
          <w:szCs w:val="20"/>
        </w:rPr>
      </w:pPr>
    </w:p>
    <w:p w:rsidR="008B0728" w:rsidRDefault="008B0728" w:rsidP="00227EF9">
      <w:pPr>
        <w:jc w:val="both"/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</w:p>
    <w:p w:rsidR="008B0728" w:rsidRPr="00227EF9" w:rsidRDefault="008B072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8B0728" w:rsidRPr="00227EF9" w:rsidRDefault="008B0728" w:rsidP="00227EF9">
      <w:pPr>
        <w:jc w:val="center"/>
        <w:rPr>
          <w:rFonts w:ascii="Arial" w:hAnsi="Arial" w:cs="Arial"/>
          <w:smallCaps/>
          <w:sz w:val="20"/>
          <w:szCs w:val="20"/>
        </w:rPr>
      </w:pPr>
    </w:p>
    <w:p w:rsidR="008B0728" w:rsidRPr="00227EF9" w:rsidRDefault="008B0728" w:rsidP="001D01D8">
      <w:pPr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mallCaps/>
          <w:sz w:val="20"/>
          <w:szCs w:val="20"/>
        </w:rPr>
        <w:t>DOTUJĄCY</w:t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>DOTOWANY</w:t>
      </w:r>
    </w:p>
    <w:sectPr w:rsidR="008B0728" w:rsidRPr="00227EF9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F9"/>
    <w:rsid w:val="00000507"/>
    <w:rsid w:val="00023B98"/>
    <w:rsid w:val="000A7507"/>
    <w:rsid w:val="001D01D8"/>
    <w:rsid w:val="001D699F"/>
    <w:rsid w:val="00227EF9"/>
    <w:rsid w:val="00377B95"/>
    <w:rsid w:val="00402278"/>
    <w:rsid w:val="00437065"/>
    <w:rsid w:val="00566559"/>
    <w:rsid w:val="005B3EF4"/>
    <w:rsid w:val="005C60C4"/>
    <w:rsid w:val="00692693"/>
    <w:rsid w:val="006A4FEE"/>
    <w:rsid w:val="007B75A0"/>
    <w:rsid w:val="00813D40"/>
    <w:rsid w:val="00871C17"/>
    <w:rsid w:val="008B0728"/>
    <w:rsid w:val="008B78D2"/>
    <w:rsid w:val="008E72AD"/>
    <w:rsid w:val="0097632C"/>
    <w:rsid w:val="00B46972"/>
    <w:rsid w:val="00BF6118"/>
    <w:rsid w:val="00DA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27E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7EF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283</Words>
  <Characters>1699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Województwa Zachodniopomorskiego</dc:creator>
  <cp:keywords/>
  <dc:description/>
  <cp:lastModifiedBy>Malwina Kozera</cp:lastModifiedBy>
  <cp:revision>2</cp:revision>
  <cp:lastPrinted>2012-11-26T12:42:00Z</cp:lastPrinted>
  <dcterms:created xsi:type="dcterms:W3CDTF">2012-12-03T10:09:00Z</dcterms:created>
  <dcterms:modified xsi:type="dcterms:W3CDTF">2012-12-03T10:09:00Z</dcterms:modified>
</cp:coreProperties>
</file>