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42" w:rsidRPr="00310DD5" w:rsidRDefault="00D83342" w:rsidP="00D83342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>Załącznik Nr 1</w:t>
      </w:r>
    </w:p>
    <w:p w:rsidR="00D83342" w:rsidRPr="00310DD5" w:rsidRDefault="00D83342" w:rsidP="00D83342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do Uchwały Nr 1385/12</w:t>
      </w:r>
    </w:p>
    <w:p w:rsidR="00D83342" w:rsidRPr="00310DD5" w:rsidRDefault="00D83342" w:rsidP="00D83342">
      <w:pPr>
        <w:ind w:left="4956" w:firstLine="708"/>
        <w:jc w:val="both"/>
        <w:rPr>
          <w:sz w:val="16"/>
          <w:szCs w:val="16"/>
        </w:rPr>
      </w:pPr>
      <w:r w:rsidRPr="00310DD5">
        <w:rPr>
          <w:sz w:val="16"/>
          <w:szCs w:val="16"/>
        </w:rPr>
        <w:t>Zarządu Województwa Zachodniopomorskiego</w:t>
      </w:r>
    </w:p>
    <w:p w:rsidR="00D83342" w:rsidRPr="00310DD5" w:rsidRDefault="00D83342" w:rsidP="00D83342">
      <w:pPr>
        <w:ind w:left="4956" w:firstLine="708"/>
        <w:jc w:val="both"/>
        <w:rPr>
          <w:sz w:val="16"/>
          <w:szCs w:val="16"/>
        </w:rPr>
      </w:pPr>
      <w:r>
        <w:rPr>
          <w:sz w:val="16"/>
          <w:szCs w:val="16"/>
        </w:rPr>
        <w:t>z dnia 21.08.2012</w:t>
      </w:r>
    </w:p>
    <w:p w:rsidR="00D83342" w:rsidRDefault="00D83342" w:rsidP="00D83342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D83342" w:rsidRPr="00310DD5" w:rsidRDefault="00D83342" w:rsidP="00D83342">
      <w:pPr>
        <w:shd w:val="clear" w:color="auto" w:fill="FFFFFF"/>
        <w:ind w:firstLine="392"/>
        <w:jc w:val="center"/>
        <w:rPr>
          <w:b/>
          <w:color w:val="000000"/>
          <w:spacing w:val="1"/>
          <w:sz w:val="24"/>
        </w:rPr>
      </w:pPr>
    </w:p>
    <w:p w:rsidR="00D83342" w:rsidRPr="00CA4C0D" w:rsidRDefault="00D83342" w:rsidP="00D83342">
      <w:pPr>
        <w:jc w:val="center"/>
        <w:rPr>
          <w:b/>
        </w:rPr>
      </w:pPr>
      <w:r>
        <w:rPr>
          <w:b/>
        </w:rPr>
        <w:t xml:space="preserve">Podział udzielonej </w:t>
      </w:r>
      <w:r w:rsidRPr="00CA4C0D">
        <w:rPr>
          <w:b/>
        </w:rPr>
        <w:t>dotacji</w:t>
      </w:r>
      <w:r>
        <w:rPr>
          <w:b/>
        </w:rPr>
        <w:t xml:space="preserve"> podmiotom niepublicznym wyłonionym w ramach otwartego konkursu ofert </w:t>
      </w:r>
      <w:r w:rsidRPr="00CA4C0D">
        <w:rPr>
          <w:b/>
        </w:rPr>
        <w:t>na wsparcie realizacji zadania</w:t>
      </w:r>
      <w:r>
        <w:rPr>
          <w:b/>
        </w:rPr>
        <w:t xml:space="preserve"> publicznych</w:t>
      </w:r>
      <w:r w:rsidRPr="00CA4C0D">
        <w:rPr>
          <w:b/>
        </w:rPr>
        <w:t xml:space="preserve"> </w:t>
      </w:r>
      <w:r>
        <w:rPr>
          <w:b/>
        </w:rPr>
        <w:br/>
      </w:r>
      <w:r w:rsidRPr="00CA4C0D">
        <w:rPr>
          <w:b/>
        </w:rPr>
        <w:t xml:space="preserve">z zakresu </w:t>
      </w:r>
      <w:r>
        <w:rPr>
          <w:b/>
        </w:rPr>
        <w:t>edukacji ekologicznej w 2012 roku</w:t>
      </w:r>
    </w:p>
    <w:p w:rsidR="00D83342" w:rsidRPr="003261FC" w:rsidRDefault="00D83342" w:rsidP="00D83342"/>
    <w:tbl>
      <w:tblPr>
        <w:tblW w:w="0" w:type="auto"/>
        <w:jc w:val="center"/>
        <w:tblInd w:w="-1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690"/>
        <w:gridCol w:w="3971"/>
        <w:gridCol w:w="1260"/>
        <w:gridCol w:w="2520"/>
      </w:tblGrid>
      <w:tr w:rsidR="00D83342" w:rsidRPr="003261FC" w:rsidTr="00F810E8">
        <w:trPr>
          <w:trHeight w:val="93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342" w:rsidRPr="003261FC" w:rsidRDefault="00D83342" w:rsidP="00F810E8">
            <w:pPr>
              <w:ind w:left="-111" w:right="-108" w:firstLine="111"/>
              <w:jc w:val="center"/>
              <w:rPr>
                <w:b/>
              </w:rPr>
            </w:pPr>
            <w:r w:rsidRPr="003261FC">
              <w:rPr>
                <w:b/>
              </w:rPr>
              <w:t>Lp.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342" w:rsidRPr="003261FC" w:rsidRDefault="00D83342" w:rsidP="00F810E8">
            <w:pPr>
              <w:ind w:left="-111" w:right="-108" w:firstLine="111"/>
              <w:jc w:val="center"/>
              <w:rPr>
                <w:b/>
              </w:rPr>
            </w:pPr>
            <w:r w:rsidRPr="003261FC">
              <w:rPr>
                <w:b/>
              </w:rPr>
              <w:t>Nr oferty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342" w:rsidRPr="003261FC" w:rsidRDefault="00D83342" w:rsidP="00F810E8">
            <w:pPr>
              <w:jc w:val="center"/>
              <w:rPr>
                <w:b/>
                <w:color w:val="000000"/>
                <w:spacing w:val="-1"/>
              </w:rPr>
            </w:pPr>
            <w:r w:rsidRPr="003261FC">
              <w:rPr>
                <w:b/>
              </w:rPr>
              <w:t xml:space="preserve">Nazwa </w:t>
            </w:r>
            <w:r w:rsidRPr="003261FC">
              <w:rPr>
                <w:b/>
                <w:color w:val="000000"/>
                <w:spacing w:val="-1"/>
              </w:rPr>
              <w:t>podmiotu</w:t>
            </w:r>
          </w:p>
          <w:p w:rsidR="00D83342" w:rsidRPr="003261FC" w:rsidRDefault="00D83342" w:rsidP="00F810E8">
            <w:pPr>
              <w:jc w:val="center"/>
              <w:rPr>
                <w:b/>
              </w:rPr>
            </w:pPr>
            <w:r w:rsidRPr="003261FC">
              <w:rPr>
                <w:b/>
                <w:color w:val="000000"/>
                <w:spacing w:val="-2"/>
              </w:rPr>
              <w:t>rekomendowanego do udzielenia dotacji przez Komisję Konkursową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342" w:rsidRPr="003261FC" w:rsidRDefault="00D83342" w:rsidP="00F810E8">
            <w:pPr>
              <w:ind w:left="-108" w:right="-64"/>
              <w:jc w:val="center"/>
              <w:rPr>
                <w:b/>
              </w:rPr>
            </w:pPr>
            <w:r w:rsidRPr="003261FC">
              <w:rPr>
                <w:b/>
              </w:rPr>
              <w:t>Liczba uzyskanych punktów</w:t>
            </w:r>
          </w:p>
          <w:p w:rsidR="00D83342" w:rsidRPr="003261FC" w:rsidRDefault="00D83342" w:rsidP="00F810E8">
            <w:pPr>
              <w:ind w:left="-108" w:right="-64"/>
              <w:jc w:val="center"/>
              <w:rPr>
                <w:b/>
              </w:rPr>
            </w:pPr>
            <w:r w:rsidRPr="003261FC">
              <w:rPr>
                <w:b/>
              </w:rPr>
              <w:t>(max 300- min195 pkt)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83342" w:rsidRPr="003261FC" w:rsidRDefault="00D83342" w:rsidP="00F810E8">
            <w:pPr>
              <w:jc w:val="center"/>
              <w:rPr>
                <w:b/>
              </w:rPr>
            </w:pPr>
            <w:r>
              <w:rPr>
                <w:b/>
              </w:rPr>
              <w:t>K</w:t>
            </w:r>
            <w:r w:rsidRPr="003261FC">
              <w:rPr>
                <w:b/>
              </w:rPr>
              <w:t>wota dotacji</w:t>
            </w:r>
          </w:p>
          <w:p w:rsidR="00D83342" w:rsidRPr="003261FC" w:rsidRDefault="00D83342" w:rsidP="00F810E8">
            <w:pPr>
              <w:jc w:val="center"/>
              <w:rPr>
                <w:b/>
              </w:rPr>
            </w:pPr>
          </w:p>
        </w:tc>
      </w:tr>
      <w:tr w:rsidR="00D83342" w:rsidRPr="003261FC" w:rsidTr="00F810E8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1.6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r w:rsidRPr="003261FC">
              <w:t>Fundacja Pogotowie Teatralne w Szczecinie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259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18 000,00</w:t>
            </w:r>
          </w:p>
        </w:tc>
      </w:tr>
      <w:tr w:rsidR="00D83342" w:rsidRPr="003261FC" w:rsidTr="00F810E8">
        <w:trPr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1.7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r w:rsidRPr="003261FC">
              <w:t>Szczecińska Fundacja „Talent-Promocja-Postęp”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218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61 300,00</w:t>
            </w:r>
          </w:p>
        </w:tc>
      </w:tr>
      <w:tr w:rsidR="00D83342" w:rsidRPr="003261FC" w:rsidTr="00F810E8">
        <w:trPr>
          <w:jc w:val="center"/>
        </w:trPr>
        <w:tc>
          <w:tcPr>
            <w:tcW w:w="6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342" w:rsidRPr="003261FC" w:rsidRDefault="00D83342" w:rsidP="00F810E8">
            <w:pPr>
              <w:jc w:val="right"/>
            </w:pPr>
            <w:r w:rsidRPr="003261FC">
              <w:t>SUMA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342" w:rsidRPr="003261FC" w:rsidRDefault="00D83342" w:rsidP="00F810E8">
            <w:pPr>
              <w:jc w:val="center"/>
            </w:pPr>
            <w:r w:rsidRPr="003261FC">
              <w:t>79 300,00</w:t>
            </w:r>
          </w:p>
        </w:tc>
      </w:tr>
    </w:tbl>
    <w:p w:rsidR="00D83342" w:rsidRPr="003261FC" w:rsidRDefault="00D83342" w:rsidP="00D83342"/>
    <w:p w:rsidR="00D83342" w:rsidRDefault="00D83342" w:rsidP="00D83342"/>
    <w:p w:rsidR="00D83342" w:rsidRPr="0006776A" w:rsidRDefault="00D83342" w:rsidP="00D83342"/>
    <w:p w:rsidR="00CE7460" w:rsidRDefault="00CE7460">
      <w:bookmarkStart w:id="0" w:name="_GoBack"/>
      <w:bookmarkEnd w:id="0"/>
    </w:p>
    <w:sectPr w:rsidR="00CE7460" w:rsidSect="00D83342">
      <w:type w:val="continuous"/>
      <w:pgSz w:w="11906" w:h="16838" w:code="9"/>
      <w:pgMar w:top="170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7D2"/>
    <w:rsid w:val="00B967D2"/>
    <w:rsid w:val="00BD7EA2"/>
    <w:rsid w:val="00CE7460"/>
    <w:rsid w:val="00D8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34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3342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505</Characters>
  <Application>Microsoft Office Word</Application>
  <DocSecurity>0</DocSecurity>
  <Lines>4</Lines>
  <Paragraphs>1</Paragraphs>
  <ScaleCrop>false</ScaleCrop>
  <Company>Urząd Marszałkowski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2012-08-29T07:44:00Z</dcterms:created>
  <dcterms:modified xsi:type="dcterms:W3CDTF">2012-08-29T07:45:00Z</dcterms:modified>
</cp:coreProperties>
</file>