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8B" w:rsidRDefault="00267547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B0B68">
        <w:rPr>
          <w:rFonts w:ascii="Arial" w:hAnsi="Arial" w:cs="Arial"/>
          <w:sz w:val="20"/>
          <w:szCs w:val="20"/>
        </w:rPr>
        <w:t xml:space="preserve">                               </w:t>
      </w:r>
      <w:r w:rsidRPr="007D7950">
        <w:rPr>
          <w:rFonts w:ascii="Arial" w:hAnsi="Arial" w:cs="Arial"/>
          <w:sz w:val="20"/>
          <w:szCs w:val="20"/>
        </w:rPr>
        <w:t xml:space="preserve">                        </w:t>
      </w:r>
      <w:r w:rsidR="002B0B68">
        <w:rPr>
          <w:rFonts w:ascii="Arial" w:hAnsi="Arial" w:cs="Arial"/>
          <w:sz w:val="20"/>
          <w:szCs w:val="20"/>
        </w:rPr>
        <w:t xml:space="preserve">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 w:rsidR="003137D7"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4411A" w:rsidRPr="00823F26" w:rsidRDefault="0034411A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nr</w:t>
      </w:r>
      <w:r w:rsidR="00302E8B">
        <w:rPr>
          <w:rFonts w:ascii="Arial" w:eastAsia="Times New Roman" w:hAnsi="Arial" w:cs="Arial"/>
          <w:sz w:val="20"/>
          <w:szCs w:val="20"/>
          <w:lang w:eastAsia="pl-PL"/>
        </w:rPr>
        <w:t xml:space="preserve"> 1203/12</w:t>
      </w:r>
    </w:p>
    <w:p w:rsidR="0034411A" w:rsidRPr="00823F26" w:rsidRDefault="0034411A" w:rsidP="0034411A">
      <w:pPr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 w:rsidR="0082743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</w:p>
    <w:p w:rsidR="0034411A" w:rsidRPr="00823F26" w:rsidRDefault="0034411A" w:rsidP="0034411A">
      <w:pPr>
        <w:spacing w:after="0" w:line="240" w:lineRule="auto"/>
        <w:ind w:left="5672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    Zachodniopomorskiego</w:t>
      </w:r>
    </w:p>
    <w:p w:rsidR="0034411A" w:rsidRPr="00823F26" w:rsidRDefault="0034411A" w:rsidP="0034411A">
      <w:pPr>
        <w:tabs>
          <w:tab w:val="left" w:pos="6660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 dnia </w:t>
      </w:r>
      <w:r w:rsidR="00302E8B">
        <w:rPr>
          <w:rFonts w:ascii="Arial" w:eastAsia="Times New Roman" w:hAnsi="Arial" w:cs="Arial"/>
          <w:sz w:val="20"/>
          <w:szCs w:val="20"/>
          <w:lang w:eastAsia="pl-PL"/>
        </w:rPr>
        <w:t>17</w:t>
      </w:r>
      <w:r w:rsidR="005D157A">
        <w:rPr>
          <w:rFonts w:ascii="Arial" w:eastAsia="Times New Roman" w:hAnsi="Arial" w:cs="Arial"/>
          <w:sz w:val="20"/>
          <w:szCs w:val="20"/>
          <w:lang w:eastAsia="pl-PL"/>
        </w:rPr>
        <w:t xml:space="preserve"> lipca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U. z 2001 r., nr 142, poz. 1590, ze zmianami),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2000 r. Nr 98, poz. 1071 ze zm.).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Pani</w:t>
      </w:r>
      <w:r>
        <w:rPr>
          <w:rFonts w:ascii="Arial" w:hAnsi="Arial" w:cs="Arial"/>
          <w:b/>
          <w:sz w:val="20"/>
          <w:szCs w:val="20"/>
        </w:rPr>
        <w:t>ą</w:t>
      </w:r>
      <w:r w:rsidR="005F55D2">
        <w:rPr>
          <w:rFonts w:ascii="Arial" w:hAnsi="Arial" w:cs="Arial"/>
          <w:b/>
          <w:sz w:val="20"/>
          <w:szCs w:val="20"/>
        </w:rPr>
        <w:t xml:space="preserve"> Agnieszkę Mujtę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Zastępcę </w:t>
      </w: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773E4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E16C71" w:rsidRPr="007D7950" w:rsidRDefault="00E16C71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16C71" w:rsidRDefault="00E16C71" w:rsidP="00E16C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="005D157A">
        <w:rPr>
          <w:rFonts w:ascii="Arial" w:hAnsi="Arial" w:cs="Arial"/>
          <w:sz w:val="20"/>
          <w:szCs w:val="20"/>
        </w:rPr>
        <w:t>o dokonywania następujących czynności</w:t>
      </w:r>
      <w:r>
        <w:rPr>
          <w:rFonts w:ascii="Arial" w:hAnsi="Arial" w:cs="Arial"/>
          <w:sz w:val="20"/>
          <w:szCs w:val="20"/>
        </w:rPr>
        <w:t xml:space="preserve"> w imieniu Zarządu Województwa Zachodniopomorskiego, pełniącego funkcję Instytucji Zarządzającej Regionalnym Programem Operacyjnym Województwa Zachodniopomorskiego w latach 2007-2013:</w:t>
      </w:r>
    </w:p>
    <w:p w:rsidR="005D157A" w:rsidRPr="00655CA8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 xml:space="preserve">zawiadomień o wszczęciu postępowania administracyjnego </w:t>
      </w:r>
      <w:r w:rsidRPr="00655CA8">
        <w:rPr>
          <w:rFonts w:ascii="Arial" w:hAnsi="Arial" w:cs="Arial"/>
          <w:bCs/>
          <w:sz w:val="20"/>
          <w:szCs w:val="20"/>
        </w:rPr>
        <w:t>w przedmiocie zwrotu środków z tytułu płatności dokonanych w ramach Regionalnego Programu Operacyjnego Województwa Zachodniopomorskiego;</w:t>
      </w:r>
    </w:p>
    <w:p w:rsidR="005D157A" w:rsidRPr="00655CA8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zawiadomień o wszczęciu postępowania administracyjnego w przedmiocie udzielenia ulgi w spłacie należności podlegającej zwrotowi w związku z realizacja projektów w ramach RPO WZ;</w:t>
      </w:r>
    </w:p>
    <w:p w:rsidR="005D157A" w:rsidRPr="00655CA8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w toku prowadzonych postępowań administracyjnych w przedmiocie zwrotu środków lub w przedmiocie udzielenia ulgi w spłacie należności;</w:t>
      </w:r>
    </w:p>
    <w:p w:rsidR="005D157A" w:rsidRPr="00655CA8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wydawania </w:t>
      </w:r>
      <w:r w:rsidRPr="00655CA8">
        <w:rPr>
          <w:rFonts w:ascii="Arial" w:hAnsi="Arial" w:cs="Arial"/>
          <w:bCs/>
          <w:sz w:val="20"/>
          <w:szCs w:val="20"/>
        </w:rPr>
        <w:t>postanowień o odmowie wszczęcia postępowania administracyjnego z uwagi na bezprzedmiotowość wniosku strony;</w:t>
      </w:r>
    </w:p>
    <w:p w:rsidR="005D157A" w:rsidRPr="00655CA8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wydawania </w:t>
      </w:r>
      <w:r w:rsidRPr="00655CA8">
        <w:rPr>
          <w:rFonts w:ascii="Arial" w:hAnsi="Arial" w:cs="Arial"/>
          <w:sz w:val="20"/>
          <w:szCs w:val="20"/>
        </w:rPr>
        <w:t>decyzji administracyjnych o umorzeniu prowadzonego postepowania administracyjnego w przedmiocie zwrotu środków,  z uwagi na dokonanie prawidłowego zwrotu środków przez beneficjenta w trakcie prowadzonego postępowania a przed wydaniem decyzji administracy</w:t>
      </w:r>
      <w:r>
        <w:rPr>
          <w:rFonts w:ascii="Arial" w:hAnsi="Arial" w:cs="Arial"/>
          <w:sz w:val="20"/>
          <w:szCs w:val="20"/>
        </w:rPr>
        <w:t>jnej  nakazującej zwrot środków;</w:t>
      </w:r>
    </w:p>
    <w:p w:rsidR="005D157A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podpisywania decyzji administracyjnych zapadłych w wyniku ponownego rozpoznania sprawy zakończonej decyzją administracyjną o zwrocie środków;</w:t>
      </w:r>
    </w:p>
    <w:p w:rsidR="005D157A" w:rsidRPr="00BF01C0" w:rsidRDefault="005D157A" w:rsidP="005D15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1C0">
        <w:rPr>
          <w:rFonts w:ascii="Arial" w:hAnsi="Arial" w:cs="Arial"/>
          <w:sz w:val="20"/>
          <w:szCs w:val="20"/>
        </w:rPr>
        <w:t>wydawania i podpisywania decyzji administracyjnyc</w:t>
      </w:r>
      <w:r>
        <w:rPr>
          <w:rFonts w:ascii="Arial" w:hAnsi="Arial" w:cs="Arial"/>
          <w:sz w:val="20"/>
          <w:szCs w:val="20"/>
        </w:rPr>
        <w:t>h o umorzeniu prowadzonego postę</w:t>
      </w:r>
      <w:r w:rsidRPr="00BF01C0">
        <w:rPr>
          <w:rFonts w:ascii="Arial" w:hAnsi="Arial" w:cs="Arial"/>
          <w:sz w:val="20"/>
          <w:szCs w:val="20"/>
        </w:rPr>
        <w:t xml:space="preserve">powania administracyjnego </w:t>
      </w:r>
      <w:r>
        <w:rPr>
          <w:rFonts w:ascii="Arial" w:hAnsi="Arial" w:cs="Arial"/>
          <w:bCs/>
          <w:sz w:val="20"/>
          <w:szCs w:val="20"/>
        </w:rPr>
        <w:t>w przedmiocie udzielenia ulgi w spłacie należności;</w:t>
      </w:r>
    </w:p>
    <w:p w:rsidR="005D157A" w:rsidRPr="002B0B68" w:rsidRDefault="005D157A" w:rsidP="00E16C7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podpisywania wszelkich pism kierowanych do strony </w:t>
      </w:r>
      <w:r>
        <w:rPr>
          <w:rFonts w:ascii="Arial" w:hAnsi="Arial" w:cs="Arial"/>
          <w:bCs/>
          <w:sz w:val="20"/>
          <w:szCs w:val="20"/>
        </w:rPr>
        <w:t>w toku prowadzonych postępowań administracyjnych w przedmiocie zwrotu środków oraz w przedmiocie udzielenia ulgi w spłacie należności.</w:t>
      </w:r>
      <w:bookmarkStart w:id="0" w:name="_GoBack"/>
      <w:bookmarkEnd w:id="0"/>
    </w:p>
    <w:p w:rsidR="00E16C71" w:rsidRDefault="00E16C71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C12" w:rsidRDefault="00014C12">
      <w:r>
        <w:separator/>
      </w:r>
    </w:p>
  </w:endnote>
  <w:endnote w:type="continuationSeparator" w:id="0">
    <w:p w:rsidR="00014C12" w:rsidRDefault="0001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C12" w:rsidRDefault="00014C12">
      <w:r>
        <w:separator/>
      </w:r>
    </w:p>
  </w:footnote>
  <w:footnote w:type="continuationSeparator" w:id="0">
    <w:p w:rsidR="00014C12" w:rsidRDefault="0001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14C12"/>
    <w:rsid w:val="000D36F1"/>
    <w:rsid w:val="001021C0"/>
    <w:rsid w:val="00127E6D"/>
    <w:rsid w:val="00131330"/>
    <w:rsid w:val="00181AAC"/>
    <w:rsid w:val="0023337B"/>
    <w:rsid w:val="00267547"/>
    <w:rsid w:val="002B0B68"/>
    <w:rsid w:val="00302E8B"/>
    <w:rsid w:val="003137D7"/>
    <w:rsid w:val="0034411A"/>
    <w:rsid w:val="0036166A"/>
    <w:rsid w:val="00383B0C"/>
    <w:rsid w:val="003A4AEB"/>
    <w:rsid w:val="00406114"/>
    <w:rsid w:val="004130D9"/>
    <w:rsid w:val="00485D69"/>
    <w:rsid w:val="0048622F"/>
    <w:rsid w:val="004A1E9D"/>
    <w:rsid w:val="004C666E"/>
    <w:rsid w:val="004E6924"/>
    <w:rsid w:val="00573150"/>
    <w:rsid w:val="005C4E21"/>
    <w:rsid w:val="005D157A"/>
    <w:rsid w:val="005F55D2"/>
    <w:rsid w:val="00632A4C"/>
    <w:rsid w:val="006913C2"/>
    <w:rsid w:val="00730DD4"/>
    <w:rsid w:val="00762633"/>
    <w:rsid w:val="00773E40"/>
    <w:rsid w:val="0078747A"/>
    <w:rsid w:val="007B69B6"/>
    <w:rsid w:val="007C59C1"/>
    <w:rsid w:val="007D7950"/>
    <w:rsid w:val="007E77DF"/>
    <w:rsid w:val="007E7818"/>
    <w:rsid w:val="00806810"/>
    <w:rsid w:val="00827435"/>
    <w:rsid w:val="0085263B"/>
    <w:rsid w:val="00895C14"/>
    <w:rsid w:val="008C793B"/>
    <w:rsid w:val="008D6052"/>
    <w:rsid w:val="008D6840"/>
    <w:rsid w:val="008E4837"/>
    <w:rsid w:val="00917B85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BE181F"/>
    <w:rsid w:val="00CE5D5A"/>
    <w:rsid w:val="00D446E5"/>
    <w:rsid w:val="00D82D53"/>
    <w:rsid w:val="00D90284"/>
    <w:rsid w:val="00DB638A"/>
    <w:rsid w:val="00DC2785"/>
    <w:rsid w:val="00DE09C5"/>
    <w:rsid w:val="00E16C71"/>
    <w:rsid w:val="00E56A72"/>
    <w:rsid w:val="00E80188"/>
    <w:rsid w:val="00ED55A3"/>
    <w:rsid w:val="00F065CD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8</cp:revision>
  <cp:lastPrinted>2012-04-13T08:09:00Z</cp:lastPrinted>
  <dcterms:created xsi:type="dcterms:W3CDTF">2012-06-27T11:20:00Z</dcterms:created>
  <dcterms:modified xsi:type="dcterms:W3CDTF">2012-07-18T09:14:00Z</dcterms:modified>
</cp:coreProperties>
</file>