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05F" w:rsidRPr="00CF4E53" w:rsidRDefault="0081605F" w:rsidP="009602B7">
      <w:pPr>
        <w:spacing w:before="120" w:after="12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  <w:r w:rsidRPr="00CF4E53">
        <w:rPr>
          <w:rFonts w:ascii="Arial" w:hAnsi="Arial" w:cs="Arial"/>
          <w:b/>
          <w:bCs/>
          <w:sz w:val="20"/>
          <w:szCs w:val="20"/>
          <w:lang w:eastAsia="pl-PL"/>
        </w:rPr>
        <w:t>Uchwała Nr ……..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CF4E53">
        <w:rPr>
          <w:rFonts w:ascii="Arial" w:hAnsi="Arial" w:cs="Arial"/>
          <w:b/>
          <w:bCs/>
          <w:sz w:val="20"/>
          <w:szCs w:val="20"/>
          <w:lang w:eastAsia="pl-PL"/>
        </w:rPr>
        <w:t>/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CF4E53">
        <w:rPr>
          <w:rFonts w:ascii="Arial" w:hAnsi="Arial" w:cs="Arial"/>
          <w:b/>
          <w:bCs/>
          <w:sz w:val="20"/>
          <w:szCs w:val="20"/>
          <w:lang w:eastAsia="pl-PL"/>
        </w:rPr>
        <w:t>……….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CF4E53">
        <w:rPr>
          <w:rFonts w:ascii="Arial" w:hAnsi="Arial" w:cs="Arial"/>
          <w:b/>
          <w:bCs/>
          <w:sz w:val="20"/>
          <w:szCs w:val="20"/>
          <w:lang w:eastAsia="pl-PL"/>
        </w:rPr>
        <w:t>/12</w:t>
      </w:r>
    </w:p>
    <w:p w:rsidR="0081605F" w:rsidRPr="009F350E" w:rsidRDefault="0081605F" w:rsidP="009602B7">
      <w:pPr>
        <w:spacing w:before="120" w:after="12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  <w:r w:rsidRPr="009F350E">
        <w:rPr>
          <w:rFonts w:ascii="Arial" w:hAnsi="Arial" w:cs="Arial"/>
          <w:b/>
          <w:bCs/>
          <w:sz w:val="20"/>
          <w:szCs w:val="20"/>
          <w:lang w:eastAsia="pl-PL"/>
        </w:rPr>
        <w:t xml:space="preserve"> Sejmiku Województwa Zachodniopomorskiego</w:t>
      </w:r>
    </w:p>
    <w:p w:rsidR="0081605F" w:rsidRPr="009F350E" w:rsidRDefault="0081605F" w:rsidP="009602B7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9F350E">
        <w:rPr>
          <w:rFonts w:ascii="Arial" w:hAnsi="Arial" w:cs="Arial"/>
          <w:b/>
          <w:sz w:val="20"/>
          <w:szCs w:val="20"/>
          <w:lang w:eastAsia="pl-PL"/>
        </w:rPr>
        <w:t xml:space="preserve">z dnia </w:t>
      </w:r>
      <w:r w:rsidRPr="00CF4E53">
        <w:rPr>
          <w:rFonts w:ascii="Arial" w:hAnsi="Arial" w:cs="Arial"/>
          <w:b/>
          <w:sz w:val="20"/>
          <w:szCs w:val="20"/>
          <w:lang w:eastAsia="pl-PL"/>
        </w:rPr>
        <w:t>……………………… 2012</w:t>
      </w:r>
      <w:r w:rsidRPr="009F350E">
        <w:rPr>
          <w:rFonts w:ascii="Arial" w:hAnsi="Arial" w:cs="Arial"/>
          <w:b/>
          <w:sz w:val="20"/>
          <w:szCs w:val="20"/>
          <w:lang w:eastAsia="pl-PL"/>
        </w:rPr>
        <w:t xml:space="preserve"> r.</w:t>
      </w:r>
    </w:p>
    <w:p w:rsidR="0081605F" w:rsidRPr="0027297B" w:rsidRDefault="0081605F" w:rsidP="00D11CF4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27297B">
        <w:rPr>
          <w:rFonts w:ascii="Arial" w:hAnsi="Arial" w:cs="Arial"/>
          <w:b/>
          <w:sz w:val="20"/>
          <w:szCs w:val="20"/>
          <w:lang w:eastAsia="pl-PL"/>
        </w:rPr>
        <w:t xml:space="preserve">w sprawie udzielenia </w:t>
      </w:r>
      <w:r w:rsidRPr="0027297B">
        <w:rPr>
          <w:rFonts w:ascii="Arial" w:hAnsi="Arial" w:cs="Arial"/>
          <w:b/>
          <w:bCs/>
          <w:sz w:val="20"/>
          <w:szCs w:val="20"/>
          <w:lang w:eastAsia="pl-PL"/>
        </w:rPr>
        <w:t>pomocy rzeczowej dla Gmin: Białogard, Sławno, Świdwin i Drawsko Pomorskie.</w:t>
      </w:r>
    </w:p>
    <w:p w:rsidR="0081605F" w:rsidRPr="00D11CF4" w:rsidRDefault="0081605F" w:rsidP="001B59F0">
      <w:pPr>
        <w:spacing w:after="24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11CF4">
        <w:rPr>
          <w:rFonts w:ascii="Arial" w:hAnsi="Arial" w:cs="Arial"/>
          <w:sz w:val="20"/>
          <w:szCs w:val="20"/>
        </w:rPr>
        <w:t xml:space="preserve">Na podstawie art. 18 pkt 20 ustawy z dnia 5 czerwca 1998 o samorządzie województwa (Dz. U. Nr 142 z 2001 r., poz.1590 ze zm.) i art. 216 ust. 2 pkt 5 oraz art. 220 ustawy z dnia 27 sierpnia 2009 r. </w:t>
      </w:r>
      <w:r>
        <w:rPr>
          <w:rFonts w:ascii="Arial" w:hAnsi="Arial" w:cs="Arial"/>
          <w:sz w:val="20"/>
          <w:szCs w:val="20"/>
        </w:rPr>
        <w:br/>
      </w:r>
      <w:r w:rsidRPr="00D11CF4">
        <w:rPr>
          <w:rFonts w:ascii="Arial" w:hAnsi="Arial" w:cs="Arial"/>
          <w:sz w:val="20"/>
          <w:szCs w:val="20"/>
        </w:rPr>
        <w:t>o finansach publicznych (Dz. U. Nr 157, poz. 1240 ze zm.)</w:t>
      </w:r>
      <w:r w:rsidRPr="009F350E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81605F" w:rsidRPr="009F350E" w:rsidRDefault="0081605F" w:rsidP="001B59F0">
      <w:pPr>
        <w:spacing w:after="24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F350E">
        <w:rPr>
          <w:rFonts w:ascii="Arial" w:hAnsi="Arial" w:cs="Arial"/>
          <w:sz w:val="20"/>
          <w:szCs w:val="20"/>
          <w:lang w:eastAsia="pl-PL"/>
        </w:rPr>
        <w:br/>
      </w:r>
      <w:r w:rsidRPr="009F350E">
        <w:rPr>
          <w:rFonts w:ascii="Arial" w:hAnsi="Arial" w:cs="Arial"/>
          <w:sz w:val="20"/>
          <w:szCs w:val="20"/>
          <w:lang w:eastAsia="pl-PL"/>
        </w:rPr>
        <w:br/>
        <w:t xml:space="preserve">Sejmik Województwa Zachodniopomorskiego uchwala, co następuje: </w:t>
      </w:r>
    </w:p>
    <w:p w:rsidR="0081605F" w:rsidRPr="009F350E" w:rsidRDefault="0081605F" w:rsidP="009F35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9F350E">
        <w:rPr>
          <w:rFonts w:ascii="Arial" w:hAnsi="Arial" w:cs="Arial"/>
          <w:b/>
          <w:sz w:val="20"/>
          <w:szCs w:val="20"/>
          <w:lang w:eastAsia="pl-PL"/>
        </w:rPr>
        <w:t xml:space="preserve">§ 1 </w:t>
      </w:r>
    </w:p>
    <w:p w:rsidR="0081605F" w:rsidRDefault="0081605F" w:rsidP="00CF4E5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F4E53">
        <w:rPr>
          <w:rFonts w:ascii="Arial" w:hAnsi="Arial" w:cs="Arial"/>
          <w:sz w:val="20"/>
          <w:szCs w:val="20"/>
          <w:lang w:eastAsia="pl-PL"/>
        </w:rPr>
        <w:t xml:space="preserve">W ramach pomocy rzeczowej dla jednostek samorządu terytorialnego, nieodpłatnie przekazuje się na rzecz Gmin: </w:t>
      </w:r>
      <w:r w:rsidRPr="00F407CC">
        <w:rPr>
          <w:rFonts w:ascii="Arial" w:hAnsi="Arial" w:cs="Arial"/>
          <w:bCs/>
          <w:sz w:val="20"/>
          <w:szCs w:val="20"/>
          <w:lang w:eastAsia="pl-PL"/>
        </w:rPr>
        <w:t>Białogard, Sławno, Świdwin oraz Drawsko Pomorskie</w:t>
      </w:r>
      <w:r w:rsidRPr="00CF4E53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CF4E53">
        <w:rPr>
          <w:rFonts w:ascii="Arial" w:hAnsi="Arial" w:cs="Arial"/>
          <w:sz w:val="20"/>
          <w:szCs w:val="20"/>
          <w:lang w:eastAsia="pl-PL"/>
        </w:rPr>
        <w:t xml:space="preserve">materiały biblioteczne oraz pozostałe mienie, stanowiące dotychczasowe wyposażenie Centrum Doskonalenia Nauczycieli w </w:t>
      </w:r>
      <w:r>
        <w:rPr>
          <w:rFonts w:ascii="Arial" w:hAnsi="Arial" w:cs="Arial"/>
          <w:sz w:val="20"/>
          <w:szCs w:val="20"/>
          <w:lang w:eastAsia="pl-PL"/>
        </w:rPr>
        <w:t>Koszalinie</w:t>
      </w:r>
      <w:r w:rsidRPr="00CF4E53">
        <w:rPr>
          <w:rFonts w:ascii="Arial" w:hAnsi="Arial" w:cs="Arial"/>
          <w:sz w:val="20"/>
          <w:szCs w:val="20"/>
          <w:lang w:eastAsia="pl-PL"/>
        </w:rPr>
        <w:t>, odpowiednio oddziałów w:</w:t>
      </w:r>
      <w:r w:rsidRPr="00CF4E53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F407CC">
        <w:rPr>
          <w:rFonts w:ascii="Arial" w:hAnsi="Arial" w:cs="Arial"/>
          <w:bCs/>
          <w:sz w:val="20"/>
          <w:szCs w:val="20"/>
          <w:lang w:eastAsia="pl-PL"/>
        </w:rPr>
        <w:t>Białogardzie, Sławnie, Świdwinie oraz Drawsku Pomorskim,</w:t>
      </w:r>
      <w:r w:rsidRPr="00CF4E53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CF4E53">
        <w:rPr>
          <w:rFonts w:ascii="Arial" w:hAnsi="Arial" w:cs="Arial"/>
          <w:sz w:val="20"/>
          <w:szCs w:val="20"/>
          <w:lang w:eastAsia="pl-PL"/>
        </w:rPr>
        <w:t>z przeznaczeniem na wyposażenie bibliotek publicznych prowadzonych przez te</w:t>
      </w:r>
      <w:r>
        <w:rPr>
          <w:rFonts w:ascii="Arial" w:hAnsi="Arial" w:cs="Arial"/>
          <w:sz w:val="20"/>
          <w:szCs w:val="20"/>
          <w:lang w:eastAsia="pl-PL"/>
        </w:rPr>
        <w:t xml:space="preserve"> jednostki</w:t>
      </w:r>
      <w:r w:rsidRPr="00CF4E53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81605F" w:rsidRPr="00CF4E53" w:rsidRDefault="0081605F" w:rsidP="00D11CF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F4E53">
        <w:rPr>
          <w:rFonts w:ascii="Arial" w:hAnsi="Arial" w:cs="Arial"/>
          <w:sz w:val="20"/>
          <w:szCs w:val="20"/>
        </w:rPr>
        <w:t>Szczegółowe warunki udzielenia pomocy rzec</w:t>
      </w:r>
      <w:r>
        <w:rPr>
          <w:rFonts w:ascii="Arial" w:hAnsi="Arial" w:cs="Arial"/>
          <w:sz w:val="20"/>
          <w:szCs w:val="20"/>
        </w:rPr>
        <w:t>zowej zostaną określone w umowach zawartych</w:t>
      </w:r>
      <w:r w:rsidRPr="00CF4E53">
        <w:rPr>
          <w:rFonts w:ascii="Arial" w:hAnsi="Arial" w:cs="Arial"/>
          <w:sz w:val="20"/>
          <w:szCs w:val="20"/>
        </w:rPr>
        <w:t xml:space="preserve"> pomiędzy Wojewód</w:t>
      </w:r>
      <w:r>
        <w:rPr>
          <w:rFonts w:ascii="Arial" w:hAnsi="Arial" w:cs="Arial"/>
          <w:sz w:val="20"/>
          <w:szCs w:val="20"/>
        </w:rPr>
        <w:t>ztwem Zachodniopomorskim a Gminami określonymi w ust. 1.</w:t>
      </w:r>
    </w:p>
    <w:p w:rsidR="0081605F" w:rsidRPr="009F350E" w:rsidRDefault="0081605F" w:rsidP="009F35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9F350E">
        <w:rPr>
          <w:rFonts w:ascii="Arial" w:hAnsi="Arial" w:cs="Arial"/>
          <w:b/>
          <w:sz w:val="20"/>
          <w:szCs w:val="20"/>
          <w:lang w:eastAsia="pl-PL"/>
        </w:rPr>
        <w:t xml:space="preserve">§ 2 </w:t>
      </w:r>
    </w:p>
    <w:p w:rsidR="0081605F" w:rsidRDefault="0081605F" w:rsidP="00D11CF4">
      <w:pPr>
        <w:spacing w:after="24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F350E">
        <w:rPr>
          <w:rFonts w:ascii="Arial" w:hAnsi="Arial" w:cs="Arial"/>
          <w:sz w:val="20"/>
          <w:szCs w:val="20"/>
          <w:lang w:eastAsia="pl-PL"/>
        </w:rPr>
        <w:br/>
        <w:t>Wyka</w:t>
      </w:r>
      <w:r>
        <w:rPr>
          <w:rFonts w:ascii="Arial" w:hAnsi="Arial" w:cs="Arial"/>
          <w:sz w:val="20"/>
          <w:szCs w:val="20"/>
          <w:lang w:eastAsia="pl-PL"/>
        </w:rPr>
        <w:t>z przekazywanego poszczególnym G</w:t>
      </w:r>
      <w:r w:rsidRPr="009F350E">
        <w:rPr>
          <w:rFonts w:ascii="Arial" w:hAnsi="Arial" w:cs="Arial"/>
          <w:sz w:val="20"/>
          <w:szCs w:val="20"/>
          <w:lang w:eastAsia="pl-PL"/>
        </w:rPr>
        <w:t>minom mienia oraz jego wartość</w:t>
      </w:r>
      <w:r>
        <w:rPr>
          <w:rFonts w:ascii="Arial" w:hAnsi="Arial" w:cs="Arial"/>
          <w:sz w:val="20"/>
          <w:szCs w:val="20"/>
          <w:lang w:eastAsia="pl-PL"/>
        </w:rPr>
        <w:t>,</w:t>
      </w:r>
      <w:r w:rsidRPr="009F350E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określają</w:t>
      </w:r>
      <w:r w:rsidRPr="009F350E">
        <w:rPr>
          <w:rFonts w:ascii="Arial" w:hAnsi="Arial" w:cs="Arial"/>
          <w:sz w:val="20"/>
          <w:szCs w:val="20"/>
          <w:lang w:eastAsia="pl-PL"/>
        </w:rPr>
        <w:t xml:space="preserve"> załączniki do niniejszej uchwały, przy czym: </w:t>
      </w:r>
    </w:p>
    <w:p w:rsidR="0081605F" w:rsidRDefault="0081605F" w:rsidP="00CF4E53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11CF4">
        <w:rPr>
          <w:rFonts w:ascii="Arial" w:hAnsi="Arial" w:cs="Arial"/>
          <w:sz w:val="20"/>
          <w:szCs w:val="20"/>
          <w:lang w:eastAsia="pl-PL"/>
        </w:rPr>
        <w:t xml:space="preserve">wykaz mienia przekazywanego Gminie </w:t>
      </w:r>
      <w:r>
        <w:rPr>
          <w:rFonts w:ascii="Arial" w:hAnsi="Arial" w:cs="Arial"/>
          <w:sz w:val="20"/>
          <w:szCs w:val="20"/>
          <w:lang w:eastAsia="pl-PL"/>
        </w:rPr>
        <w:t>Białogard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eastAsia="pl-PL"/>
        </w:rPr>
        <w:t>określa załącznik nr 1</w:t>
      </w:r>
      <w:r w:rsidRPr="00D11CF4">
        <w:rPr>
          <w:rFonts w:ascii="Arial" w:hAnsi="Arial" w:cs="Arial"/>
          <w:sz w:val="20"/>
          <w:szCs w:val="20"/>
          <w:lang w:eastAsia="pl-PL"/>
        </w:rPr>
        <w:t xml:space="preserve"> do niniejszej uchwały; </w:t>
      </w:r>
    </w:p>
    <w:p w:rsidR="0081605F" w:rsidRDefault="0081605F" w:rsidP="00CF4E53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11CF4">
        <w:rPr>
          <w:rFonts w:ascii="Arial" w:hAnsi="Arial" w:cs="Arial"/>
          <w:sz w:val="20"/>
          <w:szCs w:val="20"/>
          <w:lang w:eastAsia="pl-PL"/>
        </w:rPr>
        <w:t>wykaz mienia przekazywanego Gminie Sławno</w:t>
      </w:r>
      <w:r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D11CF4">
        <w:rPr>
          <w:rFonts w:ascii="Arial" w:hAnsi="Arial" w:cs="Arial"/>
          <w:sz w:val="20"/>
          <w:szCs w:val="20"/>
          <w:lang w:eastAsia="pl-PL"/>
        </w:rPr>
        <w:t>określa załą</w:t>
      </w:r>
      <w:r>
        <w:rPr>
          <w:rFonts w:ascii="Arial" w:hAnsi="Arial" w:cs="Arial"/>
          <w:sz w:val="20"/>
          <w:szCs w:val="20"/>
          <w:lang w:eastAsia="pl-PL"/>
        </w:rPr>
        <w:t>cznik nr 2</w:t>
      </w:r>
      <w:r w:rsidRPr="00D11CF4">
        <w:rPr>
          <w:rFonts w:ascii="Arial" w:hAnsi="Arial" w:cs="Arial"/>
          <w:sz w:val="20"/>
          <w:szCs w:val="20"/>
          <w:lang w:eastAsia="pl-PL"/>
        </w:rPr>
        <w:t xml:space="preserve"> do niniejszej uchwały; </w:t>
      </w:r>
    </w:p>
    <w:p w:rsidR="0081605F" w:rsidRDefault="0081605F" w:rsidP="00CF4E53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11CF4">
        <w:rPr>
          <w:rFonts w:ascii="Arial" w:hAnsi="Arial" w:cs="Arial"/>
          <w:sz w:val="20"/>
          <w:szCs w:val="20"/>
          <w:lang w:eastAsia="pl-PL"/>
        </w:rPr>
        <w:t>wykaz mienia przekazywanego Gminie Świdwin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D11CF4">
        <w:rPr>
          <w:rFonts w:ascii="Arial" w:hAnsi="Arial" w:cs="Arial"/>
          <w:sz w:val="20"/>
          <w:szCs w:val="20"/>
          <w:lang w:eastAsia="pl-PL"/>
        </w:rPr>
        <w:t>określa załącz</w:t>
      </w:r>
      <w:r>
        <w:rPr>
          <w:rFonts w:ascii="Arial" w:hAnsi="Arial" w:cs="Arial"/>
          <w:sz w:val="20"/>
          <w:szCs w:val="20"/>
          <w:lang w:eastAsia="pl-PL"/>
        </w:rPr>
        <w:t>nik nr 3</w:t>
      </w:r>
      <w:r w:rsidRPr="00D11CF4">
        <w:rPr>
          <w:rFonts w:ascii="Arial" w:hAnsi="Arial" w:cs="Arial"/>
          <w:sz w:val="20"/>
          <w:szCs w:val="20"/>
          <w:lang w:eastAsia="pl-PL"/>
        </w:rPr>
        <w:t xml:space="preserve"> do niniejszej uchwały,</w:t>
      </w:r>
    </w:p>
    <w:p w:rsidR="0081605F" w:rsidRPr="00CF4E53" w:rsidRDefault="0081605F" w:rsidP="00CF4E53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11CF4">
        <w:rPr>
          <w:rFonts w:ascii="Arial" w:hAnsi="Arial" w:cs="Arial"/>
          <w:sz w:val="20"/>
          <w:szCs w:val="20"/>
          <w:lang w:eastAsia="pl-PL"/>
        </w:rPr>
        <w:t xml:space="preserve">wykaz mienia przekazywanego Gminie </w:t>
      </w:r>
      <w:r>
        <w:rPr>
          <w:rFonts w:ascii="Arial" w:hAnsi="Arial" w:cs="Arial"/>
          <w:sz w:val="20"/>
          <w:szCs w:val="20"/>
          <w:lang w:eastAsia="pl-PL"/>
        </w:rPr>
        <w:t xml:space="preserve">Drawsko Pomorskie, </w:t>
      </w:r>
      <w:r w:rsidRPr="00D11CF4">
        <w:rPr>
          <w:rFonts w:ascii="Arial" w:hAnsi="Arial" w:cs="Arial"/>
          <w:sz w:val="20"/>
          <w:szCs w:val="20"/>
          <w:lang w:eastAsia="pl-PL"/>
        </w:rPr>
        <w:t>określa załącz</w:t>
      </w:r>
      <w:r>
        <w:rPr>
          <w:rFonts w:ascii="Arial" w:hAnsi="Arial" w:cs="Arial"/>
          <w:sz w:val="20"/>
          <w:szCs w:val="20"/>
          <w:lang w:eastAsia="pl-PL"/>
        </w:rPr>
        <w:t>nik nr 4 do niniejszej uchwały.</w:t>
      </w:r>
    </w:p>
    <w:p w:rsidR="0081605F" w:rsidRPr="009F350E" w:rsidRDefault="0081605F" w:rsidP="00CF4E53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9F350E">
        <w:rPr>
          <w:rFonts w:ascii="Arial" w:hAnsi="Arial" w:cs="Arial"/>
          <w:b/>
          <w:sz w:val="20"/>
          <w:szCs w:val="20"/>
          <w:lang w:eastAsia="pl-PL"/>
        </w:rPr>
        <w:t xml:space="preserve">§ 3 </w:t>
      </w:r>
    </w:p>
    <w:p w:rsidR="0081605F" w:rsidRPr="009F350E" w:rsidRDefault="0081605F" w:rsidP="00CF4E53">
      <w:pPr>
        <w:spacing w:before="120" w:after="120" w:line="240" w:lineRule="auto"/>
        <w:rPr>
          <w:rFonts w:ascii="Arial" w:hAnsi="Arial" w:cs="Arial"/>
          <w:sz w:val="20"/>
          <w:szCs w:val="20"/>
          <w:lang w:eastAsia="pl-PL"/>
        </w:rPr>
      </w:pPr>
      <w:r w:rsidRPr="009F350E">
        <w:rPr>
          <w:rFonts w:ascii="Arial" w:hAnsi="Arial" w:cs="Arial"/>
          <w:sz w:val="20"/>
          <w:szCs w:val="20"/>
          <w:lang w:eastAsia="pl-PL"/>
        </w:rPr>
        <w:br/>
        <w:t xml:space="preserve">Wykonanie uchwały powierza się Zarządowi Województwa Zachodniopomorskiego. </w:t>
      </w:r>
    </w:p>
    <w:p w:rsidR="0081605F" w:rsidRDefault="0081605F" w:rsidP="00CF4E53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81605F" w:rsidRDefault="0081605F" w:rsidP="00CF4E53">
      <w:pPr>
        <w:spacing w:before="120" w:after="120" w:line="240" w:lineRule="auto"/>
        <w:rPr>
          <w:rFonts w:ascii="Arial" w:hAnsi="Arial" w:cs="Arial"/>
          <w:sz w:val="20"/>
          <w:szCs w:val="20"/>
          <w:lang w:eastAsia="pl-PL"/>
        </w:rPr>
      </w:pPr>
      <w:r w:rsidRPr="009F350E">
        <w:rPr>
          <w:rFonts w:ascii="Arial" w:hAnsi="Arial" w:cs="Arial"/>
          <w:sz w:val="20"/>
          <w:szCs w:val="20"/>
          <w:lang w:eastAsia="pl-PL"/>
        </w:rPr>
        <w:br/>
        <w:t>Uchwała wchodzi w życie z dniem podjęcia.</w:t>
      </w:r>
    </w:p>
    <w:p w:rsidR="0081605F" w:rsidRDefault="0081605F" w:rsidP="00CF4E53">
      <w:pPr>
        <w:spacing w:before="120" w:after="1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1605F" w:rsidRDefault="0081605F" w:rsidP="00CF4E53">
      <w:pPr>
        <w:spacing w:before="120" w:after="1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1605F" w:rsidRDefault="0081605F" w:rsidP="00CF4E53">
      <w:pPr>
        <w:spacing w:before="120" w:after="1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1605F" w:rsidRDefault="0081605F" w:rsidP="00CF4E53">
      <w:pPr>
        <w:spacing w:before="120" w:after="1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1605F" w:rsidRDefault="0081605F" w:rsidP="00CF4E53">
      <w:pPr>
        <w:spacing w:before="120" w:after="1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1605F" w:rsidRDefault="0081605F" w:rsidP="009602B7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81605F" w:rsidRDefault="0081605F" w:rsidP="009602B7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81605F" w:rsidRDefault="0081605F" w:rsidP="009602B7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8678E9">
        <w:rPr>
          <w:rFonts w:ascii="Arial" w:hAnsi="Arial" w:cs="Arial"/>
          <w:b/>
          <w:sz w:val="20"/>
          <w:szCs w:val="20"/>
          <w:lang w:eastAsia="pl-PL"/>
        </w:rPr>
        <w:t>Uzasadnienie</w:t>
      </w:r>
    </w:p>
    <w:p w:rsidR="0081605F" w:rsidRPr="00067EAB" w:rsidRDefault="0081605F" w:rsidP="009602B7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067EAB">
        <w:rPr>
          <w:rFonts w:ascii="Arial" w:hAnsi="Arial" w:cs="Arial"/>
          <w:sz w:val="20"/>
          <w:szCs w:val="20"/>
          <w:lang w:eastAsia="pl-PL"/>
        </w:rPr>
        <w:t>(do uchwały Sejmiku)</w:t>
      </w:r>
    </w:p>
    <w:p w:rsidR="0081605F" w:rsidRDefault="0081605F" w:rsidP="009602B7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81605F" w:rsidRDefault="0081605F" w:rsidP="00107494">
      <w:pPr>
        <w:pStyle w:val="BodyText"/>
        <w:spacing w:before="120" w:after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B96466">
        <w:rPr>
          <w:rFonts w:ascii="Arial" w:hAnsi="Arial" w:cs="Arial"/>
          <w:sz w:val="20"/>
        </w:rPr>
        <w:t xml:space="preserve"> dniu 10 maja 2012 roku Sejmik Województwa Zachodniopomorskiego</w:t>
      </w:r>
      <w:r>
        <w:rPr>
          <w:rFonts w:ascii="Arial" w:hAnsi="Arial" w:cs="Arial"/>
          <w:sz w:val="20"/>
        </w:rPr>
        <w:t xml:space="preserve"> podjął uchwałę </w:t>
      </w:r>
      <w:r>
        <w:rPr>
          <w:rFonts w:ascii="Arial" w:hAnsi="Arial" w:cs="Arial"/>
          <w:sz w:val="20"/>
        </w:rPr>
        <w:br/>
        <w:t xml:space="preserve">Nr XV/202/12  w sprawie zmiany statutu Centrum Edukacji Nauczycieli w Koszalinie oraz przyjęcia jednolitego tekstu tego statutu, w wyniku której oddziały zamiejscowe tej placówki w </w:t>
      </w:r>
      <w:r w:rsidRPr="00107494">
        <w:rPr>
          <w:rFonts w:ascii="Arial" w:hAnsi="Arial" w:cs="Arial"/>
          <w:bCs/>
          <w:sz w:val="20"/>
          <w:szCs w:val="20"/>
        </w:rPr>
        <w:t xml:space="preserve">Białogardzie, Sławnie, Świdwinie oraz Drawsku Pomorskim </w:t>
      </w:r>
      <w:r>
        <w:rPr>
          <w:rFonts w:ascii="Arial" w:hAnsi="Arial" w:cs="Arial"/>
          <w:sz w:val="20"/>
        </w:rPr>
        <w:t>zaprzestaną działalności.</w:t>
      </w:r>
    </w:p>
    <w:p w:rsidR="0081605F" w:rsidRDefault="0081605F" w:rsidP="00107494">
      <w:pPr>
        <w:pStyle w:val="BodyText"/>
        <w:spacing w:before="120" w:after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Podjęcie przedmiotowej uchwały zostało poprzedzone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konsultacjami prowadzonymi przez</w:t>
      </w:r>
      <w:r w:rsidRPr="00CF61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Dyrektora </w:t>
      </w:r>
      <w:r>
        <w:rPr>
          <w:rFonts w:ascii="Arial" w:hAnsi="Arial" w:cs="Arial"/>
          <w:sz w:val="20"/>
        </w:rPr>
        <w:t xml:space="preserve">Centrum Edukacji Nauczycieli w Koszalinie </w:t>
      </w:r>
      <w:r>
        <w:rPr>
          <w:rFonts w:ascii="Arial" w:hAnsi="Arial" w:cs="Arial"/>
          <w:sz w:val="20"/>
          <w:szCs w:val="20"/>
        </w:rPr>
        <w:t xml:space="preserve">z Burmistrzami Gmin, w sprawie przejęcia majątku oddziałów zamiejscowych. W wyniku konsultacji uzyskano pozytywne deklaracje władz gminnych </w:t>
      </w:r>
      <w:r>
        <w:rPr>
          <w:rFonts w:ascii="Arial" w:hAnsi="Arial" w:cs="Arial"/>
          <w:sz w:val="20"/>
          <w:szCs w:val="20"/>
        </w:rPr>
        <w:br/>
        <w:t xml:space="preserve">o przyjęciu pomocy rzeczowej od samorządu województwa.   </w:t>
      </w:r>
    </w:p>
    <w:p w:rsidR="0081605F" w:rsidRDefault="0081605F" w:rsidP="0010749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Mając na uwadze troskę o to, aby zaprzestanie działalności oddziałów zamiejscowych</w:t>
      </w:r>
      <w:r w:rsidRPr="00F409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Centrum Edukacji Nauczycieli w Koszalinie, </w:t>
      </w:r>
      <w:r>
        <w:rPr>
          <w:rFonts w:ascii="Arial" w:hAnsi="Arial" w:cs="Arial"/>
          <w:sz w:val="20"/>
          <w:szCs w:val="20"/>
        </w:rPr>
        <w:t>nie skutkowało</w:t>
      </w:r>
      <w:r w:rsidRPr="00AB4C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ograniczeniem dostępu do literatury i innych materiałów pedagogicznych, zasadne jest przekazanie majątku oddziałów zamiejscowych (w tym księgozbioru skatalogowanego elektronicznie, oprogramowania i wyposażenia) samorządom lokalnym w formie pomocy rzeczowej. </w:t>
      </w:r>
    </w:p>
    <w:p w:rsidR="0081605F" w:rsidRDefault="0081605F" w:rsidP="0010749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przekazywane w formie pomocy rzeczowej materiały biblioteczne składają się: książki, czasopisma, broszury oraz podręczniki. Łączna wartość przekazywanych gminom materiałów bibliotecznych z czterech dotychczasowych oddziałów CEN wynosi 506 830 zł, zaś łączna wartość pozostałego majątku tych oddziałów wynosi 116 017 zł. W rozbiciu na poszczególne oddziały, wartości te przedstawiają się w następujący sposób: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2970"/>
        <w:gridCol w:w="3035"/>
        <w:gridCol w:w="2551"/>
      </w:tblGrid>
      <w:tr w:rsidR="0081605F" w:rsidRPr="00D767E1" w:rsidTr="00D767E1">
        <w:tc>
          <w:tcPr>
            <w:tcW w:w="516" w:type="dxa"/>
          </w:tcPr>
          <w:p w:rsidR="0081605F" w:rsidRPr="00D767E1" w:rsidRDefault="0081605F" w:rsidP="00D767E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67E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70" w:type="dxa"/>
          </w:tcPr>
          <w:p w:rsidR="0081605F" w:rsidRPr="00D767E1" w:rsidRDefault="0081605F" w:rsidP="00D767E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7E1">
              <w:rPr>
                <w:rFonts w:ascii="Arial" w:hAnsi="Arial" w:cs="Arial"/>
                <w:b/>
                <w:sz w:val="20"/>
                <w:szCs w:val="20"/>
              </w:rPr>
              <w:t xml:space="preserve">Oddział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Zamiejscowy </w:t>
            </w:r>
            <w:r w:rsidRPr="00D767E1">
              <w:rPr>
                <w:rFonts w:ascii="Arial" w:hAnsi="Arial" w:cs="Arial"/>
                <w:b/>
                <w:sz w:val="20"/>
                <w:szCs w:val="20"/>
              </w:rPr>
              <w:t>CEN</w:t>
            </w:r>
          </w:p>
        </w:tc>
        <w:tc>
          <w:tcPr>
            <w:tcW w:w="3035" w:type="dxa"/>
          </w:tcPr>
          <w:p w:rsidR="0081605F" w:rsidRPr="00D767E1" w:rsidRDefault="0081605F" w:rsidP="00D767E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7E1">
              <w:rPr>
                <w:rFonts w:ascii="Arial" w:hAnsi="Arial" w:cs="Arial"/>
                <w:b/>
                <w:sz w:val="20"/>
                <w:szCs w:val="20"/>
              </w:rPr>
              <w:t>Wartość materiałów bibliotecznych</w:t>
            </w:r>
          </w:p>
        </w:tc>
        <w:tc>
          <w:tcPr>
            <w:tcW w:w="2551" w:type="dxa"/>
          </w:tcPr>
          <w:p w:rsidR="0081605F" w:rsidRPr="00D767E1" w:rsidRDefault="0081605F" w:rsidP="00D767E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7E1">
              <w:rPr>
                <w:rFonts w:ascii="Arial" w:hAnsi="Arial" w:cs="Arial"/>
                <w:b/>
                <w:sz w:val="20"/>
                <w:szCs w:val="20"/>
              </w:rPr>
              <w:t>Wartość pozostałych składników majątku</w:t>
            </w:r>
          </w:p>
        </w:tc>
      </w:tr>
      <w:tr w:rsidR="0081605F" w:rsidRPr="00D767E1" w:rsidTr="00D767E1">
        <w:tc>
          <w:tcPr>
            <w:tcW w:w="516" w:type="dxa"/>
          </w:tcPr>
          <w:p w:rsidR="0081605F" w:rsidRPr="00D767E1" w:rsidRDefault="0081605F" w:rsidP="00D767E1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67E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70" w:type="dxa"/>
          </w:tcPr>
          <w:p w:rsidR="0081605F" w:rsidRPr="00D767E1" w:rsidRDefault="0081605F" w:rsidP="002C238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 w Białogardzie</w:t>
            </w:r>
          </w:p>
        </w:tc>
        <w:tc>
          <w:tcPr>
            <w:tcW w:w="3035" w:type="dxa"/>
          </w:tcPr>
          <w:p w:rsidR="0081605F" w:rsidRPr="00D767E1" w:rsidRDefault="0081605F" w:rsidP="008678E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161 981 zł</w:t>
            </w:r>
          </w:p>
        </w:tc>
        <w:tc>
          <w:tcPr>
            <w:tcW w:w="2551" w:type="dxa"/>
          </w:tcPr>
          <w:p w:rsidR="0081605F" w:rsidRPr="00D767E1" w:rsidRDefault="0081605F" w:rsidP="008678E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27 901 zł</w:t>
            </w:r>
          </w:p>
        </w:tc>
      </w:tr>
      <w:tr w:rsidR="0081605F" w:rsidRPr="00D767E1" w:rsidTr="00D767E1">
        <w:tc>
          <w:tcPr>
            <w:tcW w:w="516" w:type="dxa"/>
          </w:tcPr>
          <w:p w:rsidR="0081605F" w:rsidRPr="00D767E1" w:rsidRDefault="0081605F" w:rsidP="00D767E1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67E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70" w:type="dxa"/>
          </w:tcPr>
          <w:p w:rsidR="0081605F" w:rsidRPr="00D767E1" w:rsidRDefault="0081605F" w:rsidP="00D767E1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 w Sławnie</w:t>
            </w:r>
          </w:p>
        </w:tc>
        <w:tc>
          <w:tcPr>
            <w:tcW w:w="3035" w:type="dxa"/>
          </w:tcPr>
          <w:p w:rsidR="0081605F" w:rsidRPr="00D767E1" w:rsidRDefault="0081605F" w:rsidP="008678E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70 948 zł</w:t>
            </w:r>
          </w:p>
        </w:tc>
        <w:tc>
          <w:tcPr>
            <w:tcW w:w="2551" w:type="dxa"/>
          </w:tcPr>
          <w:p w:rsidR="0081605F" w:rsidRPr="00D767E1" w:rsidRDefault="0081605F" w:rsidP="008678E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zł</w:t>
            </w:r>
          </w:p>
        </w:tc>
      </w:tr>
      <w:tr w:rsidR="0081605F" w:rsidRPr="00D767E1" w:rsidTr="00D767E1">
        <w:tc>
          <w:tcPr>
            <w:tcW w:w="516" w:type="dxa"/>
          </w:tcPr>
          <w:p w:rsidR="0081605F" w:rsidRPr="00D767E1" w:rsidRDefault="0081605F" w:rsidP="00D767E1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67E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70" w:type="dxa"/>
          </w:tcPr>
          <w:p w:rsidR="0081605F" w:rsidRPr="00D767E1" w:rsidRDefault="0081605F" w:rsidP="00D767E1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 w Świdwinie</w:t>
            </w:r>
          </w:p>
        </w:tc>
        <w:tc>
          <w:tcPr>
            <w:tcW w:w="3035" w:type="dxa"/>
          </w:tcPr>
          <w:p w:rsidR="0081605F" w:rsidRPr="00D767E1" w:rsidRDefault="0081605F" w:rsidP="008678E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130 975 zł</w:t>
            </w:r>
          </w:p>
        </w:tc>
        <w:tc>
          <w:tcPr>
            <w:tcW w:w="2551" w:type="dxa"/>
          </w:tcPr>
          <w:p w:rsidR="0081605F" w:rsidRPr="00D767E1" w:rsidRDefault="0081605F" w:rsidP="008678E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23 752 zł</w:t>
            </w:r>
          </w:p>
        </w:tc>
      </w:tr>
      <w:tr w:rsidR="0081605F" w:rsidRPr="00D767E1" w:rsidTr="00D767E1">
        <w:tc>
          <w:tcPr>
            <w:tcW w:w="516" w:type="dxa"/>
          </w:tcPr>
          <w:p w:rsidR="0081605F" w:rsidRPr="00D767E1" w:rsidRDefault="0081605F" w:rsidP="00D767E1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70" w:type="dxa"/>
          </w:tcPr>
          <w:p w:rsidR="0081605F" w:rsidRPr="00D767E1" w:rsidRDefault="0081605F" w:rsidP="00D767E1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 w Drawsku Pomorskim</w:t>
            </w:r>
          </w:p>
        </w:tc>
        <w:tc>
          <w:tcPr>
            <w:tcW w:w="3035" w:type="dxa"/>
          </w:tcPr>
          <w:p w:rsidR="0081605F" w:rsidRPr="00D767E1" w:rsidRDefault="0081605F" w:rsidP="008678E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142 926 zł</w:t>
            </w:r>
          </w:p>
        </w:tc>
        <w:tc>
          <w:tcPr>
            <w:tcW w:w="2551" w:type="dxa"/>
          </w:tcPr>
          <w:p w:rsidR="0081605F" w:rsidRPr="00D767E1" w:rsidRDefault="0081605F" w:rsidP="008678E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64 364 zł</w:t>
            </w:r>
          </w:p>
        </w:tc>
      </w:tr>
      <w:tr w:rsidR="0081605F" w:rsidRPr="00D767E1" w:rsidTr="00D767E1">
        <w:tc>
          <w:tcPr>
            <w:tcW w:w="516" w:type="dxa"/>
          </w:tcPr>
          <w:p w:rsidR="0081605F" w:rsidRPr="00D767E1" w:rsidRDefault="0081605F" w:rsidP="00D767E1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81605F" w:rsidRPr="00D767E1" w:rsidRDefault="0081605F" w:rsidP="00D767E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7E1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3035" w:type="dxa"/>
          </w:tcPr>
          <w:p w:rsidR="0081605F" w:rsidRPr="00D767E1" w:rsidRDefault="0081605F" w:rsidP="008678E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506 830 zł</w:t>
            </w:r>
          </w:p>
        </w:tc>
        <w:tc>
          <w:tcPr>
            <w:tcW w:w="2551" w:type="dxa"/>
          </w:tcPr>
          <w:p w:rsidR="0081605F" w:rsidRPr="00D767E1" w:rsidRDefault="0081605F" w:rsidP="008678E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116 017 zł</w:t>
            </w:r>
          </w:p>
        </w:tc>
      </w:tr>
    </w:tbl>
    <w:p w:rsidR="0081605F" w:rsidRPr="003427D4" w:rsidRDefault="0081605F" w:rsidP="00107494">
      <w:pPr>
        <w:spacing w:before="120" w:after="120" w:line="360" w:lineRule="auto"/>
        <w:jc w:val="both"/>
        <w:rPr>
          <w:rFonts w:ascii="Arial" w:hAnsi="Arial" w:cs="Arial"/>
          <w:sz w:val="16"/>
          <w:szCs w:val="16"/>
        </w:rPr>
      </w:pPr>
      <w:r w:rsidRPr="003427D4">
        <w:rPr>
          <w:rFonts w:ascii="Arial" w:hAnsi="Arial" w:cs="Arial"/>
          <w:sz w:val="16"/>
          <w:szCs w:val="16"/>
        </w:rPr>
        <w:t>Da</w:t>
      </w:r>
      <w:r>
        <w:rPr>
          <w:rFonts w:ascii="Arial" w:hAnsi="Arial" w:cs="Arial"/>
          <w:sz w:val="16"/>
          <w:szCs w:val="16"/>
        </w:rPr>
        <w:t>ne uzyskane z Centrum Edukacji N</w:t>
      </w:r>
      <w:r w:rsidRPr="003427D4">
        <w:rPr>
          <w:rFonts w:ascii="Arial" w:hAnsi="Arial" w:cs="Arial"/>
          <w:sz w:val="16"/>
          <w:szCs w:val="16"/>
        </w:rPr>
        <w:t>auczycieli w Koszalinie – stan na 15 maja 2012 r.</w:t>
      </w:r>
    </w:p>
    <w:p w:rsidR="0081605F" w:rsidRDefault="0081605F" w:rsidP="009602B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81605F" w:rsidSect="0075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3A7"/>
    <w:multiLevelType w:val="hybridMultilevel"/>
    <w:tmpl w:val="E5EC30A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5206865"/>
    <w:multiLevelType w:val="hybridMultilevel"/>
    <w:tmpl w:val="4D1A4A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8213C8"/>
    <w:multiLevelType w:val="hybridMultilevel"/>
    <w:tmpl w:val="44DC25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FC1C81"/>
    <w:multiLevelType w:val="hybridMultilevel"/>
    <w:tmpl w:val="4E58125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672F3B96"/>
    <w:multiLevelType w:val="hybridMultilevel"/>
    <w:tmpl w:val="31305C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FC0"/>
    <w:rsid w:val="000534B3"/>
    <w:rsid w:val="00067EAB"/>
    <w:rsid w:val="00073EC0"/>
    <w:rsid w:val="000770A2"/>
    <w:rsid w:val="000E7FC0"/>
    <w:rsid w:val="00107494"/>
    <w:rsid w:val="001568A7"/>
    <w:rsid w:val="00172600"/>
    <w:rsid w:val="001B4D60"/>
    <w:rsid w:val="001B59F0"/>
    <w:rsid w:val="001C05F6"/>
    <w:rsid w:val="001D224D"/>
    <w:rsid w:val="002212A3"/>
    <w:rsid w:val="0025031F"/>
    <w:rsid w:val="00257925"/>
    <w:rsid w:val="00262DC2"/>
    <w:rsid w:val="0027297B"/>
    <w:rsid w:val="002B5F2B"/>
    <w:rsid w:val="002C0E8A"/>
    <w:rsid w:val="002C2381"/>
    <w:rsid w:val="002F31F3"/>
    <w:rsid w:val="002F3563"/>
    <w:rsid w:val="003427D4"/>
    <w:rsid w:val="00366914"/>
    <w:rsid w:val="00435FBF"/>
    <w:rsid w:val="00483D74"/>
    <w:rsid w:val="00530D2C"/>
    <w:rsid w:val="005C1D36"/>
    <w:rsid w:val="005E1DA5"/>
    <w:rsid w:val="005F3325"/>
    <w:rsid w:val="006746F0"/>
    <w:rsid w:val="00676C1B"/>
    <w:rsid w:val="00756E88"/>
    <w:rsid w:val="00767BE6"/>
    <w:rsid w:val="0077185C"/>
    <w:rsid w:val="007C03EF"/>
    <w:rsid w:val="007D2754"/>
    <w:rsid w:val="007D288D"/>
    <w:rsid w:val="007D310B"/>
    <w:rsid w:val="0081605F"/>
    <w:rsid w:val="008678E9"/>
    <w:rsid w:val="00886549"/>
    <w:rsid w:val="008A1D1C"/>
    <w:rsid w:val="008C1C6A"/>
    <w:rsid w:val="009269AE"/>
    <w:rsid w:val="009602B7"/>
    <w:rsid w:val="00964617"/>
    <w:rsid w:val="0098045C"/>
    <w:rsid w:val="009A5009"/>
    <w:rsid w:val="009A7773"/>
    <w:rsid w:val="009B6E7C"/>
    <w:rsid w:val="009F350E"/>
    <w:rsid w:val="00A9685B"/>
    <w:rsid w:val="00AB4C15"/>
    <w:rsid w:val="00AF3F92"/>
    <w:rsid w:val="00B416FA"/>
    <w:rsid w:val="00B46D35"/>
    <w:rsid w:val="00B52714"/>
    <w:rsid w:val="00B96466"/>
    <w:rsid w:val="00BA0BA3"/>
    <w:rsid w:val="00C57F21"/>
    <w:rsid w:val="00C60166"/>
    <w:rsid w:val="00C82ABE"/>
    <w:rsid w:val="00CF4E53"/>
    <w:rsid w:val="00CF61A9"/>
    <w:rsid w:val="00D11CF4"/>
    <w:rsid w:val="00D36428"/>
    <w:rsid w:val="00D767E1"/>
    <w:rsid w:val="00DD3D8C"/>
    <w:rsid w:val="00E043C7"/>
    <w:rsid w:val="00F20B96"/>
    <w:rsid w:val="00F407CC"/>
    <w:rsid w:val="00F409B1"/>
    <w:rsid w:val="00F7151E"/>
    <w:rsid w:val="00F745F5"/>
    <w:rsid w:val="00FC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88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9F35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F350E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ormalWeb">
    <w:name w:val="Normal (Web)"/>
    <w:basedOn w:val="Normal"/>
    <w:uiPriority w:val="99"/>
    <w:semiHidden/>
    <w:rsid w:val="009F35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9F350E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D11CF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602B7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602B7"/>
    <w:rPr>
      <w:rFonts w:ascii="Times New Roman" w:hAnsi="Times New Roman" w:cs="Times New Roman"/>
      <w:sz w:val="24"/>
      <w:szCs w:val="24"/>
      <w:lang w:eastAsia="pl-PL"/>
    </w:rPr>
  </w:style>
  <w:style w:type="paragraph" w:styleId="BodyTextIndent3">
    <w:name w:val="Body Text Indent 3"/>
    <w:basedOn w:val="Normal"/>
    <w:link w:val="BodyTextIndent3Char"/>
    <w:uiPriority w:val="99"/>
    <w:rsid w:val="009602B7"/>
    <w:pPr>
      <w:tabs>
        <w:tab w:val="left" w:pos="748"/>
      </w:tabs>
      <w:spacing w:after="0" w:line="240" w:lineRule="auto"/>
      <w:ind w:left="748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602B7"/>
    <w:rPr>
      <w:rFonts w:ascii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1074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0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346</TotalTime>
  <Pages>2</Pages>
  <Words>526</Words>
  <Characters>3157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tlassota3</cp:lastModifiedBy>
  <cp:revision>26</cp:revision>
  <cp:lastPrinted>2012-06-06T05:55:00Z</cp:lastPrinted>
  <dcterms:created xsi:type="dcterms:W3CDTF">2012-05-28T15:45:00Z</dcterms:created>
  <dcterms:modified xsi:type="dcterms:W3CDTF">2012-06-13T13:12:00Z</dcterms:modified>
</cp:coreProperties>
</file>