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AE" w:rsidRPr="00457C31" w:rsidRDefault="004873AE" w:rsidP="004873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</w:t>
      </w:r>
      <w:r w:rsidRPr="00457C31">
        <w:rPr>
          <w:rFonts w:ascii="Arial" w:hAnsi="Arial" w:cs="Arial"/>
          <w:b/>
          <w:sz w:val="20"/>
          <w:szCs w:val="20"/>
        </w:rPr>
        <w:t>LKULACJA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57C31">
        <w:rPr>
          <w:rFonts w:ascii="Arial" w:hAnsi="Arial" w:cs="Arial"/>
          <w:b/>
          <w:sz w:val="20"/>
          <w:szCs w:val="20"/>
        </w:rPr>
        <w:t>KOSZTÓW</w:t>
      </w:r>
    </w:p>
    <w:p w:rsidR="004873AE" w:rsidRPr="00457C31" w:rsidRDefault="004873AE" w:rsidP="004873AE">
      <w:pPr>
        <w:rPr>
          <w:rFonts w:ascii="Arial" w:hAnsi="Arial" w:cs="Arial"/>
          <w:b/>
          <w:spacing w:val="6"/>
          <w:sz w:val="20"/>
          <w:szCs w:val="20"/>
        </w:rPr>
      </w:pPr>
    </w:p>
    <w:p w:rsidR="004873AE" w:rsidRPr="00457C31" w:rsidRDefault="004873AE" w:rsidP="004873AE">
      <w:pPr>
        <w:rPr>
          <w:rFonts w:ascii="Arial" w:hAnsi="Arial" w:cs="Arial"/>
          <w:b/>
          <w:spacing w:val="6"/>
          <w:sz w:val="20"/>
          <w:szCs w:val="20"/>
        </w:rPr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1853"/>
      </w:tblGrid>
      <w:tr w:rsidR="004873AE" w:rsidRPr="00457C31" w:rsidTr="00D00022">
        <w:trPr>
          <w:trHeight w:val="212"/>
        </w:trPr>
        <w:tc>
          <w:tcPr>
            <w:tcW w:w="9349" w:type="dxa"/>
            <w:gridSpan w:val="2"/>
            <w:shd w:val="clear" w:color="auto" w:fill="auto"/>
          </w:tcPr>
          <w:p w:rsidR="004873AE" w:rsidRPr="00457C31" w:rsidRDefault="004873AE" w:rsidP="004873A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457C31">
              <w:rPr>
                <w:rFonts w:ascii="Arial" w:hAnsi="Arial" w:cs="Arial"/>
                <w:b/>
                <w:spacing w:val="6"/>
                <w:sz w:val="20"/>
                <w:szCs w:val="20"/>
              </w:rPr>
              <w:t>Emisja spotów promocyjnych w telewizji CNN:</w:t>
            </w:r>
          </w:p>
        </w:tc>
      </w:tr>
      <w:tr w:rsidR="004873AE" w:rsidRPr="00457C31" w:rsidTr="00D00022">
        <w:trPr>
          <w:trHeight w:val="1317"/>
        </w:trPr>
        <w:tc>
          <w:tcPr>
            <w:tcW w:w="7496" w:type="dxa"/>
            <w:shd w:val="clear" w:color="auto" w:fill="auto"/>
          </w:tcPr>
          <w:p w:rsidR="004873AE" w:rsidRPr="00457C31" w:rsidRDefault="004873AE" w:rsidP="004873AE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7C31">
              <w:rPr>
                <w:rFonts w:ascii="Arial" w:hAnsi="Arial" w:cs="Arial"/>
                <w:sz w:val="20"/>
                <w:szCs w:val="20"/>
              </w:rPr>
              <w:t>80 spotów promocyjnych w telewizji CNN Europa, Bliski Wschód oraz Afryka</w:t>
            </w:r>
          </w:p>
          <w:p w:rsidR="004873AE" w:rsidRPr="00457C31" w:rsidRDefault="004873AE" w:rsidP="004873AE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7C31">
              <w:rPr>
                <w:rFonts w:ascii="Arial" w:hAnsi="Arial" w:cs="Arial"/>
                <w:sz w:val="20"/>
                <w:szCs w:val="20"/>
              </w:rPr>
              <w:t>50 spotów promocyjnych w telewizji CNN Azja Pacyfik</w:t>
            </w:r>
          </w:p>
          <w:p w:rsidR="004873AE" w:rsidRPr="00457C31" w:rsidRDefault="004873AE" w:rsidP="004873AE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7C31">
              <w:rPr>
                <w:rFonts w:ascii="Arial" w:hAnsi="Arial" w:cs="Arial"/>
                <w:sz w:val="20"/>
                <w:szCs w:val="20"/>
              </w:rPr>
              <w:t>50 spotów promocyjnych w telewizji CNN Azja Południowa</w:t>
            </w:r>
          </w:p>
          <w:p w:rsidR="004873AE" w:rsidRPr="00457C31" w:rsidRDefault="004873AE" w:rsidP="004873AE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7C31">
              <w:rPr>
                <w:rFonts w:ascii="Arial" w:hAnsi="Arial" w:cs="Arial"/>
                <w:sz w:val="20"/>
                <w:szCs w:val="20"/>
              </w:rPr>
              <w:t>106 spotów promocyjnych w telewizji CNN Lotniska w Stanach Zjednoczonych</w:t>
            </w:r>
          </w:p>
          <w:p w:rsidR="004873AE" w:rsidRPr="00457C31" w:rsidRDefault="004873AE" w:rsidP="004873AE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7C31">
              <w:rPr>
                <w:rFonts w:ascii="Arial" w:hAnsi="Arial" w:cs="Arial"/>
                <w:sz w:val="20"/>
                <w:szCs w:val="20"/>
              </w:rPr>
              <w:t xml:space="preserve">Umieszczenie spotu promocyjnego Województwa Zachodniopomorskiego na stronie internetowej CNN. 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4873AE" w:rsidRPr="00457C31" w:rsidRDefault="004873AE" w:rsidP="00D00022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C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457C31">
              <w:rPr>
                <w:rFonts w:ascii="Arial" w:hAnsi="Arial" w:cs="Arial"/>
                <w:color w:val="000000"/>
                <w:sz w:val="20"/>
                <w:szCs w:val="20"/>
              </w:rPr>
              <w:t>6 560 PLN</w:t>
            </w:r>
          </w:p>
        </w:tc>
      </w:tr>
      <w:tr w:rsidR="004873AE" w:rsidRPr="00457C31" w:rsidTr="00D00022">
        <w:trPr>
          <w:trHeight w:val="212"/>
        </w:trPr>
        <w:tc>
          <w:tcPr>
            <w:tcW w:w="9349" w:type="dxa"/>
            <w:gridSpan w:val="2"/>
            <w:shd w:val="clear" w:color="auto" w:fill="auto"/>
          </w:tcPr>
          <w:p w:rsidR="004873AE" w:rsidRPr="00457C31" w:rsidRDefault="004873AE" w:rsidP="004873AE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7C31">
              <w:rPr>
                <w:rFonts w:ascii="Arial" w:hAnsi="Arial" w:cs="Arial"/>
                <w:b/>
                <w:sz w:val="20"/>
                <w:szCs w:val="20"/>
              </w:rPr>
              <w:t>Emisja spotów promocyjnych w telewizji BBC World News:</w:t>
            </w:r>
          </w:p>
        </w:tc>
      </w:tr>
      <w:tr w:rsidR="004873AE" w:rsidRPr="00457C31" w:rsidTr="00D00022">
        <w:trPr>
          <w:trHeight w:val="552"/>
        </w:trPr>
        <w:tc>
          <w:tcPr>
            <w:tcW w:w="7496" w:type="dxa"/>
            <w:shd w:val="clear" w:color="auto" w:fill="auto"/>
          </w:tcPr>
          <w:p w:rsidR="004873AE" w:rsidRPr="00457C31" w:rsidRDefault="004873AE" w:rsidP="004873AE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57C31">
              <w:rPr>
                <w:rFonts w:ascii="Arial" w:hAnsi="Arial" w:cs="Arial"/>
                <w:spacing w:val="6"/>
                <w:sz w:val="20"/>
                <w:szCs w:val="20"/>
              </w:rPr>
              <w:t>88 spotów promocyjnych w telewizji BBC World News w Stanach Zjednoczonych</w:t>
            </w:r>
          </w:p>
          <w:p w:rsidR="004873AE" w:rsidRPr="00457C31" w:rsidRDefault="004873AE" w:rsidP="004873AE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57C31">
              <w:rPr>
                <w:rFonts w:ascii="Arial" w:hAnsi="Arial" w:cs="Arial"/>
                <w:spacing w:val="6"/>
                <w:sz w:val="20"/>
                <w:szCs w:val="20"/>
              </w:rPr>
              <w:t>33 spoty w telewizji BBC World News w Europie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4873AE" w:rsidRPr="00457C31" w:rsidRDefault="004873AE" w:rsidP="00D00022">
            <w:pPr>
              <w:spacing w:after="120"/>
              <w:jc w:val="righ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457C31">
              <w:rPr>
                <w:rFonts w:ascii="Arial" w:hAnsi="Arial" w:cs="Arial"/>
                <w:spacing w:val="6"/>
                <w:sz w:val="20"/>
                <w:szCs w:val="20"/>
              </w:rPr>
              <w:t>322 800 PLN</w:t>
            </w:r>
          </w:p>
        </w:tc>
      </w:tr>
      <w:tr w:rsidR="004873AE" w:rsidRPr="00457C31" w:rsidTr="00D00022">
        <w:trPr>
          <w:trHeight w:val="212"/>
        </w:trPr>
        <w:tc>
          <w:tcPr>
            <w:tcW w:w="9349" w:type="dxa"/>
            <w:gridSpan w:val="2"/>
            <w:shd w:val="clear" w:color="auto" w:fill="auto"/>
          </w:tcPr>
          <w:p w:rsidR="004873AE" w:rsidRPr="00457C31" w:rsidRDefault="004873AE" w:rsidP="00D00022">
            <w:pPr>
              <w:spacing w:after="120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457C31">
              <w:rPr>
                <w:rFonts w:ascii="Arial" w:hAnsi="Arial" w:cs="Arial"/>
                <w:b/>
                <w:spacing w:val="6"/>
                <w:sz w:val="20"/>
                <w:szCs w:val="20"/>
              </w:rPr>
              <w:t>3. Razem:</w:t>
            </w:r>
          </w:p>
        </w:tc>
      </w:tr>
      <w:tr w:rsidR="004873AE" w:rsidRPr="00457C31" w:rsidTr="00D00022">
        <w:trPr>
          <w:trHeight w:val="206"/>
        </w:trPr>
        <w:tc>
          <w:tcPr>
            <w:tcW w:w="7496" w:type="dxa"/>
            <w:tcBorders>
              <w:left w:val="nil"/>
              <w:bottom w:val="nil"/>
            </w:tcBorders>
            <w:shd w:val="clear" w:color="auto" w:fill="auto"/>
          </w:tcPr>
          <w:p w:rsidR="004873AE" w:rsidRPr="00457C31" w:rsidRDefault="004873AE" w:rsidP="00D0002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3AE" w:rsidRPr="00457C31" w:rsidRDefault="004873AE" w:rsidP="00D00022">
            <w:pPr>
              <w:spacing w:after="120"/>
              <w:jc w:val="righ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 w:rsidRPr="00457C31">
              <w:rPr>
                <w:rFonts w:ascii="Arial" w:hAnsi="Arial" w:cs="Arial"/>
                <w:b/>
                <w:spacing w:val="6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>6</w:t>
            </w:r>
            <w:r w:rsidRPr="00457C31">
              <w:rPr>
                <w:rFonts w:ascii="Arial" w:hAnsi="Arial" w:cs="Arial"/>
                <w:b/>
                <w:spacing w:val="6"/>
                <w:sz w:val="20"/>
                <w:szCs w:val="20"/>
              </w:rPr>
              <w:t>9 360 PLN</w:t>
            </w:r>
          </w:p>
        </w:tc>
      </w:tr>
      <w:tr w:rsidR="004873AE" w:rsidRPr="00457C31" w:rsidTr="00D00022">
        <w:trPr>
          <w:trHeight w:val="2105"/>
        </w:trPr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3AE" w:rsidRPr="00457C31" w:rsidRDefault="004873AE" w:rsidP="00D00022">
            <w:pPr>
              <w:spacing w:after="120"/>
              <w:jc w:val="right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</w:p>
        </w:tc>
      </w:tr>
    </w:tbl>
    <w:p w:rsidR="004873AE" w:rsidRPr="00457C31" w:rsidRDefault="004873AE" w:rsidP="004873AE">
      <w:pPr>
        <w:jc w:val="both"/>
        <w:rPr>
          <w:rFonts w:ascii="Arial" w:hAnsi="Arial" w:cs="Arial"/>
          <w:sz w:val="20"/>
          <w:szCs w:val="20"/>
        </w:rPr>
      </w:pPr>
      <w:r w:rsidRPr="00457C31">
        <w:rPr>
          <w:rFonts w:ascii="Arial" w:hAnsi="Arial" w:cs="Arial"/>
          <w:sz w:val="20"/>
          <w:szCs w:val="20"/>
        </w:rPr>
        <w:t>Projekt w całości finansowany z Europejskiego Funduszu Rozwoju Regionalnego w ramach Regionalnego Programu Operacyjnego Województwa Zachodniopomorskiego na lata 2007–2013.</w:t>
      </w:r>
    </w:p>
    <w:p w:rsidR="004873AE" w:rsidRPr="00457C31" w:rsidRDefault="004873AE" w:rsidP="004873AE">
      <w:pPr>
        <w:keepNext/>
        <w:jc w:val="both"/>
        <w:outlineLvl w:val="0"/>
        <w:rPr>
          <w:rFonts w:ascii="Arial" w:hAnsi="Arial" w:cs="Arial"/>
          <w:bCs/>
          <w:noProof/>
          <w:sz w:val="20"/>
          <w:szCs w:val="20"/>
          <w:lang w:bidi="ne-NP"/>
        </w:rPr>
      </w:pPr>
      <w:r w:rsidRPr="00457C31">
        <w:rPr>
          <w:rFonts w:ascii="Arial" w:hAnsi="Arial" w:cs="Arial"/>
          <w:bCs/>
          <w:sz w:val="20"/>
          <w:szCs w:val="20"/>
        </w:rPr>
        <w:t>Poddziałanie 1.3.3 Wzrost atrakcyjności inwestycyjnej, Schemat C Promocja walorów inwestycyjnych województwa.</w:t>
      </w:r>
    </w:p>
    <w:p w:rsidR="006C6A8A" w:rsidRDefault="006C6A8A">
      <w:bookmarkStart w:id="0" w:name="_GoBack"/>
      <w:bookmarkEnd w:id="0"/>
    </w:p>
    <w:sectPr w:rsidR="006C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93A"/>
    <w:multiLevelType w:val="hybridMultilevel"/>
    <w:tmpl w:val="1DF6A5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522CE"/>
    <w:multiLevelType w:val="hybridMultilevel"/>
    <w:tmpl w:val="F7D2D5B6"/>
    <w:lvl w:ilvl="0" w:tplc="633C54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02228"/>
    <w:multiLevelType w:val="hybridMultilevel"/>
    <w:tmpl w:val="73D085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AE"/>
    <w:rsid w:val="004873AE"/>
    <w:rsid w:val="006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2012-06-08T07:49:00Z</dcterms:created>
  <dcterms:modified xsi:type="dcterms:W3CDTF">2012-06-08T07:49:00Z</dcterms:modified>
</cp:coreProperties>
</file>