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EA" w:rsidRPr="001F41D2" w:rsidRDefault="007674EA" w:rsidP="000256F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Pełna nazwa Wykonawcy:      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NIP:.........................................................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REGON:..................................................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rachunku bankowego:........................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7674EA" w:rsidRPr="001F41D2" w:rsidRDefault="007674EA" w:rsidP="000256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telefonu:…..........................................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E-mail:………………………………………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674EA" w:rsidRPr="001F41D2" w:rsidRDefault="007674E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7674EA" w:rsidRPr="001F41D2" w:rsidRDefault="007674E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674EA" w:rsidRPr="001F41D2" w:rsidRDefault="007674EA" w:rsidP="000256F2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7674EA" w:rsidRPr="001F41D2" w:rsidRDefault="007674EA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W odpowiedzi na ogłoszenie o zamówienia publicznym prowadzonym w trybie przetargu nieograniczonego na </w:t>
      </w:r>
      <w:r w:rsidRPr="001F41D2">
        <w:rPr>
          <w:rFonts w:ascii="Arial" w:hAnsi="Arial" w:cs="Arial"/>
          <w:b/>
          <w:sz w:val="20"/>
          <w:szCs w:val="20"/>
          <w:lang w:eastAsia="pl-PL"/>
        </w:rPr>
        <w:t>„Organizację zadań szkoleniowych w ramach projektu systemowego Regionalnego Ośrodka Polityki Społecznej pn. Profesjonalne kadry - lepsze jutro”</w:t>
      </w:r>
      <w:r w:rsidRPr="001F41D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674EA" w:rsidRPr="001F41D2" w:rsidRDefault="007674E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7674EA" w:rsidRPr="001F41D2" w:rsidRDefault="007674E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F41D2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674EA" w:rsidRPr="001F41D2" w:rsidRDefault="007674EA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7674EA" w:rsidRPr="001F41D2" w:rsidRDefault="007674E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bCs/>
          <w:sz w:val="20"/>
          <w:szCs w:val="20"/>
          <w:lang w:eastAsia="pl-PL"/>
        </w:rPr>
        <w:t>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F41D2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674EA" w:rsidRPr="001F41D2" w:rsidRDefault="007674EA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1F41D2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7674EA" w:rsidRPr="001F41D2" w:rsidRDefault="007674EA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674EA" w:rsidRPr="001F41D2" w:rsidRDefault="007674EA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AF6F45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Oferujemy</w:t>
      </w:r>
      <w:r w:rsidRPr="001F41D2">
        <w:rPr>
          <w:rStyle w:val="Odwoanieprzypisudolnego"/>
          <w:sz w:val="20"/>
          <w:szCs w:val="20"/>
          <w:lang w:eastAsia="pl-PL"/>
        </w:rPr>
        <w:footnoteReference w:id="1"/>
      </w:r>
      <w:r w:rsidRPr="001F41D2">
        <w:rPr>
          <w:rFonts w:ascii="Arial" w:hAnsi="Arial" w:cs="Arial"/>
          <w:sz w:val="20"/>
          <w:szCs w:val="20"/>
          <w:lang w:eastAsia="pl-PL"/>
        </w:rPr>
        <w:t>:</w:t>
      </w:r>
    </w:p>
    <w:p w:rsidR="007674EA" w:rsidRPr="001F41D2" w:rsidRDefault="007674EA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wykonanie Części I przedmiotu zamówienia za łączną cenę brutto ………………………zł (słownie:……………………………..……………………………………………).</w:t>
      </w:r>
    </w:p>
    <w:p w:rsidR="007674EA" w:rsidRPr="001F41D2" w:rsidRDefault="007674EA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lastRenderedPageBreak/>
        <w:t>wykonanie Części II przedmiotu zamówienia za łączną cenę brutto ………………………zł (słownie:……………………………..……………………………………………).</w:t>
      </w:r>
    </w:p>
    <w:p w:rsidR="007674EA" w:rsidRPr="001F41D2" w:rsidRDefault="007674EA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wykonanie Części III przedmiotu zamówienia za łączną cenę brutto ………………………zł (słownie:……………………………..……………………………………………).</w:t>
      </w:r>
    </w:p>
    <w:p w:rsidR="007674EA" w:rsidRPr="001F41D2" w:rsidRDefault="007674EA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wykonanie Części IV przedmiotu zamówienia za łączną cenę brutto ………………………zł (słownie:……………………………..……………………………………………).</w:t>
      </w:r>
    </w:p>
    <w:p w:rsidR="007674EA" w:rsidRPr="001F41D2" w:rsidRDefault="007674EA" w:rsidP="000256F2">
      <w:pPr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Przedmiot zamówienia wykonamy według wymagań określonych w SIWZ oraz w następujących miejscach</w:t>
      </w:r>
      <w:r w:rsidRPr="001F41D2">
        <w:rPr>
          <w:rStyle w:val="Odwoanieprzypisudolnego"/>
          <w:sz w:val="20"/>
          <w:szCs w:val="20"/>
          <w:lang w:eastAsia="pl-PL"/>
        </w:rPr>
        <w:footnoteReference w:id="2"/>
      </w:r>
      <w:r w:rsidRPr="001F41D2">
        <w:rPr>
          <w:rFonts w:ascii="Arial" w:hAnsi="Arial" w:cs="Arial"/>
          <w:sz w:val="20"/>
          <w:szCs w:val="20"/>
          <w:lang w:eastAsia="pl-PL"/>
        </w:rPr>
        <w:t>:</w:t>
      </w:r>
    </w:p>
    <w:p w:rsidR="007674EA" w:rsidRPr="001F41D2" w:rsidRDefault="007674EA" w:rsidP="00962E10">
      <w:pPr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Część I. Cykl edukacyjny „Zespoły interdyscyplinarne – tworzenie i funkcjonowanie”</w:t>
      </w:r>
      <w:r w:rsidRPr="001F41D2">
        <w:rPr>
          <w:rStyle w:val="Odwoanieprzypisudolnego"/>
          <w:b/>
          <w:sz w:val="20"/>
          <w:szCs w:val="20"/>
          <w:lang w:eastAsia="pl-PL"/>
        </w:rPr>
        <w:footnoteReference w:id="3"/>
      </w:r>
      <w:r w:rsidR="00962E10" w:rsidRPr="001F41D2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927"/>
        <w:gridCol w:w="3845"/>
      </w:tblGrid>
      <w:tr w:rsidR="00C77A53" w:rsidRPr="001F41D2" w:rsidTr="00BB23F9">
        <w:trPr>
          <w:trHeight w:val="567"/>
        </w:trPr>
        <w:tc>
          <w:tcPr>
            <w:tcW w:w="0" w:type="auto"/>
            <w:vAlign w:val="center"/>
          </w:tcPr>
          <w:p w:rsidR="007674EA" w:rsidRPr="001F41D2" w:rsidRDefault="007674EA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7674EA" w:rsidRPr="001F41D2" w:rsidRDefault="00127FFD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Nazwa szkolenia / konferencji</w:t>
            </w:r>
          </w:p>
        </w:tc>
        <w:tc>
          <w:tcPr>
            <w:tcW w:w="0" w:type="auto"/>
            <w:vAlign w:val="center"/>
          </w:tcPr>
          <w:p w:rsidR="007674EA" w:rsidRPr="001F41D2" w:rsidRDefault="007674EA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</w:t>
            </w:r>
            <w:r w:rsidR="00BB23F9"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 realizacji poszczególnych szkoleń </w:t>
            </w: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/konferencji</w:t>
            </w:r>
          </w:p>
        </w:tc>
      </w:tr>
      <w:tr w:rsidR="00C77A53" w:rsidRPr="001F41D2" w:rsidTr="00BB23F9">
        <w:trPr>
          <w:trHeight w:val="1703"/>
        </w:trPr>
        <w:tc>
          <w:tcPr>
            <w:tcW w:w="0" w:type="auto"/>
            <w:vAlign w:val="center"/>
          </w:tcPr>
          <w:p w:rsidR="007674EA" w:rsidRPr="001F41D2" w:rsidRDefault="007674EA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674EA" w:rsidRPr="001F41D2" w:rsidRDefault="00BB23F9" w:rsidP="00BB2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1D2">
              <w:rPr>
                <w:rFonts w:ascii="Arial" w:hAnsi="Arial" w:cs="Arial"/>
                <w:sz w:val="20"/>
                <w:szCs w:val="20"/>
              </w:rPr>
              <w:t xml:space="preserve">Metodyka diagnozy problemów społecznych ze szczególnym uwzględnieniem przemocy </w:t>
            </w:r>
            <w:r w:rsidRPr="001F41D2">
              <w:rPr>
                <w:rFonts w:ascii="Arial" w:hAnsi="Arial" w:cs="Arial"/>
                <w:sz w:val="20"/>
                <w:szCs w:val="20"/>
              </w:rPr>
              <w:br/>
              <w:t>w rodzinie (czerwiec 2012 r.)</w:t>
            </w:r>
          </w:p>
        </w:tc>
        <w:tc>
          <w:tcPr>
            <w:tcW w:w="0" w:type="auto"/>
            <w:vAlign w:val="center"/>
          </w:tcPr>
          <w:p w:rsidR="007674EA" w:rsidRPr="001F41D2" w:rsidRDefault="007674EA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C77A53">
        <w:trPr>
          <w:trHeight w:val="993"/>
        </w:trPr>
        <w:tc>
          <w:tcPr>
            <w:tcW w:w="0" w:type="auto"/>
            <w:vAlign w:val="center"/>
          </w:tcPr>
          <w:p w:rsidR="00127FFD" w:rsidRPr="001F41D2" w:rsidRDefault="00127FFD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27FFD" w:rsidRPr="001F41D2" w:rsidRDefault="00BB23F9" w:rsidP="00C77A5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1D2">
              <w:rPr>
                <w:rFonts w:ascii="Arial" w:hAnsi="Arial" w:cs="Arial"/>
                <w:sz w:val="20"/>
                <w:szCs w:val="20"/>
              </w:rPr>
              <w:t xml:space="preserve">Współpraca międzyinstytucjonalna na rzecz rozwiązywania problemów społecznych </w:t>
            </w:r>
            <w:r w:rsidRPr="001F41D2">
              <w:rPr>
                <w:rFonts w:ascii="Arial" w:hAnsi="Arial" w:cs="Arial"/>
                <w:sz w:val="20"/>
                <w:szCs w:val="20"/>
              </w:rPr>
              <w:br/>
              <w:t>(lipiec 2012 r.)</w:t>
            </w:r>
          </w:p>
        </w:tc>
        <w:tc>
          <w:tcPr>
            <w:tcW w:w="0" w:type="auto"/>
            <w:vAlign w:val="center"/>
          </w:tcPr>
          <w:p w:rsidR="00127FFD" w:rsidRPr="001F41D2" w:rsidRDefault="00127FFD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C77A53">
        <w:trPr>
          <w:trHeight w:val="979"/>
        </w:trPr>
        <w:tc>
          <w:tcPr>
            <w:tcW w:w="0" w:type="auto"/>
            <w:vAlign w:val="center"/>
          </w:tcPr>
          <w:p w:rsidR="00127FFD" w:rsidRPr="001F41D2" w:rsidRDefault="00127FFD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27FFD" w:rsidRPr="001F41D2" w:rsidRDefault="00BB23F9" w:rsidP="00C7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1D2">
              <w:rPr>
                <w:rFonts w:ascii="Arial" w:hAnsi="Arial" w:cs="Arial"/>
                <w:sz w:val="20"/>
                <w:szCs w:val="20"/>
              </w:rPr>
              <w:t>Zasady budowania i pracy zespołów interdyscyplinarnych (sierpień 2012 r.)</w:t>
            </w:r>
          </w:p>
        </w:tc>
        <w:tc>
          <w:tcPr>
            <w:tcW w:w="0" w:type="auto"/>
            <w:vAlign w:val="center"/>
          </w:tcPr>
          <w:p w:rsidR="00127FFD" w:rsidRPr="001F41D2" w:rsidRDefault="00127FFD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C77A53">
        <w:trPr>
          <w:trHeight w:val="1528"/>
        </w:trPr>
        <w:tc>
          <w:tcPr>
            <w:tcW w:w="0" w:type="auto"/>
            <w:vAlign w:val="center"/>
          </w:tcPr>
          <w:p w:rsidR="007674EA" w:rsidRPr="001F41D2" w:rsidRDefault="007674EA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674EA" w:rsidRPr="001F41D2" w:rsidRDefault="00BB23F9" w:rsidP="00C77A53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Konferencja podsumowująca cykl </w:t>
            </w:r>
            <w:r w:rsidR="007674EA"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edukacyjn</w:t>
            </w:r>
            <w:r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y „Zespoły interdyscyplinarne – </w:t>
            </w:r>
            <w:r w:rsidR="007674EA"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tworzenie</w:t>
            </w:r>
            <w:r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i </w:t>
            </w:r>
            <w:r w:rsidR="007674EA"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funkcjonowanie”</w:t>
            </w:r>
            <w:r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(październik 2012 r.)</w:t>
            </w:r>
          </w:p>
        </w:tc>
        <w:tc>
          <w:tcPr>
            <w:tcW w:w="0" w:type="auto"/>
            <w:vAlign w:val="center"/>
          </w:tcPr>
          <w:p w:rsidR="007674EA" w:rsidRPr="001F41D2" w:rsidRDefault="007674EA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7674EA" w:rsidRPr="001F41D2" w:rsidRDefault="007674EA" w:rsidP="000256F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470EF" w:rsidRPr="001F41D2" w:rsidRDefault="007674EA" w:rsidP="00BB2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Część II. Cykl edukacyjny „Mediacje rodzinne”.</w:t>
      </w:r>
    </w:p>
    <w:tbl>
      <w:tblPr>
        <w:tblStyle w:val="Tabela-Siatka"/>
        <w:tblW w:w="9524" w:type="dxa"/>
        <w:tblLayout w:type="fixed"/>
        <w:tblLook w:val="04A0" w:firstRow="1" w:lastRow="0" w:firstColumn="1" w:lastColumn="0" w:noHBand="0" w:noVBand="1"/>
      </w:tblPr>
      <w:tblGrid>
        <w:gridCol w:w="2093"/>
        <w:gridCol w:w="1512"/>
        <w:gridCol w:w="5919"/>
      </w:tblGrid>
      <w:tr w:rsidR="00C77A53" w:rsidRPr="001F41D2" w:rsidTr="00962E10">
        <w:trPr>
          <w:trHeight w:val="680"/>
        </w:trPr>
        <w:tc>
          <w:tcPr>
            <w:tcW w:w="2093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962E1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Proponowane miejsce(a) (nazwa, adres) realizacji poszczególnych </w:t>
            </w:r>
            <w:r w:rsidR="00962E10"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szkoleń</w:t>
            </w: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 w:val="restart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Szkolenie I </w:t>
            </w:r>
            <w:r w:rsidR="00962E10" w:rsidRPr="001F41D2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(sierpień 2012 r.)</w:t>
            </w: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 w:val="restart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Szkolenie II (wrzesień 2012 r.)</w:t>
            </w: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 w:val="restart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Szkolenie III (październik 2012 r.)</w:t>
            </w: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 w:val="restart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Szkolenie IV (listopad 2012 r.)</w:t>
            </w: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2093" w:type="dxa"/>
            <w:vMerge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D470EF" w:rsidRPr="001F41D2" w:rsidRDefault="00D470EF" w:rsidP="00D47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674EA" w:rsidRPr="001F41D2" w:rsidRDefault="007674EA" w:rsidP="00D66F2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Część III. Cykl edukacyjny „Żyć z niepełnosprawnością”</w:t>
      </w:r>
      <w:r w:rsidR="00962E10" w:rsidRPr="001F41D2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Style w:val="Tabela-Siatka"/>
        <w:tblW w:w="9524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730"/>
      </w:tblGrid>
      <w:tr w:rsidR="00C77A53" w:rsidRPr="001F41D2" w:rsidTr="000B1C2D">
        <w:trPr>
          <w:trHeight w:val="680"/>
        </w:trPr>
        <w:tc>
          <w:tcPr>
            <w:tcW w:w="2376" w:type="dxa"/>
            <w:vAlign w:val="center"/>
          </w:tcPr>
          <w:p w:rsidR="00962E10" w:rsidRPr="001F41D2" w:rsidRDefault="000B1C2D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0B1C2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Proponowane miejsce(a) (nazwa, adres) realizacji poszczególnych </w:t>
            </w:r>
            <w:r w:rsidR="000B1C2D"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szkoleń</w:t>
            </w: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 w:val="restart"/>
            <w:vAlign w:val="center"/>
          </w:tcPr>
          <w:p w:rsidR="00962E10" w:rsidRPr="001F41D2" w:rsidRDefault="000B1C2D" w:rsidP="00962E1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Seksualność osób z niepełnosprawnością i chorujących psychicznie (czerwiec 2012)</w:t>
            </w: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 w:val="restart"/>
            <w:vAlign w:val="center"/>
          </w:tcPr>
          <w:p w:rsidR="00962E10" w:rsidRPr="001F41D2" w:rsidRDefault="000B1C2D" w:rsidP="00962E1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Planowanie kariery zawodowej osoby</w:t>
            </w: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 z niepełnosprawnością – szanse i zagrożenia </w:t>
            </w: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br/>
              <w:t>na otwartym rynku pracy (lipiec 2012)</w:t>
            </w: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 w:val="restart"/>
            <w:vAlign w:val="center"/>
          </w:tcPr>
          <w:p w:rsidR="00962E10" w:rsidRPr="001F41D2" w:rsidRDefault="000B1C2D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Rola asystenta w procesie rehabilitacji osoby z niepełnosprawnością (sierpień 2012)</w:t>
            </w: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 w:val="restart"/>
            <w:vAlign w:val="center"/>
          </w:tcPr>
          <w:p w:rsidR="00962E10" w:rsidRPr="001F41D2" w:rsidRDefault="000B1C2D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Rozwijanie </w:t>
            </w:r>
            <w:proofErr w:type="spellStart"/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1F41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psychospołecznych – skuteczna motywacja oraz adaptacja społeczna osób z niepełnosprawnością (wrzesień 2012)</w:t>
            </w: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7A53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62E10" w:rsidRPr="001F41D2" w:rsidTr="000B1C2D">
        <w:trPr>
          <w:trHeight w:val="567"/>
        </w:trPr>
        <w:tc>
          <w:tcPr>
            <w:tcW w:w="2376" w:type="dxa"/>
            <w:vMerge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730" w:type="dxa"/>
            <w:vAlign w:val="center"/>
          </w:tcPr>
          <w:p w:rsidR="00962E10" w:rsidRPr="001F41D2" w:rsidRDefault="00962E10" w:rsidP="00C77A5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0B1C2D" w:rsidRPr="001F41D2" w:rsidRDefault="000B1C2D" w:rsidP="000B1C2D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B1C2D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Część IV. Szkolenie „Kodeks Postępowania Administracyjnego (KPA)”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8457"/>
      </w:tblGrid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7674EA" w:rsidRPr="001F41D2" w:rsidRDefault="00962E10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Szkolenie</w:t>
            </w:r>
            <w:r w:rsidR="000B1C2D" w:rsidRPr="001F41D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(czerwiec – lipiec)</w:t>
            </w:r>
          </w:p>
        </w:tc>
        <w:tc>
          <w:tcPr>
            <w:tcW w:w="8457" w:type="dxa"/>
            <w:vAlign w:val="center"/>
          </w:tcPr>
          <w:p w:rsidR="007674EA" w:rsidRPr="001F41D2" w:rsidRDefault="007674EA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</w:t>
            </w:r>
            <w:r w:rsidR="00376740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e(a) (nazwa, adres) realizacji </w:t>
            </w:r>
            <w:r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poszczególnych </w:t>
            </w:r>
            <w:r w:rsidR="00962E10" w:rsidRPr="001F41D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szkoleń</w:t>
            </w:r>
          </w:p>
        </w:tc>
      </w:tr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7674EA" w:rsidRPr="001F41D2" w:rsidRDefault="007674EA" w:rsidP="00962E10">
            <w:pPr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7" w:type="dxa"/>
            <w:vAlign w:val="center"/>
          </w:tcPr>
          <w:p w:rsidR="007674EA" w:rsidRPr="001F41D2" w:rsidRDefault="007674EA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127FFD" w:rsidRPr="001F41D2" w:rsidRDefault="00127FFD" w:rsidP="00962E10">
            <w:pPr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7" w:type="dxa"/>
            <w:vAlign w:val="center"/>
          </w:tcPr>
          <w:p w:rsidR="00127FFD" w:rsidRPr="001F41D2" w:rsidRDefault="00127FFD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127FFD" w:rsidRPr="001F41D2" w:rsidRDefault="00127FFD" w:rsidP="00962E10">
            <w:pPr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7" w:type="dxa"/>
            <w:vAlign w:val="center"/>
          </w:tcPr>
          <w:p w:rsidR="00127FFD" w:rsidRPr="001F41D2" w:rsidRDefault="00127FFD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127FFD" w:rsidRPr="001F41D2" w:rsidRDefault="00127FFD" w:rsidP="00962E10">
            <w:pPr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7" w:type="dxa"/>
            <w:vAlign w:val="center"/>
          </w:tcPr>
          <w:p w:rsidR="00127FFD" w:rsidRPr="001F41D2" w:rsidRDefault="00127FFD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77A53" w:rsidRPr="001F41D2" w:rsidTr="00962E10">
        <w:trPr>
          <w:trHeight w:val="567"/>
        </w:trPr>
        <w:tc>
          <w:tcPr>
            <w:tcW w:w="1195" w:type="dxa"/>
            <w:vAlign w:val="center"/>
          </w:tcPr>
          <w:p w:rsidR="00127FFD" w:rsidRPr="001F41D2" w:rsidRDefault="00127FFD" w:rsidP="00962E10">
            <w:pPr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7" w:type="dxa"/>
            <w:vAlign w:val="center"/>
          </w:tcPr>
          <w:p w:rsidR="00127FFD" w:rsidRPr="001F41D2" w:rsidRDefault="00127FFD" w:rsidP="00962E10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7674EA" w:rsidRPr="001F41D2" w:rsidRDefault="007674EA" w:rsidP="000B1C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Uważamy się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Zamówienie zrealizujemy samodzielnie/przy udziale podwykonawców</w:t>
      </w:r>
      <w:r w:rsidRPr="001F41D2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4"/>
      </w:r>
      <w:r w:rsidRPr="001F41D2">
        <w:rPr>
          <w:rFonts w:ascii="Arial" w:hAnsi="Arial" w:cs="Arial"/>
          <w:sz w:val="20"/>
          <w:szCs w:val="20"/>
          <w:lang w:eastAsia="pl-PL"/>
        </w:rPr>
        <w:t>:</w:t>
      </w: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7674EA" w:rsidRPr="001F41D2" w:rsidRDefault="007674EA" w:rsidP="000256F2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74EA" w:rsidRPr="001F41D2" w:rsidRDefault="007674EA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7674EA" w:rsidRPr="001F41D2" w:rsidRDefault="007674EA" w:rsidP="000256F2">
      <w:pPr>
        <w:spacing w:after="120" w:line="240" w:lineRule="auto"/>
        <w:jc w:val="center"/>
        <w:rPr>
          <w:rFonts w:ascii="Arial" w:hAnsi="Arial" w:cs="Arial"/>
          <w:i/>
          <w:sz w:val="14"/>
          <w:szCs w:val="14"/>
          <w:lang w:eastAsia="pl-PL"/>
        </w:rPr>
      </w:pPr>
      <w:r w:rsidRPr="001F41D2">
        <w:rPr>
          <w:rFonts w:ascii="Arial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1F41D2">
        <w:rPr>
          <w:rFonts w:ascii="Arial" w:hAnsi="Arial" w:cs="Arial"/>
          <w:sz w:val="20"/>
          <w:szCs w:val="20"/>
          <w:lang w:eastAsia="pl-PL"/>
        </w:rPr>
        <w:br/>
        <w:t>w specyfikacji istotnych warunków zamówienia, w miejscu i terminie wyznaczonym przez Zamawiającego.</w:t>
      </w:r>
    </w:p>
    <w:p w:rsidR="007674EA" w:rsidRPr="001F41D2" w:rsidRDefault="007674EA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674EA" w:rsidRPr="001F41D2" w:rsidRDefault="007674EA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0" w:after="2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F41D2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1F41D2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7674EA" w:rsidRPr="001F41D2" w:rsidRDefault="007674EA" w:rsidP="000256F2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0" w:after="2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F41D2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1F41D2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7674EA" w:rsidRPr="001F41D2" w:rsidRDefault="007674EA" w:rsidP="000256F2">
      <w:pPr>
        <w:autoSpaceDE w:val="0"/>
        <w:autoSpaceDN w:val="0"/>
        <w:spacing w:before="20" w:after="20" w:line="240" w:lineRule="auto"/>
        <w:ind w:left="1068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autoSpaceDE w:val="0"/>
        <w:autoSpaceDN w:val="0"/>
        <w:spacing w:before="20" w:after="20" w:line="24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10.</w:t>
      </w:r>
      <w:r w:rsidRPr="001F41D2">
        <w:rPr>
          <w:rFonts w:ascii="Arial" w:hAnsi="Arial" w:cs="Arial"/>
          <w:sz w:val="20"/>
          <w:szCs w:val="20"/>
          <w:lang w:eastAsia="pl-PL"/>
        </w:rPr>
        <w:tab/>
        <w:t>Ofertę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674EA" w:rsidRPr="001F41D2" w:rsidRDefault="007674EA" w:rsidP="000256F2">
      <w:pPr>
        <w:tabs>
          <w:tab w:val="left" w:pos="36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11.</w:t>
      </w:r>
      <w:r w:rsidRPr="001F41D2">
        <w:rPr>
          <w:rFonts w:ascii="Arial" w:hAnsi="Arial" w:cs="Arial"/>
          <w:sz w:val="20"/>
          <w:szCs w:val="20"/>
          <w:lang w:eastAsia="pl-PL"/>
        </w:rPr>
        <w:tab/>
        <w:t>Załącznikami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>do niniejszej oferty są:</w:t>
      </w:r>
    </w:p>
    <w:p w:rsidR="007674EA" w:rsidRPr="001F41D2" w:rsidRDefault="007674EA" w:rsidP="000256F2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674EA" w:rsidRPr="001F41D2" w:rsidRDefault="007674EA" w:rsidP="000256F2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674EA" w:rsidRPr="001F41D2" w:rsidRDefault="007674EA" w:rsidP="000256F2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674EA" w:rsidRPr="001F41D2" w:rsidRDefault="007674EA" w:rsidP="000256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674EA" w:rsidRPr="001F41D2" w:rsidRDefault="007674EA" w:rsidP="000256F2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F41D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674EA" w:rsidRPr="001F41D2" w:rsidRDefault="007674EA" w:rsidP="000256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BE3F38" w:rsidRPr="001F41D2" w:rsidRDefault="00BE3F38" w:rsidP="000256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0B1C2D" w:rsidRPr="001F41D2" w:rsidRDefault="000B1C2D" w:rsidP="000256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7674EA" w:rsidRPr="001F41D2" w:rsidRDefault="007674EA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674EA" w:rsidRPr="00C77A53" w:rsidRDefault="007674EA" w:rsidP="000256F2">
      <w:r w:rsidRPr="001F41D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1F41D2">
        <w:rPr>
          <w:rFonts w:ascii="Arial" w:hAnsi="Arial" w:cs="Arial"/>
          <w:sz w:val="20"/>
          <w:szCs w:val="20"/>
          <w:lang w:eastAsia="pl-PL"/>
        </w:rPr>
        <w:tab/>
      </w:r>
      <w:r w:rsidRPr="001F41D2">
        <w:rPr>
          <w:rFonts w:ascii="Arial" w:hAnsi="Arial" w:cs="Arial"/>
          <w:sz w:val="20"/>
          <w:szCs w:val="20"/>
          <w:lang w:eastAsia="pl-PL"/>
        </w:rPr>
        <w:tab/>
      </w:r>
      <w:r w:rsidRPr="001F41D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7674EA" w:rsidRPr="00C77A53" w:rsidSect="00D4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D2" w:rsidRDefault="001F41D2" w:rsidP="000256F2">
      <w:pPr>
        <w:spacing w:after="0" w:line="240" w:lineRule="auto"/>
      </w:pPr>
      <w:r>
        <w:separator/>
      </w:r>
    </w:p>
  </w:endnote>
  <w:endnote w:type="continuationSeparator" w:id="0">
    <w:p w:rsidR="001F41D2" w:rsidRDefault="001F41D2" w:rsidP="0002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D2" w:rsidRDefault="001F41D2" w:rsidP="000256F2">
      <w:pPr>
        <w:spacing w:after="0" w:line="240" w:lineRule="auto"/>
      </w:pPr>
      <w:r>
        <w:separator/>
      </w:r>
    </w:p>
  </w:footnote>
  <w:footnote w:type="continuationSeparator" w:id="0">
    <w:p w:rsidR="001F41D2" w:rsidRDefault="001F41D2" w:rsidP="000256F2">
      <w:pPr>
        <w:spacing w:after="0" w:line="240" w:lineRule="auto"/>
      </w:pPr>
      <w:r>
        <w:continuationSeparator/>
      </w:r>
    </w:p>
  </w:footnote>
  <w:footnote w:id="1">
    <w:p w:rsidR="001F41D2" w:rsidRDefault="001F41D2">
      <w:pPr>
        <w:pStyle w:val="Tekstprzypisudolnego"/>
      </w:pPr>
      <w:r w:rsidRPr="009A0EF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0EFE">
        <w:rPr>
          <w:rFonts w:ascii="Arial" w:hAnsi="Arial" w:cs="Arial"/>
          <w:sz w:val="16"/>
          <w:szCs w:val="16"/>
        </w:rPr>
        <w:t xml:space="preserve"> Wykonawca wypełnia tylko ten pkt lub pkt, które odpowiadają nr części</w:t>
      </w:r>
      <w:r>
        <w:rPr>
          <w:rFonts w:ascii="Arial" w:hAnsi="Arial" w:cs="Arial"/>
          <w:sz w:val="16"/>
          <w:szCs w:val="16"/>
        </w:rPr>
        <w:t>,</w:t>
      </w:r>
      <w:r w:rsidRPr="009A0EFE">
        <w:rPr>
          <w:rFonts w:ascii="Arial" w:hAnsi="Arial" w:cs="Arial"/>
          <w:sz w:val="16"/>
          <w:szCs w:val="16"/>
        </w:rPr>
        <w:t xml:space="preserve"> na jaką składa ofertę/ty.</w:t>
      </w:r>
    </w:p>
  </w:footnote>
  <w:footnote w:id="2">
    <w:p w:rsidR="001F41D2" w:rsidRDefault="001F41D2" w:rsidP="00BF0AE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261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61A7">
        <w:rPr>
          <w:rFonts w:ascii="Arial" w:hAnsi="Arial" w:cs="Arial"/>
          <w:sz w:val="16"/>
          <w:szCs w:val="16"/>
        </w:rPr>
        <w:t xml:space="preserve"> Zgodnie z SIWZ wymaga się by usługa była świadczona w hotelu min. trzy gwiazdkowym (hotel, który aktualnie jest zaszeregowany do kategorii trzech gwiazdek lub wyższej na mocy decyzji Marszałka Województwa Zachodniopomorskiego o zaszeregowaniu obiektu do rodzaju hotel i nadaniu kategorii trzy gwiazdki) położony w Województwie Zachodniopomorskim.</w:t>
      </w:r>
    </w:p>
    <w:p w:rsidR="001F41D2" w:rsidRDefault="001F41D2" w:rsidP="00BF0AEE">
      <w:pPr>
        <w:pStyle w:val="Tekstprzypisudolnego"/>
        <w:jc w:val="both"/>
      </w:pPr>
      <w:r>
        <w:rPr>
          <w:rFonts w:ascii="Arial" w:hAnsi="Arial" w:cs="Arial"/>
          <w:color w:val="000000"/>
          <w:sz w:val="16"/>
          <w:lang w:eastAsia="pl-PL"/>
        </w:rPr>
        <w:t>Z</w:t>
      </w:r>
      <w:r w:rsidRPr="00284339">
        <w:rPr>
          <w:rFonts w:ascii="Arial" w:hAnsi="Arial" w:cs="Arial"/>
          <w:color w:val="000000"/>
          <w:sz w:val="16"/>
          <w:lang w:eastAsia="pl-PL"/>
        </w:rPr>
        <w:t>amawiający dopuszcza by w ramach poszczególnych części w odniesieniu do każdej z grup szkoleniowych, miejsc</w:t>
      </w:r>
      <w:r>
        <w:rPr>
          <w:rFonts w:ascii="Arial" w:hAnsi="Arial" w:cs="Arial"/>
          <w:color w:val="000000"/>
          <w:sz w:val="16"/>
          <w:lang w:eastAsia="pl-PL"/>
        </w:rPr>
        <w:t xml:space="preserve">e realizacji zadania było różne. </w:t>
      </w:r>
    </w:p>
  </w:footnote>
  <w:footnote w:id="3">
    <w:p w:rsidR="001F41D2" w:rsidRDefault="001F41D2" w:rsidP="00BF0AEE">
      <w:pPr>
        <w:pStyle w:val="Tekstprzypisudolnego"/>
        <w:jc w:val="both"/>
      </w:pPr>
      <w:r w:rsidRPr="00B261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61A7">
        <w:rPr>
          <w:rFonts w:ascii="Arial" w:hAnsi="Arial" w:cs="Arial"/>
          <w:sz w:val="16"/>
          <w:szCs w:val="16"/>
        </w:rPr>
        <w:t xml:space="preserve"> Realizacja zadań wymienionych w pkt 1 </w:t>
      </w:r>
      <w:proofErr w:type="spellStart"/>
      <w:r w:rsidRPr="00B261A7">
        <w:rPr>
          <w:rFonts w:ascii="Arial" w:hAnsi="Arial" w:cs="Arial"/>
          <w:sz w:val="16"/>
          <w:szCs w:val="16"/>
        </w:rPr>
        <w:t>ppkt</w:t>
      </w:r>
      <w:proofErr w:type="spellEnd"/>
      <w:r w:rsidRPr="00B261A7">
        <w:rPr>
          <w:rFonts w:ascii="Arial" w:hAnsi="Arial" w:cs="Arial"/>
          <w:sz w:val="16"/>
          <w:szCs w:val="16"/>
        </w:rPr>
        <w:t xml:space="preserve"> 2) załącznika nr 4 do SIWZ „Opis przedmiotu zamówienia” odbędzie się w g</w:t>
      </w:r>
      <w:r>
        <w:rPr>
          <w:rFonts w:ascii="Arial" w:hAnsi="Arial" w:cs="Arial"/>
          <w:sz w:val="16"/>
          <w:szCs w:val="16"/>
        </w:rPr>
        <w:t xml:space="preserve">minach uczestniczących w cyklu, </w:t>
      </w:r>
      <w:r w:rsidRPr="00B261A7">
        <w:rPr>
          <w:rFonts w:ascii="Arial" w:hAnsi="Arial" w:cs="Arial"/>
          <w:sz w:val="16"/>
          <w:szCs w:val="16"/>
          <w:u w:val="single"/>
        </w:rPr>
        <w:t>dokładne miejsca wskażą i zapewnią gminy uczestniczące w cyklu</w:t>
      </w:r>
      <w:r w:rsidRPr="00B261A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Deklaracja co do miejsca przeprowadzenia usługi musi być złożona tylko i wyłącznie w </w:t>
      </w:r>
      <w:r w:rsidRPr="002458DB">
        <w:rPr>
          <w:rFonts w:ascii="Arial" w:hAnsi="Arial" w:cs="Arial"/>
          <w:sz w:val="16"/>
          <w:szCs w:val="16"/>
        </w:rPr>
        <w:t>odniesieniu do części cyklu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wskazanych w tabeli. </w:t>
      </w:r>
    </w:p>
  </w:footnote>
  <w:footnote w:id="4">
    <w:p w:rsidR="001F41D2" w:rsidRDefault="001F41D2" w:rsidP="00A069EA">
      <w:pPr>
        <w:pStyle w:val="Tekstprzypisudolnego"/>
        <w:jc w:val="both"/>
      </w:pPr>
      <w:r w:rsidRPr="00A06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69EA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4FF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0F07A7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6A0752FD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B42"/>
    <w:rsid w:val="00020EEC"/>
    <w:rsid w:val="00020F21"/>
    <w:rsid w:val="000256F2"/>
    <w:rsid w:val="00093D91"/>
    <w:rsid w:val="00097E1F"/>
    <w:rsid w:val="000B1C2D"/>
    <w:rsid w:val="00100758"/>
    <w:rsid w:val="00127FFD"/>
    <w:rsid w:val="001F41D2"/>
    <w:rsid w:val="002458DB"/>
    <w:rsid w:val="00284339"/>
    <w:rsid w:val="00361F69"/>
    <w:rsid w:val="00376740"/>
    <w:rsid w:val="00462346"/>
    <w:rsid w:val="004B1899"/>
    <w:rsid w:val="005051CE"/>
    <w:rsid w:val="00566088"/>
    <w:rsid w:val="005F2388"/>
    <w:rsid w:val="0069221F"/>
    <w:rsid w:val="0069620F"/>
    <w:rsid w:val="00707E88"/>
    <w:rsid w:val="007674EA"/>
    <w:rsid w:val="00850190"/>
    <w:rsid w:val="008D76B5"/>
    <w:rsid w:val="00962E10"/>
    <w:rsid w:val="009A0EFE"/>
    <w:rsid w:val="009F6DBA"/>
    <w:rsid w:val="00A069EA"/>
    <w:rsid w:val="00A826CA"/>
    <w:rsid w:val="00AF417C"/>
    <w:rsid w:val="00AF6F45"/>
    <w:rsid w:val="00B261A7"/>
    <w:rsid w:val="00BB23F9"/>
    <w:rsid w:val="00BC3016"/>
    <w:rsid w:val="00BE3F38"/>
    <w:rsid w:val="00BF0AEE"/>
    <w:rsid w:val="00C4201B"/>
    <w:rsid w:val="00C51B42"/>
    <w:rsid w:val="00C77A53"/>
    <w:rsid w:val="00D4492D"/>
    <w:rsid w:val="00D470EF"/>
    <w:rsid w:val="00D66F24"/>
    <w:rsid w:val="00DC2D14"/>
    <w:rsid w:val="00E73D27"/>
    <w:rsid w:val="00F03D20"/>
    <w:rsid w:val="00F34678"/>
    <w:rsid w:val="00F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F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256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56F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256F2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61F69"/>
    <w:pPr>
      <w:ind w:left="720"/>
      <w:contextualSpacing/>
    </w:pPr>
  </w:style>
  <w:style w:type="table" w:styleId="Tabela-Siatka">
    <w:name w:val="Table Grid"/>
    <w:basedOn w:val="Standardowy"/>
    <w:locked/>
    <w:rsid w:val="00BB2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C2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C2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</vt:lpstr>
    </vt:vector>
  </TitlesOfParts>
  <Company>Urząd Marszałkowski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</dc:title>
  <dc:subject/>
  <dc:creator> Województwa Zachodniopomorskiego</dc:creator>
  <cp:keywords/>
  <dc:description/>
  <cp:lastModifiedBy> Województwa Zachodniopomorskiego</cp:lastModifiedBy>
  <cp:revision>7</cp:revision>
  <cp:lastPrinted>2012-04-10T10:14:00Z</cp:lastPrinted>
  <dcterms:created xsi:type="dcterms:W3CDTF">2012-04-13T11:51:00Z</dcterms:created>
  <dcterms:modified xsi:type="dcterms:W3CDTF">2012-04-23T06:20:00Z</dcterms:modified>
</cp:coreProperties>
</file>