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D7" w:rsidRDefault="00864AD7" w:rsidP="00864AD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Kalkulacja kosztów Województwa Zachodniopomorskiego</w:t>
      </w:r>
      <w:r>
        <w:rPr>
          <w:rFonts w:ascii="Arial" w:hAnsi="Arial" w:cs="Arial"/>
          <w:b/>
          <w:sz w:val="20"/>
        </w:rPr>
        <w:br/>
        <w:t xml:space="preserve">poniesionych w ramach </w:t>
      </w:r>
      <w:proofErr w:type="spellStart"/>
      <w:r>
        <w:rPr>
          <w:rFonts w:ascii="Arial" w:hAnsi="Arial" w:cs="Arial"/>
          <w:b/>
          <w:i/>
          <w:sz w:val="20"/>
        </w:rPr>
        <w:t>Regional</w:t>
      </w:r>
      <w:proofErr w:type="spellEnd"/>
      <w:r>
        <w:rPr>
          <w:rFonts w:ascii="Arial" w:hAnsi="Arial" w:cs="Arial"/>
          <w:b/>
          <w:i/>
          <w:sz w:val="20"/>
        </w:rPr>
        <w:t xml:space="preserve"> Knowledge Meeting </w:t>
      </w:r>
      <w:r>
        <w:rPr>
          <w:rFonts w:ascii="Arial" w:hAnsi="Arial" w:cs="Arial"/>
          <w:b/>
          <w:sz w:val="20"/>
        </w:rPr>
        <w:t>8 lutego 2012 r.</w:t>
      </w:r>
    </w:p>
    <w:p w:rsidR="00864AD7" w:rsidRDefault="00864AD7" w:rsidP="00864AD7">
      <w:pPr>
        <w:spacing w:line="360" w:lineRule="auto"/>
        <w:rPr>
          <w:rFonts w:ascii="Arial" w:hAnsi="Arial" w:cs="Arial"/>
          <w:b/>
          <w:sz w:val="20"/>
          <w:szCs w:val="28"/>
        </w:rPr>
      </w:pPr>
    </w:p>
    <w:p w:rsidR="00864AD7" w:rsidRDefault="00864AD7" w:rsidP="00864AD7">
      <w:pPr>
        <w:spacing w:line="360" w:lineRule="auto"/>
        <w:jc w:val="center"/>
        <w:rPr>
          <w:rFonts w:ascii="Arial" w:hAnsi="Arial" w:cs="Arial"/>
          <w:b/>
          <w:sz w:val="20"/>
          <w:szCs w:val="28"/>
        </w:rPr>
      </w:pPr>
    </w:p>
    <w:p w:rsidR="00864AD7" w:rsidRDefault="00864AD7" w:rsidP="00864AD7">
      <w:pPr>
        <w:pStyle w:val="Tekstpodstawowy"/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Województwo Zachodniopomorskie pokryje koszty</w:t>
      </w:r>
      <w:r>
        <w:rPr>
          <w:rFonts w:ascii="Arial" w:hAnsi="Arial" w:cs="Arial"/>
          <w:sz w:val="20"/>
          <w:szCs w:val="20"/>
        </w:rPr>
        <w:t xml:space="preserve"> współorganizacji wizyty studyjnej duńskich przedsiębiorców w ramach </w:t>
      </w:r>
      <w:proofErr w:type="spellStart"/>
      <w:r>
        <w:rPr>
          <w:rFonts w:ascii="Arial" w:hAnsi="Arial" w:cs="Arial"/>
          <w:i/>
          <w:sz w:val="20"/>
          <w:szCs w:val="20"/>
        </w:rPr>
        <w:t>Regional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Knowledge Meeting</w:t>
      </w:r>
      <w:r>
        <w:rPr>
          <w:rFonts w:ascii="Arial" w:hAnsi="Arial" w:cs="Arial"/>
          <w:sz w:val="20"/>
          <w:szCs w:val="20"/>
        </w:rPr>
        <w:t xml:space="preserve">, organizowanej 8 lutego br. przez Ambasadę Królestwa Danii w Polsce, firmy BIC </w:t>
      </w:r>
      <w:proofErr w:type="spellStart"/>
      <w:r>
        <w:rPr>
          <w:rFonts w:ascii="Arial" w:hAnsi="Arial" w:cs="Arial"/>
          <w:sz w:val="20"/>
          <w:szCs w:val="20"/>
        </w:rPr>
        <w:t>Electric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 z o.o., HG Poland sp. z o.o. z Goleniowskiego Parku Przemysłowego i zachodniopomorskie COIE:</w:t>
      </w:r>
    </w:p>
    <w:p w:rsidR="00864AD7" w:rsidRDefault="00864AD7" w:rsidP="00864AD7">
      <w:pPr>
        <w:rPr>
          <w:rFonts w:ascii="Arial" w:hAnsi="Arial" w:cs="Arial"/>
          <w:sz w:val="20"/>
          <w:szCs w:val="20"/>
          <w:u w:val="single"/>
        </w:rPr>
      </w:pPr>
    </w:p>
    <w:p w:rsidR="00864AD7" w:rsidRDefault="00864AD7" w:rsidP="00864AD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Kolacja na zaproszenie Marszałka Województwa Zachodniopomorskiego dla 50 osób (Restauracja „</w:t>
      </w:r>
      <w:r>
        <w:rPr>
          <w:rFonts w:ascii="Arial" w:hAnsi="Arial" w:cs="Arial"/>
          <w:i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i/>
          <w:sz w:val="20"/>
          <w:szCs w:val="20"/>
        </w:rPr>
        <w:t>kuncu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korytarza</w:t>
      </w:r>
      <w:r>
        <w:rPr>
          <w:rFonts w:ascii="Arial" w:hAnsi="Arial" w:cs="Arial"/>
          <w:sz w:val="20"/>
          <w:szCs w:val="20"/>
        </w:rPr>
        <w:t>”) – 7 500 zł brutto</w:t>
      </w:r>
    </w:p>
    <w:p w:rsidR="00864AD7" w:rsidRDefault="00864AD7" w:rsidP="00864AD7">
      <w:pPr>
        <w:rPr>
          <w:rFonts w:ascii="Arial" w:hAnsi="Arial" w:cs="Arial"/>
          <w:sz w:val="20"/>
          <w:szCs w:val="20"/>
        </w:rPr>
      </w:pPr>
    </w:p>
    <w:p w:rsidR="00864AD7" w:rsidRDefault="00864AD7" w:rsidP="00864A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osobę: około 150 zł</w:t>
      </w:r>
    </w:p>
    <w:p w:rsidR="00864AD7" w:rsidRDefault="00864AD7" w:rsidP="00864AD7">
      <w:pPr>
        <w:spacing w:line="360" w:lineRule="auto"/>
        <w:jc w:val="both"/>
        <w:rPr>
          <w:rFonts w:ascii="Arial" w:hAnsi="Arial" w:cs="Arial"/>
          <w:sz w:val="20"/>
          <w:szCs w:val="18"/>
        </w:rPr>
      </w:pPr>
    </w:p>
    <w:p w:rsidR="00864AD7" w:rsidRDefault="00864AD7" w:rsidP="00864AD7">
      <w:pPr>
        <w:spacing w:line="360" w:lineRule="auto"/>
        <w:jc w:val="right"/>
        <w:rPr>
          <w:rFonts w:ascii="Arial" w:hAnsi="Arial" w:cs="Arial"/>
          <w:sz w:val="20"/>
          <w:szCs w:val="18"/>
        </w:rPr>
      </w:pPr>
      <w:bookmarkStart w:id="0" w:name="_GoBack"/>
      <w:bookmarkEnd w:id="0"/>
      <w:r>
        <w:rPr>
          <w:rFonts w:ascii="Arial" w:hAnsi="Arial" w:cs="Arial"/>
          <w:sz w:val="20"/>
          <w:szCs w:val="18"/>
        </w:rPr>
        <w:t>…………………………………………………………</w:t>
      </w:r>
    </w:p>
    <w:p w:rsidR="00864AD7" w:rsidRDefault="00864AD7" w:rsidP="00864AD7">
      <w:pPr>
        <w:spacing w:line="360" w:lineRule="auto"/>
        <w:jc w:val="right"/>
        <w:rPr>
          <w:rFonts w:ascii="Arial" w:hAnsi="Arial" w:cs="Arial"/>
          <w:b/>
          <w:bCs/>
          <w:sz w:val="20"/>
          <w:szCs w:val="18"/>
        </w:rPr>
      </w:pPr>
    </w:p>
    <w:p w:rsidR="00864AD7" w:rsidRDefault="00864AD7" w:rsidP="00864AD7">
      <w:pPr>
        <w:spacing w:line="360" w:lineRule="auto"/>
        <w:jc w:val="right"/>
        <w:rPr>
          <w:rFonts w:ascii="Verdana" w:hAnsi="Verdana" w:cs="Tahoma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 xml:space="preserve">SUMA: </w:t>
      </w:r>
      <w:r>
        <w:rPr>
          <w:rFonts w:ascii="Verdana" w:hAnsi="Verdana" w:cs="Tahoma"/>
          <w:b/>
          <w:bCs/>
          <w:sz w:val="18"/>
          <w:szCs w:val="18"/>
        </w:rPr>
        <w:t>7 500 PLN brutto</w:t>
      </w:r>
    </w:p>
    <w:p w:rsidR="00864AD7" w:rsidRDefault="00864AD7" w:rsidP="00864AD7">
      <w:pPr>
        <w:spacing w:line="360" w:lineRule="auto"/>
        <w:jc w:val="right"/>
        <w:rPr>
          <w:rFonts w:ascii="Arial" w:hAnsi="Arial" w:cs="Arial"/>
          <w:b/>
          <w:bCs/>
          <w:sz w:val="20"/>
          <w:szCs w:val="18"/>
        </w:rPr>
      </w:pPr>
    </w:p>
    <w:p w:rsidR="00864AD7" w:rsidRDefault="00864AD7" w:rsidP="00864AD7">
      <w:pPr>
        <w:spacing w:line="360" w:lineRule="auto"/>
        <w:rPr>
          <w:rFonts w:ascii="Arial" w:hAnsi="Arial" w:cs="Arial"/>
          <w:bCs/>
          <w:noProof/>
          <w:sz w:val="20"/>
          <w:lang w:bidi="ne-NP"/>
        </w:rPr>
      </w:pPr>
      <w:r>
        <w:rPr>
          <w:rFonts w:ascii="Arial" w:hAnsi="Arial" w:cs="Arial"/>
          <w:bCs/>
          <w:noProof/>
          <w:sz w:val="20"/>
          <w:lang w:bidi="ne-NP"/>
        </w:rPr>
        <w:t xml:space="preserve">Źródło finansowania: </w:t>
      </w:r>
      <w:r>
        <w:rPr>
          <w:rFonts w:ascii="Arial" w:hAnsi="Arial" w:cs="Arial"/>
          <w:bCs/>
          <w:noProof/>
          <w:sz w:val="20"/>
          <w:lang w:bidi="ne-NP"/>
        </w:rPr>
        <w:tab/>
      </w:r>
    </w:p>
    <w:p w:rsidR="00864AD7" w:rsidRDefault="00864AD7" w:rsidP="00864AD7">
      <w:pPr>
        <w:spacing w:line="360" w:lineRule="auto"/>
        <w:rPr>
          <w:rFonts w:ascii="Arial" w:hAnsi="Arial" w:cs="Arial"/>
          <w:bCs/>
          <w:noProof/>
          <w:sz w:val="20"/>
          <w:lang w:bidi="ne-NP"/>
        </w:rPr>
      </w:pPr>
      <w:r>
        <w:rPr>
          <w:rFonts w:ascii="Arial" w:hAnsi="Arial" w:cs="Arial"/>
          <w:bCs/>
          <w:noProof/>
          <w:sz w:val="20"/>
          <w:lang w:bidi="ne-NP"/>
        </w:rPr>
        <w:t>COIE – dział 150, rozdział 15011, paragraf 4300 – 7 500 PLN brutto</w:t>
      </w:r>
    </w:p>
    <w:p w:rsidR="00864AD7" w:rsidRDefault="00864AD7" w:rsidP="00864AD7">
      <w:pPr>
        <w:spacing w:line="360" w:lineRule="auto"/>
        <w:jc w:val="both"/>
        <w:rPr>
          <w:rFonts w:ascii="Arial" w:hAnsi="Arial" w:cs="Arial"/>
          <w:sz w:val="20"/>
        </w:rPr>
      </w:pPr>
    </w:p>
    <w:p w:rsidR="00864AD7" w:rsidRDefault="00864AD7" w:rsidP="00864AD7">
      <w:pPr>
        <w:spacing w:line="360" w:lineRule="auto"/>
        <w:jc w:val="both"/>
        <w:rPr>
          <w:rFonts w:ascii="Arial" w:hAnsi="Arial" w:cs="Arial"/>
          <w:sz w:val="20"/>
        </w:rPr>
      </w:pPr>
    </w:p>
    <w:p w:rsidR="00864AD7" w:rsidRDefault="00864AD7" w:rsidP="00864AD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Ponadto pozostali współorganizatorzy (Ambasada Królestwa Danii w Polsce, </w:t>
      </w:r>
      <w:r>
        <w:rPr>
          <w:rFonts w:ascii="Arial" w:hAnsi="Arial" w:cs="Arial"/>
          <w:sz w:val="20"/>
          <w:szCs w:val="20"/>
        </w:rPr>
        <w:t xml:space="preserve">Duński Klub Biznesu w Polsce, firmy BIC </w:t>
      </w:r>
      <w:proofErr w:type="spellStart"/>
      <w:r>
        <w:rPr>
          <w:rFonts w:ascii="Arial" w:hAnsi="Arial" w:cs="Arial"/>
          <w:sz w:val="20"/>
          <w:szCs w:val="20"/>
        </w:rPr>
        <w:t>Electric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 z o.o., HG Poland Sp. z o.o. z Goleniowskiego Parku Przemysłowego) pokryją koszty seminarium od godziny 15.00 – 17.00 oraz transportu po województwie zachodniopomorskim.</w:t>
      </w:r>
    </w:p>
    <w:p w:rsidR="00864AD7" w:rsidRDefault="00864AD7" w:rsidP="00864AD7">
      <w:pPr>
        <w:spacing w:line="360" w:lineRule="auto"/>
        <w:rPr>
          <w:rFonts w:ascii="Arial" w:hAnsi="Arial" w:cs="Arial"/>
          <w:sz w:val="20"/>
        </w:rPr>
      </w:pPr>
    </w:p>
    <w:p w:rsidR="00864AD7" w:rsidRDefault="00864AD7" w:rsidP="00864AD7">
      <w:pPr>
        <w:spacing w:line="360" w:lineRule="auto"/>
        <w:rPr>
          <w:rFonts w:ascii="Arial" w:hAnsi="Arial" w:cs="Arial"/>
          <w:sz w:val="20"/>
        </w:rPr>
      </w:pPr>
    </w:p>
    <w:p w:rsidR="00864AD7" w:rsidRDefault="00864AD7" w:rsidP="00864AD7">
      <w:pPr>
        <w:spacing w:line="360" w:lineRule="auto"/>
        <w:rPr>
          <w:rFonts w:ascii="Arial" w:hAnsi="Arial" w:cs="Arial"/>
          <w:sz w:val="20"/>
        </w:rPr>
      </w:pPr>
    </w:p>
    <w:p w:rsidR="00864AD7" w:rsidRDefault="00864AD7" w:rsidP="00864AD7">
      <w:pPr>
        <w:spacing w:line="360" w:lineRule="auto"/>
        <w:rPr>
          <w:rFonts w:ascii="Arial" w:hAnsi="Arial" w:cs="Arial"/>
          <w:sz w:val="20"/>
        </w:rPr>
      </w:pPr>
    </w:p>
    <w:p w:rsidR="007D7AF1" w:rsidRDefault="007D7AF1"/>
    <w:sectPr w:rsidR="007D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9CD"/>
    <w:multiLevelType w:val="hybridMultilevel"/>
    <w:tmpl w:val="76D432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87"/>
    <w:rsid w:val="00761187"/>
    <w:rsid w:val="007D7AF1"/>
    <w:rsid w:val="00864AD7"/>
    <w:rsid w:val="00F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64AD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A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64AD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A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2012-02-21T10:41:00Z</dcterms:created>
  <dcterms:modified xsi:type="dcterms:W3CDTF">2012-02-21T11:52:00Z</dcterms:modified>
</cp:coreProperties>
</file>