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54" w:rsidRDefault="001D7454" w:rsidP="001D7454">
      <w:pPr>
        <w:jc w:val="center"/>
        <w:rPr>
          <w:b/>
        </w:rPr>
      </w:pPr>
      <w:r w:rsidRPr="00A842F6">
        <w:rPr>
          <w:b/>
        </w:rPr>
        <w:t xml:space="preserve">Kalkulacja kosztów </w:t>
      </w:r>
    </w:p>
    <w:p w:rsidR="001D7454" w:rsidRDefault="001D7454" w:rsidP="001D7454">
      <w:pPr>
        <w:rPr>
          <w:b/>
          <w:spacing w:val="6"/>
        </w:rPr>
      </w:pPr>
    </w:p>
    <w:tbl>
      <w:tblPr>
        <w:tblStyle w:val="Tabela-Siatka"/>
        <w:tblW w:w="9328" w:type="dxa"/>
        <w:tblLook w:val="01E0" w:firstRow="1" w:lastRow="1" w:firstColumn="1" w:lastColumn="1" w:noHBand="0" w:noVBand="0"/>
      </w:tblPr>
      <w:tblGrid>
        <w:gridCol w:w="6948"/>
        <w:gridCol w:w="2380"/>
      </w:tblGrid>
      <w:tr w:rsidR="001D7454" w:rsidTr="002F6C0A">
        <w:tc>
          <w:tcPr>
            <w:tcW w:w="9328" w:type="dxa"/>
            <w:gridSpan w:val="2"/>
          </w:tcPr>
          <w:p w:rsidR="001D7454" w:rsidRDefault="001D7454" w:rsidP="001D7454">
            <w:pPr>
              <w:numPr>
                <w:ilvl w:val="0"/>
                <w:numId w:val="1"/>
              </w:numPr>
              <w:spacing w:after="120"/>
              <w:rPr>
                <w:b/>
                <w:spacing w:val="6"/>
              </w:rPr>
            </w:pPr>
            <w:r w:rsidRPr="004C7F94">
              <w:rPr>
                <w:b/>
                <w:spacing w:val="6"/>
              </w:rPr>
              <w:t xml:space="preserve">Zakwaterowanie dla </w:t>
            </w:r>
            <w:r>
              <w:rPr>
                <w:b/>
                <w:spacing w:val="6"/>
              </w:rPr>
              <w:t>8</w:t>
            </w:r>
            <w:r w:rsidRPr="004C7F94">
              <w:rPr>
                <w:b/>
                <w:spacing w:val="6"/>
              </w:rPr>
              <w:t xml:space="preserve"> osób w Hotelu Radisson B</w:t>
            </w:r>
            <w:r>
              <w:rPr>
                <w:b/>
                <w:spacing w:val="6"/>
              </w:rPr>
              <w:t>LU</w:t>
            </w:r>
            <w:r w:rsidRPr="004C7F94">
              <w:rPr>
                <w:b/>
                <w:spacing w:val="6"/>
              </w:rPr>
              <w:t xml:space="preserve"> w Szczecinie:</w:t>
            </w:r>
          </w:p>
        </w:tc>
      </w:tr>
      <w:tr w:rsidR="001D7454" w:rsidRPr="00AF6842" w:rsidTr="002F6C0A">
        <w:tc>
          <w:tcPr>
            <w:tcW w:w="6948" w:type="dxa"/>
          </w:tcPr>
          <w:p w:rsidR="001D7454" w:rsidRPr="00AF6842" w:rsidRDefault="001D7454" w:rsidP="001D7454">
            <w:pPr>
              <w:numPr>
                <w:ilvl w:val="0"/>
                <w:numId w:val="5"/>
              </w:numPr>
              <w:spacing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osób </w:t>
            </w:r>
            <w:r w:rsidRPr="00AF6842">
              <w:rPr>
                <w:sz w:val="20"/>
                <w:szCs w:val="20"/>
              </w:rPr>
              <w:t xml:space="preserve">w terminie </w:t>
            </w:r>
            <w:r>
              <w:rPr>
                <w:sz w:val="20"/>
                <w:szCs w:val="20"/>
              </w:rPr>
              <w:t xml:space="preserve">7-8 lutego 2012 </w:t>
            </w:r>
            <w:r w:rsidRPr="00AF6842">
              <w:rPr>
                <w:sz w:val="20"/>
                <w:szCs w:val="20"/>
              </w:rPr>
              <w:t>r. w</w:t>
            </w:r>
            <w:r>
              <w:rPr>
                <w:sz w:val="20"/>
                <w:szCs w:val="20"/>
              </w:rPr>
              <w:t xml:space="preserve"> pokojach Superior (cena</w:t>
            </w:r>
            <w:r w:rsidRPr="00AF6842">
              <w:rPr>
                <w:sz w:val="20"/>
                <w:szCs w:val="20"/>
              </w:rPr>
              <w:t xml:space="preserve">/pokój </w:t>
            </w:r>
            <w:r>
              <w:rPr>
                <w:sz w:val="20"/>
                <w:szCs w:val="20"/>
              </w:rPr>
              <w:t>260</w:t>
            </w:r>
            <w:r w:rsidRPr="00AF6842">
              <w:rPr>
                <w:sz w:val="20"/>
                <w:szCs w:val="20"/>
              </w:rPr>
              <w:t xml:space="preserve"> PLN);</w:t>
            </w:r>
          </w:p>
          <w:p w:rsidR="001D7454" w:rsidRPr="00AF6842" w:rsidRDefault="001D7454" w:rsidP="00177502">
            <w:pPr>
              <w:numPr>
                <w:ilvl w:val="0"/>
                <w:numId w:val="5"/>
              </w:numPr>
              <w:spacing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osob</w:t>
            </w:r>
            <w:r w:rsidR="0017750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Pr="00AF6842">
              <w:rPr>
                <w:sz w:val="20"/>
                <w:szCs w:val="20"/>
              </w:rPr>
              <w:t xml:space="preserve">w terminie </w:t>
            </w:r>
            <w:r>
              <w:rPr>
                <w:sz w:val="20"/>
                <w:szCs w:val="20"/>
              </w:rPr>
              <w:t>7-9</w:t>
            </w:r>
            <w:r w:rsidRPr="00AF68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lutego 2012</w:t>
            </w:r>
            <w:r w:rsidRPr="00AF6842">
              <w:rPr>
                <w:sz w:val="20"/>
                <w:szCs w:val="20"/>
              </w:rPr>
              <w:t xml:space="preserve"> r. w</w:t>
            </w:r>
            <w:r>
              <w:rPr>
                <w:sz w:val="20"/>
                <w:szCs w:val="20"/>
              </w:rPr>
              <w:t xml:space="preserve"> pokoju Superior (cena</w:t>
            </w:r>
            <w:r w:rsidRPr="00AF6842">
              <w:rPr>
                <w:sz w:val="20"/>
                <w:szCs w:val="20"/>
              </w:rPr>
              <w:t xml:space="preserve">/pokój </w:t>
            </w:r>
            <w:r>
              <w:rPr>
                <w:sz w:val="20"/>
                <w:szCs w:val="20"/>
              </w:rPr>
              <w:t>260</w:t>
            </w:r>
            <w:r w:rsidRPr="00AF6842">
              <w:rPr>
                <w:sz w:val="20"/>
                <w:szCs w:val="20"/>
              </w:rPr>
              <w:t xml:space="preserve"> PLN);</w:t>
            </w:r>
          </w:p>
        </w:tc>
        <w:tc>
          <w:tcPr>
            <w:tcW w:w="2380" w:type="dxa"/>
            <w:vAlign w:val="center"/>
          </w:tcPr>
          <w:p w:rsidR="001D7454" w:rsidRPr="00AF6842" w:rsidRDefault="001D7454" w:rsidP="002F6C0A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2 340</w:t>
            </w:r>
            <w:r w:rsidRPr="00AF6842">
              <w:rPr>
                <w:b/>
                <w:color w:val="000000"/>
              </w:rPr>
              <w:t xml:space="preserve"> PLN</w:t>
            </w:r>
          </w:p>
        </w:tc>
      </w:tr>
      <w:tr w:rsidR="001D7454" w:rsidTr="002F6C0A">
        <w:tc>
          <w:tcPr>
            <w:tcW w:w="9328" w:type="dxa"/>
            <w:gridSpan w:val="2"/>
          </w:tcPr>
          <w:p w:rsidR="001D7454" w:rsidRPr="00FB3B7A" w:rsidRDefault="001D7454" w:rsidP="001D7454">
            <w:pPr>
              <w:numPr>
                <w:ilvl w:val="0"/>
                <w:numId w:val="1"/>
              </w:numPr>
              <w:spacing w:after="120"/>
              <w:rPr>
                <w:b/>
              </w:rPr>
            </w:pPr>
            <w:r>
              <w:rPr>
                <w:b/>
              </w:rPr>
              <w:t>Wynajem Sali konferencyjnej</w:t>
            </w:r>
            <w:r w:rsidRPr="00FB3B7A">
              <w:rPr>
                <w:b/>
              </w:rPr>
              <w:t>:</w:t>
            </w:r>
          </w:p>
        </w:tc>
      </w:tr>
      <w:tr w:rsidR="001D7454" w:rsidRPr="00AF6842" w:rsidTr="002F6C0A">
        <w:tc>
          <w:tcPr>
            <w:tcW w:w="6948" w:type="dxa"/>
          </w:tcPr>
          <w:p w:rsidR="001D7454" w:rsidRPr="00AF6842" w:rsidRDefault="00177502" w:rsidP="001D7454">
            <w:pPr>
              <w:numPr>
                <w:ilvl w:val="0"/>
                <w:numId w:val="3"/>
              </w:numPr>
              <w:spacing w:after="120"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w</w:t>
            </w:r>
            <w:r w:rsidR="001D7454">
              <w:rPr>
                <w:spacing w:val="6"/>
                <w:sz w:val="20"/>
                <w:szCs w:val="20"/>
              </w:rPr>
              <w:t xml:space="preserve">ynajem </w:t>
            </w:r>
            <w:r>
              <w:rPr>
                <w:spacing w:val="6"/>
                <w:sz w:val="20"/>
                <w:szCs w:val="20"/>
              </w:rPr>
              <w:t>s</w:t>
            </w:r>
            <w:r w:rsidR="001D7454">
              <w:rPr>
                <w:spacing w:val="6"/>
                <w:sz w:val="20"/>
                <w:szCs w:val="20"/>
              </w:rPr>
              <w:t>ali konferencyjnej Concerto I-II w dniu 8 lutego 2012 r. wraz z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 w:rsidR="001D7454">
              <w:rPr>
                <w:spacing w:val="6"/>
                <w:sz w:val="20"/>
                <w:szCs w:val="20"/>
              </w:rPr>
              <w:t xml:space="preserve">wyposażeniem niezbędnym do przeprowadzenia prezentacji multimedialnej </w:t>
            </w:r>
          </w:p>
          <w:p w:rsidR="001D7454" w:rsidRPr="00AF6842" w:rsidRDefault="00177502" w:rsidP="00177502">
            <w:pPr>
              <w:numPr>
                <w:ilvl w:val="0"/>
                <w:numId w:val="3"/>
              </w:numPr>
              <w:spacing w:after="120"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w</w:t>
            </w:r>
            <w:r w:rsidR="001D7454">
              <w:rPr>
                <w:spacing w:val="6"/>
                <w:sz w:val="20"/>
                <w:szCs w:val="20"/>
              </w:rPr>
              <w:t xml:space="preserve">ynajem </w:t>
            </w:r>
            <w:r>
              <w:rPr>
                <w:spacing w:val="6"/>
                <w:sz w:val="20"/>
                <w:szCs w:val="20"/>
              </w:rPr>
              <w:t>s</w:t>
            </w:r>
            <w:r w:rsidR="001D7454">
              <w:rPr>
                <w:spacing w:val="6"/>
                <w:sz w:val="20"/>
                <w:szCs w:val="20"/>
              </w:rPr>
              <w:t xml:space="preserve">ali konferencyjnej w celu przeprowadzenia konferencji prasowej w dniu 8 lutego 2012 r. </w:t>
            </w:r>
          </w:p>
        </w:tc>
        <w:tc>
          <w:tcPr>
            <w:tcW w:w="2380" w:type="dxa"/>
            <w:vAlign w:val="center"/>
          </w:tcPr>
          <w:p w:rsidR="001D7454" w:rsidRPr="00AF6842" w:rsidRDefault="001D7454" w:rsidP="002F6C0A">
            <w:pPr>
              <w:spacing w:after="120"/>
              <w:jc w:val="center"/>
              <w:rPr>
                <w:b/>
                <w:spacing w:val="6"/>
              </w:rPr>
            </w:pPr>
            <w:r>
              <w:rPr>
                <w:b/>
                <w:spacing w:val="6"/>
              </w:rPr>
              <w:t>1 550</w:t>
            </w:r>
            <w:r w:rsidRPr="00AF6842">
              <w:rPr>
                <w:b/>
                <w:spacing w:val="6"/>
              </w:rPr>
              <w:t xml:space="preserve"> PLN</w:t>
            </w:r>
          </w:p>
        </w:tc>
      </w:tr>
      <w:tr w:rsidR="001D7454" w:rsidTr="002F6C0A">
        <w:tc>
          <w:tcPr>
            <w:tcW w:w="9328" w:type="dxa"/>
            <w:gridSpan w:val="2"/>
          </w:tcPr>
          <w:p w:rsidR="001D7454" w:rsidRDefault="001D7454" w:rsidP="002F6C0A">
            <w:pPr>
              <w:spacing w:after="120"/>
              <w:rPr>
                <w:b/>
                <w:spacing w:val="6"/>
              </w:rPr>
            </w:pPr>
            <w:r>
              <w:rPr>
                <w:b/>
                <w:spacing w:val="6"/>
              </w:rPr>
              <w:t xml:space="preserve">3. Usługa gastronomiczna </w:t>
            </w:r>
            <w:r w:rsidRPr="004C7F94">
              <w:rPr>
                <w:b/>
                <w:spacing w:val="6"/>
              </w:rPr>
              <w:t>w Hotelu Radisson BLU w Szczecinie:</w:t>
            </w:r>
          </w:p>
        </w:tc>
      </w:tr>
      <w:tr w:rsidR="001D7454" w:rsidRPr="00AF6842" w:rsidTr="002F6C0A">
        <w:tc>
          <w:tcPr>
            <w:tcW w:w="6948" w:type="dxa"/>
          </w:tcPr>
          <w:p w:rsidR="001D7454" w:rsidRPr="00AF6842" w:rsidRDefault="00177502" w:rsidP="001D7454">
            <w:pPr>
              <w:numPr>
                <w:ilvl w:val="0"/>
                <w:numId w:val="2"/>
              </w:num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D7454">
              <w:rPr>
                <w:sz w:val="20"/>
                <w:szCs w:val="20"/>
              </w:rPr>
              <w:t xml:space="preserve">rzerwa kawowa podczas konferencji w dniu 8 lutego 2012 r. </w:t>
            </w:r>
            <w:r>
              <w:rPr>
                <w:sz w:val="20"/>
                <w:szCs w:val="20"/>
              </w:rPr>
              <w:t xml:space="preserve">- </w:t>
            </w:r>
            <w:r w:rsidR="001D7454">
              <w:rPr>
                <w:sz w:val="20"/>
                <w:szCs w:val="20"/>
              </w:rPr>
              <w:t>maksymalnie dla 150 osób</w:t>
            </w:r>
            <w:r>
              <w:rPr>
                <w:sz w:val="20"/>
                <w:szCs w:val="20"/>
              </w:rPr>
              <w:t>,</w:t>
            </w:r>
            <w:r w:rsidR="001D7454">
              <w:rPr>
                <w:sz w:val="20"/>
                <w:szCs w:val="20"/>
              </w:rPr>
              <w:t xml:space="preserve"> </w:t>
            </w:r>
            <w:r w:rsidR="001D7454" w:rsidRPr="00AF6842">
              <w:rPr>
                <w:sz w:val="20"/>
                <w:szCs w:val="20"/>
              </w:rPr>
              <w:t xml:space="preserve">w cenie </w:t>
            </w:r>
            <w:r>
              <w:rPr>
                <w:sz w:val="20"/>
                <w:szCs w:val="20"/>
              </w:rPr>
              <w:t>16 PLN/osobę (2400 PLN)</w:t>
            </w:r>
          </w:p>
          <w:p w:rsidR="001D7454" w:rsidRPr="00AF6842" w:rsidRDefault="001D7454" w:rsidP="001D7454">
            <w:pPr>
              <w:numPr>
                <w:ilvl w:val="0"/>
                <w:numId w:val="2"/>
              </w:numPr>
              <w:spacing w:after="120"/>
              <w:jc w:val="both"/>
              <w:rPr>
                <w:sz w:val="20"/>
                <w:szCs w:val="20"/>
              </w:rPr>
            </w:pPr>
            <w:r w:rsidRPr="00AF6842">
              <w:rPr>
                <w:sz w:val="20"/>
                <w:szCs w:val="20"/>
              </w:rPr>
              <w:t xml:space="preserve">lunch </w:t>
            </w:r>
            <w:r>
              <w:rPr>
                <w:sz w:val="20"/>
                <w:szCs w:val="20"/>
              </w:rPr>
              <w:t xml:space="preserve">podczas konferencji w dniu 8 lutego 2012 r. </w:t>
            </w:r>
            <w:r w:rsidR="0017750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maksymalnie dla 150 osób</w:t>
            </w:r>
            <w:r w:rsidR="00177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AF6842">
              <w:rPr>
                <w:sz w:val="20"/>
                <w:szCs w:val="20"/>
              </w:rPr>
              <w:t xml:space="preserve">w cenie </w:t>
            </w:r>
            <w:r>
              <w:rPr>
                <w:sz w:val="20"/>
                <w:szCs w:val="20"/>
              </w:rPr>
              <w:t xml:space="preserve">79 </w:t>
            </w:r>
            <w:r w:rsidRPr="00AF6842">
              <w:rPr>
                <w:sz w:val="20"/>
                <w:szCs w:val="20"/>
              </w:rPr>
              <w:t>PLN/osobę</w:t>
            </w:r>
            <w:r w:rsidR="00177502">
              <w:rPr>
                <w:sz w:val="20"/>
                <w:szCs w:val="20"/>
              </w:rPr>
              <w:t xml:space="preserve"> (11 850 PLN)</w:t>
            </w:r>
          </w:p>
        </w:tc>
        <w:tc>
          <w:tcPr>
            <w:tcW w:w="2380" w:type="dxa"/>
            <w:vAlign w:val="center"/>
          </w:tcPr>
          <w:p w:rsidR="001D7454" w:rsidRPr="00AF6842" w:rsidRDefault="001D7454" w:rsidP="002F6C0A">
            <w:pPr>
              <w:spacing w:after="120"/>
              <w:jc w:val="center"/>
              <w:rPr>
                <w:b/>
                <w:spacing w:val="6"/>
              </w:rPr>
            </w:pPr>
            <w:r>
              <w:rPr>
                <w:b/>
                <w:spacing w:val="6"/>
              </w:rPr>
              <w:t>14 250</w:t>
            </w:r>
            <w:r w:rsidRPr="00AF6842">
              <w:rPr>
                <w:b/>
                <w:spacing w:val="6"/>
              </w:rPr>
              <w:t xml:space="preserve"> PLN</w:t>
            </w:r>
          </w:p>
        </w:tc>
      </w:tr>
      <w:tr w:rsidR="001D7454" w:rsidTr="002F6C0A">
        <w:tc>
          <w:tcPr>
            <w:tcW w:w="9328" w:type="dxa"/>
            <w:gridSpan w:val="2"/>
          </w:tcPr>
          <w:p w:rsidR="001D7454" w:rsidRDefault="001D7454" w:rsidP="002F6C0A">
            <w:pPr>
              <w:spacing w:after="120"/>
              <w:rPr>
                <w:b/>
                <w:spacing w:val="6"/>
              </w:rPr>
            </w:pPr>
            <w:r>
              <w:rPr>
                <w:b/>
                <w:spacing w:val="6"/>
              </w:rPr>
              <w:t xml:space="preserve">4. Usługa transportowa: </w:t>
            </w:r>
          </w:p>
        </w:tc>
      </w:tr>
      <w:tr w:rsidR="001D7454" w:rsidRPr="00AF6842" w:rsidTr="002F6C0A">
        <w:tc>
          <w:tcPr>
            <w:tcW w:w="6948" w:type="dxa"/>
          </w:tcPr>
          <w:p w:rsidR="001D7454" w:rsidRPr="00536F32" w:rsidRDefault="001D7454" w:rsidP="002F6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536F3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lutego 2012</w:t>
            </w:r>
            <w:r w:rsidRPr="00536F32">
              <w:rPr>
                <w:b/>
                <w:sz w:val="20"/>
                <w:szCs w:val="20"/>
              </w:rPr>
              <w:t xml:space="preserve"> r.</w:t>
            </w:r>
          </w:p>
          <w:p w:rsidR="001D7454" w:rsidRDefault="001D7454" w:rsidP="002F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Odbiór gości z lotniska w Berlinie: samochód osobowy (około </w:t>
            </w:r>
            <w:smartTag w:uri="urn:schemas-microsoft-com:office:smarttags" w:element="metricconverter">
              <w:smartTagPr>
                <w:attr w:name="ProductID" w:val="400 km"/>
              </w:smartTagPr>
              <w:r>
                <w:rPr>
                  <w:sz w:val="20"/>
                  <w:szCs w:val="20"/>
                </w:rPr>
                <w:t>400 km</w:t>
              </w:r>
            </w:smartTag>
            <w:r>
              <w:rPr>
                <w:sz w:val="20"/>
                <w:szCs w:val="20"/>
              </w:rPr>
              <w:t xml:space="preserve"> x 1.90 PLN/km) </w:t>
            </w:r>
          </w:p>
          <w:p w:rsidR="001D7454" w:rsidRDefault="001D7454" w:rsidP="002F6C0A">
            <w:pPr>
              <w:rPr>
                <w:sz w:val="20"/>
                <w:szCs w:val="20"/>
              </w:rPr>
            </w:pPr>
          </w:p>
          <w:p w:rsidR="001D7454" w:rsidRPr="00536F32" w:rsidRDefault="001D7454" w:rsidP="002F6C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Około 800</w:t>
            </w:r>
            <w:r w:rsidRPr="00536F32">
              <w:rPr>
                <w:b/>
                <w:sz w:val="20"/>
                <w:szCs w:val="20"/>
              </w:rPr>
              <w:t xml:space="preserve"> PLN</w:t>
            </w:r>
          </w:p>
          <w:p w:rsidR="001D7454" w:rsidRPr="00536F32" w:rsidRDefault="001D7454" w:rsidP="002F6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lutego </w:t>
            </w:r>
            <w:r w:rsidRPr="00536F3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2</w:t>
            </w:r>
            <w:r w:rsidRPr="00536F32">
              <w:rPr>
                <w:b/>
                <w:sz w:val="20"/>
                <w:szCs w:val="20"/>
              </w:rPr>
              <w:t xml:space="preserve"> r.</w:t>
            </w:r>
          </w:p>
          <w:p w:rsidR="001D7454" w:rsidRDefault="001D7454" w:rsidP="002F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Odwiezienie gości na lotnisko w Berlinie: samochód osobowy (około </w:t>
            </w:r>
            <w:smartTag w:uri="urn:schemas-microsoft-com:office:smarttags" w:element="metricconverter">
              <w:smartTagPr>
                <w:attr w:name="ProductID" w:val="400 km"/>
              </w:smartTagPr>
              <w:r>
                <w:rPr>
                  <w:sz w:val="20"/>
                  <w:szCs w:val="20"/>
                </w:rPr>
                <w:t>400 km</w:t>
              </w:r>
            </w:smartTag>
            <w:r>
              <w:rPr>
                <w:sz w:val="20"/>
                <w:szCs w:val="20"/>
              </w:rPr>
              <w:t xml:space="preserve"> x 1.90 PLN/km) </w:t>
            </w:r>
          </w:p>
          <w:p w:rsidR="001D7454" w:rsidRPr="00536F32" w:rsidRDefault="001D7454" w:rsidP="002F6C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Około 800</w:t>
            </w:r>
            <w:r w:rsidRPr="00536F32">
              <w:rPr>
                <w:b/>
                <w:sz w:val="20"/>
                <w:szCs w:val="20"/>
              </w:rPr>
              <w:t xml:space="preserve"> PLN</w:t>
            </w:r>
          </w:p>
          <w:p w:rsidR="001D7454" w:rsidRDefault="001D7454" w:rsidP="002F6C0A">
            <w:pPr>
              <w:rPr>
                <w:sz w:val="20"/>
                <w:szCs w:val="20"/>
              </w:rPr>
            </w:pPr>
          </w:p>
          <w:p w:rsidR="001D7454" w:rsidRDefault="001D7454" w:rsidP="002F6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lutego 2012 r. </w:t>
            </w:r>
          </w:p>
          <w:p w:rsidR="001D7454" w:rsidRDefault="001D7454" w:rsidP="002F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Odbiór gości z lotniska w Goleniowie: dwa samochody osobowe </w:t>
            </w:r>
          </w:p>
          <w:p w:rsidR="001D7454" w:rsidRPr="00536F32" w:rsidRDefault="001D7454" w:rsidP="002F6C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Około 200</w:t>
            </w:r>
            <w:r w:rsidRPr="00536F32">
              <w:rPr>
                <w:b/>
                <w:sz w:val="20"/>
                <w:szCs w:val="20"/>
              </w:rPr>
              <w:t xml:space="preserve"> PLN</w:t>
            </w:r>
          </w:p>
          <w:p w:rsidR="001D7454" w:rsidRPr="00536F32" w:rsidRDefault="001D7454" w:rsidP="002F6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lutego </w:t>
            </w:r>
            <w:r w:rsidRPr="00536F3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2</w:t>
            </w:r>
            <w:r w:rsidRPr="00536F32">
              <w:rPr>
                <w:b/>
                <w:sz w:val="20"/>
                <w:szCs w:val="20"/>
              </w:rPr>
              <w:t xml:space="preserve"> r.</w:t>
            </w:r>
          </w:p>
          <w:p w:rsidR="001D7454" w:rsidRDefault="001D7454" w:rsidP="002F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Odwiezienie gości na lotnisko w Goleniowie: dwa samochody osobowe </w:t>
            </w:r>
          </w:p>
          <w:p w:rsidR="001D7454" w:rsidRPr="00536F32" w:rsidRDefault="001D7454" w:rsidP="002F6C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Około 200</w:t>
            </w:r>
            <w:r w:rsidRPr="00536F32">
              <w:rPr>
                <w:b/>
                <w:sz w:val="20"/>
                <w:szCs w:val="20"/>
              </w:rPr>
              <w:t xml:space="preserve"> PLN</w:t>
            </w:r>
          </w:p>
          <w:p w:rsidR="001D7454" w:rsidRPr="00536F32" w:rsidRDefault="001D7454" w:rsidP="002F6C0A">
            <w:pPr>
              <w:rPr>
                <w:b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:rsidR="001D7454" w:rsidRPr="00AF6842" w:rsidRDefault="001D7454" w:rsidP="002F6C0A">
            <w:pPr>
              <w:spacing w:after="120"/>
              <w:jc w:val="center"/>
              <w:rPr>
                <w:b/>
                <w:spacing w:val="6"/>
              </w:rPr>
            </w:pPr>
            <w:r w:rsidRPr="00AF6842">
              <w:rPr>
                <w:b/>
                <w:spacing w:val="6"/>
              </w:rPr>
              <w:t xml:space="preserve">ok. </w:t>
            </w:r>
            <w:r>
              <w:rPr>
                <w:b/>
                <w:spacing w:val="6"/>
              </w:rPr>
              <w:t>2 000</w:t>
            </w:r>
            <w:r w:rsidRPr="00AF6842">
              <w:rPr>
                <w:b/>
                <w:spacing w:val="6"/>
              </w:rPr>
              <w:t xml:space="preserve"> PLN</w:t>
            </w:r>
          </w:p>
        </w:tc>
      </w:tr>
      <w:tr w:rsidR="001D7454" w:rsidRPr="002D748C" w:rsidTr="002F6C0A">
        <w:tc>
          <w:tcPr>
            <w:tcW w:w="9328" w:type="dxa"/>
            <w:gridSpan w:val="2"/>
          </w:tcPr>
          <w:p w:rsidR="001D7454" w:rsidRPr="002D748C" w:rsidRDefault="001D7454" w:rsidP="002F6C0A">
            <w:pPr>
              <w:spacing w:after="120"/>
              <w:rPr>
                <w:b/>
                <w:spacing w:val="6"/>
              </w:rPr>
            </w:pPr>
            <w:r>
              <w:rPr>
                <w:b/>
                <w:spacing w:val="6"/>
              </w:rPr>
              <w:t>5</w:t>
            </w:r>
            <w:r w:rsidRPr="002D748C">
              <w:rPr>
                <w:b/>
                <w:spacing w:val="6"/>
              </w:rPr>
              <w:t>. Tłumaczenia</w:t>
            </w:r>
            <w:r w:rsidRPr="002D748C">
              <w:rPr>
                <w:b/>
              </w:rPr>
              <w:t xml:space="preserve"> symultaniczne</w:t>
            </w:r>
            <w:r w:rsidRPr="002D748C">
              <w:rPr>
                <w:b/>
                <w:spacing w:val="6"/>
              </w:rPr>
              <w:t>:</w:t>
            </w:r>
          </w:p>
        </w:tc>
      </w:tr>
      <w:tr w:rsidR="001D7454" w:rsidRPr="00AF6842" w:rsidTr="002F6C0A">
        <w:tc>
          <w:tcPr>
            <w:tcW w:w="6948" w:type="dxa"/>
          </w:tcPr>
          <w:p w:rsidR="008A640B" w:rsidRDefault="001D7454" w:rsidP="008A640B">
            <w:pPr>
              <w:spacing w:after="120"/>
              <w:ind w:left="720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8 lutego </w:t>
            </w:r>
            <w:r w:rsidRPr="00AF6842">
              <w:rPr>
                <w:spacing w:val="6"/>
                <w:sz w:val="20"/>
                <w:szCs w:val="20"/>
              </w:rPr>
              <w:t>201</w:t>
            </w:r>
            <w:r>
              <w:rPr>
                <w:spacing w:val="6"/>
                <w:sz w:val="20"/>
                <w:szCs w:val="20"/>
              </w:rPr>
              <w:t xml:space="preserve">2 r. </w:t>
            </w:r>
          </w:p>
          <w:p w:rsidR="001D7454" w:rsidRDefault="001D7454" w:rsidP="008A640B">
            <w:pPr>
              <w:spacing w:after="120"/>
              <w:ind w:left="720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kabiny tłumaczeni</w:t>
            </w:r>
            <w:r w:rsidR="008A640B">
              <w:rPr>
                <w:spacing w:val="6"/>
                <w:sz w:val="20"/>
                <w:szCs w:val="20"/>
              </w:rPr>
              <w:t>a</w:t>
            </w:r>
            <w:r>
              <w:rPr>
                <w:spacing w:val="6"/>
                <w:sz w:val="20"/>
                <w:szCs w:val="20"/>
              </w:rPr>
              <w:t xml:space="preserve"> symultanicznego</w:t>
            </w:r>
            <w:r w:rsidR="008A640B"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wraz z nagłośnieniem w godzinach 10.00 – 15.00 dla 150 osób</w:t>
            </w:r>
          </w:p>
          <w:p w:rsidR="001D7454" w:rsidRPr="00AA116E" w:rsidRDefault="001D7454" w:rsidP="002F6C0A">
            <w:pPr>
              <w:spacing w:after="120"/>
              <w:rPr>
                <w:b/>
                <w:spacing w:val="6"/>
                <w:sz w:val="20"/>
                <w:szCs w:val="20"/>
              </w:rPr>
            </w:pPr>
            <w:r w:rsidRPr="00AA116E">
              <w:rPr>
                <w:b/>
                <w:spacing w:val="6"/>
                <w:sz w:val="20"/>
                <w:szCs w:val="20"/>
              </w:rPr>
              <w:t xml:space="preserve">                                                                                           Razem 2091 PLN</w:t>
            </w:r>
          </w:p>
          <w:p w:rsidR="001D7454" w:rsidRDefault="001D7454" w:rsidP="008A640B">
            <w:pPr>
              <w:spacing w:after="120"/>
              <w:ind w:left="720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2 tłumaczy polski/angielski do tłumaczenia symultanicznego </w:t>
            </w:r>
            <w:r w:rsidR="008A640B">
              <w:rPr>
                <w:spacing w:val="6"/>
                <w:sz w:val="20"/>
                <w:szCs w:val="20"/>
              </w:rPr>
              <w:br/>
            </w:r>
            <w:r>
              <w:rPr>
                <w:spacing w:val="6"/>
                <w:sz w:val="20"/>
                <w:szCs w:val="20"/>
              </w:rPr>
              <w:t xml:space="preserve">(2 tłumaczy x 5 h x ok. 140 PLN/godzinę) </w:t>
            </w:r>
          </w:p>
          <w:p w:rsidR="001D7454" w:rsidRPr="00AA116E" w:rsidRDefault="001D7454" w:rsidP="002F6C0A">
            <w:pPr>
              <w:spacing w:after="120"/>
              <w:rPr>
                <w:b/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AA116E">
              <w:rPr>
                <w:b/>
                <w:spacing w:val="6"/>
                <w:sz w:val="20"/>
                <w:szCs w:val="20"/>
              </w:rPr>
              <w:t>Razem 1400 PLN</w:t>
            </w:r>
          </w:p>
          <w:p w:rsidR="001D7454" w:rsidRPr="00AF6842" w:rsidRDefault="001D7454" w:rsidP="002F6C0A">
            <w:pPr>
              <w:spacing w:after="120"/>
              <w:rPr>
                <w:spacing w:val="6"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:rsidR="001D7454" w:rsidRPr="00AF6842" w:rsidRDefault="001D7454" w:rsidP="002F6C0A">
            <w:pPr>
              <w:spacing w:after="120"/>
              <w:jc w:val="center"/>
              <w:rPr>
                <w:b/>
                <w:spacing w:val="6"/>
              </w:rPr>
            </w:pPr>
            <w:r>
              <w:rPr>
                <w:b/>
                <w:spacing w:val="6"/>
              </w:rPr>
              <w:t>3 491</w:t>
            </w:r>
            <w:r w:rsidRPr="00AF6842">
              <w:rPr>
                <w:b/>
                <w:spacing w:val="6"/>
              </w:rPr>
              <w:t xml:space="preserve"> PLN</w:t>
            </w:r>
          </w:p>
        </w:tc>
      </w:tr>
      <w:tr w:rsidR="001D7454" w:rsidTr="002F6C0A">
        <w:tc>
          <w:tcPr>
            <w:tcW w:w="9328" w:type="dxa"/>
            <w:gridSpan w:val="2"/>
          </w:tcPr>
          <w:p w:rsidR="001D7454" w:rsidRDefault="001D7454" w:rsidP="002F6C0A">
            <w:pPr>
              <w:spacing w:after="120"/>
              <w:rPr>
                <w:b/>
                <w:spacing w:val="6"/>
              </w:rPr>
            </w:pPr>
            <w:r>
              <w:rPr>
                <w:b/>
                <w:spacing w:val="6"/>
              </w:rPr>
              <w:t xml:space="preserve">6. Bilety lotnicze dla prelegentów </w:t>
            </w:r>
          </w:p>
        </w:tc>
      </w:tr>
      <w:tr w:rsidR="001D7454" w:rsidRPr="00AF6842" w:rsidTr="002F6C0A">
        <w:tc>
          <w:tcPr>
            <w:tcW w:w="6948" w:type="dxa"/>
          </w:tcPr>
          <w:p w:rsidR="001D7454" w:rsidRDefault="001D7454" w:rsidP="001D7454">
            <w:pPr>
              <w:numPr>
                <w:ilvl w:val="0"/>
                <w:numId w:val="6"/>
              </w:numPr>
              <w:spacing w:after="120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dwa powrotne bilety lotnicze z </w:t>
            </w:r>
            <w:proofErr w:type="spellStart"/>
            <w:r>
              <w:rPr>
                <w:spacing w:val="6"/>
                <w:sz w:val="20"/>
                <w:szCs w:val="20"/>
              </w:rPr>
              <w:t>Aarhus</w:t>
            </w:r>
            <w:proofErr w:type="spellEnd"/>
            <w:r>
              <w:rPr>
                <w:spacing w:val="6"/>
                <w:sz w:val="20"/>
                <w:szCs w:val="20"/>
              </w:rPr>
              <w:t xml:space="preserve"> do Berlina (2 x 2060 PLN)</w:t>
            </w:r>
          </w:p>
          <w:p w:rsidR="001D7454" w:rsidRPr="005A0513" w:rsidRDefault="001D7454" w:rsidP="002F6C0A">
            <w:pPr>
              <w:spacing w:after="120"/>
              <w:jc w:val="right"/>
              <w:rPr>
                <w:b/>
                <w:spacing w:val="6"/>
                <w:sz w:val="20"/>
                <w:szCs w:val="20"/>
              </w:rPr>
            </w:pPr>
            <w:r w:rsidRPr="005A0513">
              <w:rPr>
                <w:b/>
                <w:spacing w:val="6"/>
                <w:sz w:val="20"/>
                <w:szCs w:val="20"/>
              </w:rPr>
              <w:t>Razem 4120 PLN</w:t>
            </w:r>
          </w:p>
          <w:p w:rsidR="001D7454" w:rsidRDefault="001D7454" w:rsidP="001D7454">
            <w:pPr>
              <w:numPr>
                <w:ilvl w:val="0"/>
                <w:numId w:val="6"/>
              </w:numPr>
              <w:spacing w:after="120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lastRenderedPageBreak/>
              <w:t>trzy powrotne bilety z Kopenhagi do Szczecina (3x 1040)</w:t>
            </w:r>
          </w:p>
          <w:p w:rsidR="001D7454" w:rsidRPr="005A0513" w:rsidRDefault="001D7454" w:rsidP="002F6C0A">
            <w:pPr>
              <w:spacing w:after="120"/>
              <w:ind w:left="360"/>
              <w:jc w:val="right"/>
              <w:rPr>
                <w:b/>
                <w:spacing w:val="6"/>
                <w:sz w:val="20"/>
                <w:szCs w:val="20"/>
              </w:rPr>
            </w:pPr>
            <w:r w:rsidRPr="005A0513">
              <w:rPr>
                <w:b/>
                <w:spacing w:val="6"/>
                <w:sz w:val="20"/>
                <w:szCs w:val="20"/>
              </w:rPr>
              <w:t>Razem 3120</w:t>
            </w:r>
          </w:p>
        </w:tc>
        <w:tc>
          <w:tcPr>
            <w:tcW w:w="2380" w:type="dxa"/>
            <w:vAlign w:val="center"/>
          </w:tcPr>
          <w:p w:rsidR="001D7454" w:rsidRPr="00AF6842" w:rsidRDefault="001D7454" w:rsidP="002F6C0A">
            <w:pPr>
              <w:spacing w:after="120"/>
              <w:jc w:val="center"/>
              <w:rPr>
                <w:b/>
                <w:spacing w:val="6"/>
              </w:rPr>
            </w:pPr>
            <w:r>
              <w:rPr>
                <w:b/>
                <w:spacing w:val="6"/>
              </w:rPr>
              <w:lastRenderedPageBreak/>
              <w:t>7 240 PLN</w:t>
            </w:r>
          </w:p>
        </w:tc>
      </w:tr>
      <w:tr w:rsidR="001D7454" w:rsidTr="002F6C0A">
        <w:tc>
          <w:tcPr>
            <w:tcW w:w="9328" w:type="dxa"/>
            <w:gridSpan w:val="2"/>
          </w:tcPr>
          <w:p w:rsidR="001D7454" w:rsidRDefault="001D7454" w:rsidP="002F6C0A">
            <w:pPr>
              <w:spacing w:after="120"/>
              <w:rPr>
                <w:b/>
                <w:spacing w:val="6"/>
              </w:rPr>
            </w:pPr>
            <w:r>
              <w:rPr>
                <w:b/>
                <w:spacing w:val="6"/>
              </w:rPr>
              <w:lastRenderedPageBreak/>
              <w:t xml:space="preserve">7. Materiały konferencyjne  </w:t>
            </w:r>
          </w:p>
        </w:tc>
      </w:tr>
      <w:tr w:rsidR="001D7454" w:rsidTr="002F6C0A">
        <w:trPr>
          <w:trHeight w:val="141"/>
        </w:trPr>
        <w:tc>
          <w:tcPr>
            <w:tcW w:w="6948" w:type="dxa"/>
          </w:tcPr>
          <w:p w:rsidR="001D7454" w:rsidRPr="009423AB" w:rsidRDefault="001D7454" w:rsidP="002F6C0A">
            <w:pPr>
              <w:spacing w:after="120"/>
              <w:rPr>
                <w:spacing w:val="6"/>
                <w:sz w:val="20"/>
                <w:szCs w:val="20"/>
              </w:rPr>
            </w:pPr>
            <w:r w:rsidRPr="009423AB">
              <w:rPr>
                <w:spacing w:val="6"/>
                <w:sz w:val="20"/>
                <w:szCs w:val="20"/>
              </w:rPr>
              <w:t xml:space="preserve">Ulotki, teczki, długopisy 20 </w:t>
            </w:r>
            <w:r>
              <w:rPr>
                <w:spacing w:val="6"/>
                <w:sz w:val="20"/>
                <w:szCs w:val="20"/>
              </w:rPr>
              <w:t>PLN</w:t>
            </w:r>
            <w:r w:rsidRPr="009423AB">
              <w:rPr>
                <w:spacing w:val="6"/>
                <w:sz w:val="20"/>
                <w:szCs w:val="20"/>
              </w:rPr>
              <w:t xml:space="preserve"> x 150 osób</w:t>
            </w:r>
          </w:p>
        </w:tc>
        <w:tc>
          <w:tcPr>
            <w:tcW w:w="2380" w:type="dxa"/>
            <w:vAlign w:val="center"/>
          </w:tcPr>
          <w:p w:rsidR="001D7454" w:rsidRDefault="001D7454" w:rsidP="008A640B">
            <w:pPr>
              <w:spacing w:after="120"/>
              <w:jc w:val="center"/>
              <w:rPr>
                <w:b/>
                <w:spacing w:val="6"/>
              </w:rPr>
            </w:pPr>
            <w:r>
              <w:rPr>
                <w:b/>
                <w:spacing w:val="6"/>
              </w:rPr>
              <w:t>3</w:t>
            </w:r>
            <w:r w:rsidR="008A640B">
              <w:rPr>
                <w:b/>
                <w:spacing w:val="6"/>
              </w:rPr>
              <w:t> </w:t>
            </w:r>
            <w:r>
              <w:rPr>
                <w:b/>
                <w:spacing w:val="6"/>
              </w:rPr>
              <w:t>000</w:t>
            </w:r>
            <w:r w:rsidR="008A640B">
              <w:rPr>
                <w:b/>
                <w:spacing w:val="6"/>
              </w:rPr>
              <w:t xml:space="preserve"> PLN</w:t>
            </w:r>
          </w:p>
        </w:tc>
      </w:tr>
      <w:tr w:rsidR="001D7454" w:rsidTr="002F6C0A">
        <w:trPr>
          <w:trHeight w:val="141"/>
        </w:trPr>
        <w:tc>
          <w:tcPr>
            <w:tcW w:w="9328" w:type="dxa"/>
            <w:gridSpan w:val="2"/>
          </w:tcPr>
          <w:p w:rsidR="001D7454" w:rsidRDefault="001D7454" w:rsidP="002F6C0A">
            <w:pPr>
              <w:spacing w:after="120"/>
              <w:rPr>
                <w:b/>
                <w:spacing w:val="6"/>
              </w:rPr>
            </w:pPr>
            <w:r>
              <w:rPr>
                <w:b/>
                <w:spacing w:val="6"/>
              </w:rPr>
              <w:t>8. Ogłoszenia prasowe</w:t>
            </w:r>
          </w:p>
        </w:tc>
      </w:tr>
      <w:tr w:rsidR="001D7454" w:rsidTr="002F6C0A">
        <w:trPr>
          <w:trHeight w:val="141"/>
        </w:trPr>
        <w:tc>
          <w:tcPr>
            <w:tcW w:w="6948" w:type="dxa"/>
          </w:tcPr>
          <w:p w:rsidR="001D7454" w:rsidRPr="006608D6" w:rsidRDefault="001D7454" w:rsidP="001D7454">
            <w:pPr>
              <w:numPr>
                <w:ilvl w:val="0"/>
                <w:numId w:val="4"/>
              </w:numPr>
              <w:spacing w:after="120"/>
              <w:rPr>
                <w:b/>
                <w:spacing w:val="6"/>
                <w:sz w:val="20"/>
                <w:szCs w:val="20"/>
              </w:rPr>
            </w:pPr>
            <w:r w:rsidRPr="006608D6">
              <w:rPr>
                <w:spacing w:val="6"/>
                <w:sz w:val="20"/>
                <w:szCs w:val="20"/>
              </w:rPr>
              <w:t>Puls Biznesu: strony 2-3; cena ogłoszenia 11</w:t>
            </w:r>
            <w:r w:rsidR="00C1744D">
              <w:rPr>
                <w:spacing w:val="6"/>
                <w:sz w:val="20"/>
                <w:szCs w:val="20"/>
              </w:rPr>
              <w:t> </w:t>
            </w:r>
            <w:r w:rsidRPr="006608D6">
              <w:rPr>
                <w:spacing w:val="6"/>
                <w:sz w:val="20"/>
                <w:szCs w:val="20"/>
              </w:rPr>
              <w:t>100</w:t>
            </w:r>
            <w:r w:rsidR="00C1744D">
              <w:rPr>
                <w:spacing w:val="6"/>
                <w:sz w:val="20"/>
                <w:szCs w:val="20"/>
              </w:rPr>
              <w:t xml:space="preserve"> </w:t>
            </w:r>
            <w:r w:rsidRPr="006608D6">
              <w:rPr>
                <w:spacing w:val="6"/>
                <w:sz w:val="20"/>
                <w:szCs w:val="20"/>
              </w:rPr>
              <w:t xml:space="preserve">PLN x </w:t>
            </w:r>
            <w:r w:rsidR="00C1744D">
              <w:rPr>
                <w:spacing w:val="6"/>
                <w:sz w:val="20"/>
                <w:szCs w:val="20"/>
              </w:rPr>
              <w:t>5</w:t>
            </w:r>
            <w:r w:rsidRPr="006608D6">
              <w:rPr>
                <w:spacing w:val="6"/>
                <w:sz w:val="20"/>
                <w:szCs w:val="20"/>
              </w:rPr>
              <w:t xml:space="preserve"> ogłoszeń </w:t>
            </w:r>
          </w:p>
          <w:p w:rsidR="001D7454" w:rsidRPr="006608D6" w:rsidRDefault="001D7454" w:rsidP="002F6C0A">
            <w:pPr>
              <w:spacing w:after="120"/>
              <w:ind w:left="360"/>
              <w:jc w:val="right"/>
              <w:rPr>
                <w:b/>
                <w:spacing w:val="6"/>
                <w:sz w:val="20"/>
                <w:szCs w:val="20"/>
              </w:rPr>
            </w:pPr>
            <w:r w:rsidRPr="006608D6">
              <w:rPr>
                <w:b/>
                <w:spacing w:val="6"/>
                <w:sz w:val="20"/>
                <w:szCs w:val="20"/>
              </w:rPr>
              <w:t xml:space="preserve">     Razem </w:t>
            </w:r>
            <w:r w:rsidR="00C1744D">
              <w:rPr>
                <w:b/>
                <w:spacing w:val="6"/>
                <w:sz w:val="20"/>
                <w:szCs w:val="20"/>
              </w:rPr>
              <w:t>55</w:t>
            </w:r>
            <w:r>
              <w:rPr>
                <w:b/>
                <w:spacing w:val="6"/>
                <w:sz w:val="20"/>
                <w:szCs w:val="20"/>
              </w:rPr>
              <w:t> </w:t>
            </w:r>
            <w:r w:rsidR="00C1744D">
              <w:rPr>
                <w:b/>
                <w:spacing w:val="6"/>
                <w:sz w:val="20"/>
                <w:szCs w:val="20"/>
              </w:rPr>
              <w:t>5</w:t>
            </w:r>
            <w:r w:rsidRPr="006608D6">
              <w:rPr>
                <w:b/>
                <w:spacing w:val="6"/>
                <w:sz w:val="20"/>
                <w:szCs w:val="20"/>
              </w:rPr>
              <w:t>00</w:t>
            </w:r>
            <w:r>
              <w:rPr>
                <w:b/>
                <w:spacing w:val="6"/>
                <w:sz w:val="20"/>
                <w:szCs w:val="20"/>
              </w:rPr>
              <w:t xml:space="preserve"> PLN</w:t>
            </w:r>
          </w:p>
          <w:p w:rsidR="001D7454" w:rsidRPr="006608D6" w:rsidRDefault="001D7454" w:rsidP="001D7454">
            <w:pPr>
              <w:numPr>
                <w:ilvl w:val="0"/>
                <w:numId w:val="4"/>
              </w:numPr>
              <w:spacing w:after="120"/>
              <w:rPr>
                <w:spacing w:val="6"/>
                <w:sz w:val="20"/>
                <w:szCs w:val="20"/>
              </w:rPr>
            </w:pPr>
            <w:r w:rsidRPr="006608D6">
              <w:rPr>
                <w:spacing w:val="6"/>
                <w:sz w:val="20"/>
                <w:szCs w:val="20"/>
              </w:rPr>
              <w:t xml:space="preserve">Rzeczpospolita:  Strona 7; cena ogłoszenia 24 000 </w:t>
            </w:r>
            <w:r>
              <w:rPr>
                <w:spacing w:val="6"/>
                <w:sz w:val="20"/>
                <w:szCs w:val="20"/>
              </w:rPr>
              <w:t>PLN x</w:t>
            </w:r>
            <w:r w:rsidR="00C1744D">
              <w:rPr>
                <w:spacing w:val="6"/>
                <w:sz w:val="20"/>
                <w:szCs w:val="20"/>
              </w:rPr>
              <w:br/>
              <w:t>3</w:t>
            </w:r>
            <w:r w:rsidRPr="006608D6">
              <w:rPr>
                <w:spacing w:val="6"/>
                <w:sz w:val="20"/>
                <w:szCs w:val="20"/>
              </w:rPr>
              <w:t xml:space="preserve"> ogłosze</w:t>
            </w:r>
            <w:r>
              <w:rPr>
                <w:spacing w:val="6"/>
                <w:sz w:val="20"/>
                <w:szCs w:val="20"/>
              </w:rPr>
              <w:t>nia</w:t>
            </w:r>
            <w:r w:rsidRPr="006608D6">
              <w:rPr>
                <w:spacing w:val="6"/>
                <w:sz w:val="20"/>
                <w:szCs w:val="20"/>
              </w:rPr>
              <w:t xml:space="preserve"> </w:t>
            </w:r>
          </w:p>
          <w:p w:rsidR="001D7454" w:rsidRDefault="001D7454" w:rsidP="002F6C0A">
            <w:pPr>
              <w:spacing w:after="120"/>
              <w:ind w:left="360"/>
              <w:jc w:val="right"/>
              <w:rPr>
                <w:b/>
                <w:spacing w:val="6"/>
                <w:sz w:val="20"/>
                <w:szCs w:val="20"/>
              </w:rPr>
            </w:pPr>
            <w:r w:rsidRPr="006608D6">
              <w:rPr>
                <w:b/>
                <w:spacing w:val="6"/>
                <w:sz w:val="20"/>
                <w:szCs w:val="20"/>
              </w:rPr>
              <w:t xml:space="preserve">Razem </w:t>
            </w:r>
            <w:r w:rsidR="00C1744D">
              <w:rPr>
                <w:b/>
                <w:spacing w:val="6"/>
                <w:sz w:val="20"/>
                <w:szCs w:val="20"/>
              </w:rPr>
              <w:t>72</w:t>
            </w:r>
            <w:r>
              <w:rPr>
                <w:b/>
                <w:spacing w:val="6"/>
                <w:sz w:val="20"/>
                <w:szCs w:val="20"/>
              </w:rPr>
              <w:t> 000 PLN</w:t>
            </w:r>
          </w:p>
          <w:p w:rsidR="001D7454" w:rsidRPr="006608D6" w:rsidRDefault="001D7454" w:rsidP="001D7454">
            <w:pPr>
              <w:numPr>
                <w:ilvl w:val="0"/>
                <w:numId w:val="4"/>
              </w:numPr>
              <w:spacing w:after="120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Gazeta Wyborcza</w:t>
            </w:r>
            <w:r w:rsidRPr="006608D6">
              <w:rPr>
                <w:spacing w:val="6"/>
                <w:sz w:val="20"/>
                <w:szCs w:val="20"/>
              </w:rPr>
              <w:t xml:space="preserve">: </w:t>
            </w:r>
            <w:r w:rsidR="00C1744D">
              <w:rPr>
                <w:spacing w:val="6"/>
                <w:sz w:val="20"/>
                <w:szCs w:val="20"/>
              </w:rPr>
              <w:t>2</w:t>
            </w:r>
            <w:r>
              <w:rPr>
                <w:spacing w:val="6"/>
                <w:sz w:val="20"/>
                <w:szCs w:val="20"/>
              </w:rPr>
              <w:t xml:space="preserve"> ogłoszenia w cenie 69 720 PLN</w:t>
            </w:r>
            <w:r w:rsidRPr="006608D6">
              <w:rPr>
                <w:spacing w:val="6"/>
                <w:sz w:val="20"/>
                <w:szCs w:val="20"/>
              </w:rPr>
              <w:t xml:space="preserve"> </w:t>
            </w:r>
          </w:p>
          <w:p w:rsidR="001D7454" w:rsidRDefault="001D7454" w:rsidP="002F6C0A">
            <w:pPr>
              <w:spacing w:after="120"/>
              <w:ind w:left="360"/>
              <w:jc w:val="right"/>
              <w:rPr>
                <w:b/>
                <w:spacing w:val="6"/>
                <w:sz w:val="20"/>
                <w:szCs w:val="20"/>
              </w:rPr>
            </w:pPr>
            <w:r w:rsidRPr="006608D6">
              <w:rPr>
                <w:b/>
                <w:spacing w:val="6"/>
                <w:sz w:val="20"/>
                <w:szCs w:val="20"/>
              </w:rPr>
              <w:t xml:space="preserve">Razem </w:t>
            </w:r>
            <w:r>
              <w:rPr>
                <w:b/>
                <w:spacing w:val="6"/>
                <w:sz w:val="20"/>
                <w:szCs w:val="20"/>
              </w:rPr>
              <w:t>69 720</w:t>
            </w:r>
            <w:r w:rsidRPr="006608D6">
              <w:rPr>
                <w:b/>
                <w:spacing w:val="6"/>
                <w:sz w:val="20"/>
                <w:szCs w:val="20"/>
              </w:rPr>
              <w:t> </w:t>
            </w:r>
            <w:r>
              <w:rPr>
                <w:b/>
                <w:spacing w:val="6"/>
                <w:sz w:val="20"/>
                <w:szCs w:val="20"/>
              </w:rPr>
              <w:t>PLN</w:t>
            </w:r>
          </w:p>
          <w:p w:rsidR="001D7454" w:rsidRDefault="001D7454" w:rsidP="002F6C0A">
            <w:pPr>
              <w:spacing w:after="120"/>
              <w:ind w:left="360"/>
              <w:jc w:val="right"/>
              <w:rPr>
                <w:b/>
                <w:spacing w:val="6"/>
                <w:sz w:val="20"/>
                <w:szCs w:val="20"/>
              </w:rPr>
            </w:pPr>
          </w:p>
          <w:p w:rsidR="001D7454" w:rsidRPr="006608D6" w:rsidRDefault="001D7454" w:rsidP="002F6C0A">
            <w:pPr>
              <w:spacing w:after="120"/>
              <w:ind w:left="360"/>
              <w:jc w:val="right"/>
              <w:rPr>
                <w:b/>
                <w:spacing w:val="6"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:rsidR="001D7454" w:rsidRPr="00602266" w:rsidRDefault="00C1744D" w:rsidP="00C1744D">
            <w:pPr>
              <w:spacing w:after="120"/>
              <w:ind w:left="360"/>
              <w:rPr>
                <w:b/>
                <w:spacing w:val="6"/>
                <w:sz w:val="20"/>
                <w:szCs w:val="20"/>
              </w:rPr>
            </w:pPr>
            <w:r>
              <w:rPr>
                <w:b/>
                <w:spacing w:val="6"/>
                <w:sz w:val="20"/>
                <w:szCs w:val="20"/>
              </w:rPr>
              <w:t>197</w:t>
            </w:r>
            <w:r w:rsidR="001D7454" w:rsidRPr="00602266">
              <w:rPr>
                <w:b/>
                <w:spacing w:val="6"/>
                <w:sz w:val="20"/>
                <w:szCs w:val="20"/>
              </w:rPr>
              <w:t> </w:t>
            </w:r>
            <w:r>
              <w:rPr>
                <w:b/>
                <w:spacing w:val="6"/>
                <w:sz w:val="20"/>
                <w:szCs w:val="20"/>
              </w:rPr>
              <w:t>220</w:t>
            </w:r>
            <w:r w:rsidR="001D7454" w:rsidRPr="00602266">
              <w:rPr>
                <w:b/>
                <w:spacing w:val="6"/>
                <w:sz w:val="20"/>
                <w:szCs w:val="20"/>
              </w:rPr>
              <w:t xml:space="preserve"> PLN</w:t>
            </w:r>
          </w:p>
        </w:tc>
      </w:tr>
    </w:tbl>
    <w:p w:rsidR="001D7454" w:rsidRPr="00217E2F" w:rsidRDefault="001D7454" w:rsidP="001D7454">
      <w:pPr>
        <w:rPr>
          <w:spacing w:val="6"/>
        </w:rPr>
      </w:pPr>
    </w:p>
    <w:p w:rsidR="001D7454" w:rsidRDefault="001D7454" w:rsidP="001D7454">
      <w:pPr>
        <w:widowControl w:val="0"/>
        <w:spacing w:line="24" w:lineRule="atLeast"/>
        <w:jc w:val="right"/>
        <w:rPr>
          <w:b/>
          <w:snapToGrid w:val="0"/>
          <w:szCs w:val="28"/>
        </w:rPr>
      </w:pPr>
    </w:p>
    <w:p w:rsidR="001D7454" w:rsidRPr="008D1A22" w:rsidRDefault="001D7454" w:rsidP="001D7454">
      <w:pPr>
        <w:widowControl w:val="0"/>
        <w:spacing w:line="24" w:lineRule="atLeast"/>
        <w:jc w:val="right"/>
        <w:rPr>
          <w:b/>
          <w:snapToGrid w:val="0"/>
          <w:szCs w:val="28"/>
        </w:rPr>
      </w:pPr>
      <w:r>
        <w:rPr>
          <w:b/>
          <w:snapToGrid w:val="0"/>
          <w:szCs w:val="28"/>
        </w:rPr>
        <w:t>RAZEM: 2</w:t>
      </w:r>
      <w:r w:rsidR="00C1744D">
        <w:rPr>
          <w:b/>
          <w:snapToGrid w:val="0"/>
          <w:szCs w:val="28"/>
        </w:rPr>
        <w:t>3</w:t>
      </w:r>
      <w:r>
        <w:rPr>
          <w:b/>
          <w:snapToGrid w:val="0"/>
          <w:szCs w:val="28"/>
        </w:rPr>
        <w:t xml:space="preserve">1 </w:t>
      </w:r>
      <w:r w:rsidR="00C1744D">
        <w:rPr>
          <w:b/>
          <w:snapToGrid w:val="0"/>
          <w:szCs w:val="28"/>
        </w:rPr>
        <w:t>0</w:t>
      </w:r>
      <w:r>
        <w:rPr>
          <w:b/>
          <w:snapToGrid w:val="0"/>
          <w:szCs w:val="28"/>
        </w:rPr>
        <w:t>91 PLN</w:t>
      </w:r>
    </w:p>
    <w:p w:rsidR="001D7454" w:rsidRDefault="001D7454" w:rsidP="001D7454">
      <w:pPr>
        <w:widowControl w:val="0"/>
        <w:spacing w:line="24" w:lineRule="atLeast"/>
        <w:rPr>
          <w:b/>
          <w:snapToGrid w:val="0"/>
          <w:szCs w:val="28"/>
        </w:rPr>
      </w:pPr>
    </w:p>
    <w:p w:rsidR="001A1AD1" w:rsidRPr="001A1AD1" w:rsidRDefault="001A1AD1" w:rsidP="001A1AD1">
      <w:pPr>
        <w:widowControl w:val="0"/>
        <w:spacing w:line="24" w:lineRule="atLeast"/>
        <w:jc w:val="both"/>
        <w:rPr>
          <w:snapToGrid w:val="0"/>
          <w:szCs w:val="28"/>
        </w:rPr>
      </w:pPr>
      <w:r w:rsidRPr="001A1AD1">
        <w:rPr>
          <w:snapToGrid w:val="0"/>
          <w:szCs w:val="28"/>
        </w:rPr>
        <w:t>Koszty ogłoszeń prasowych zostały opracowane na podstawie ogólnodostępnych cenników. Realny koszt, po uwzględnieniu rabatów, będzie niższy.</w:t>
      </w:r>
    </w:p>
    <w:p w:rsidR="001A1AD1" w:rsidRPr="001A1AD1" w:rsidRDefault="001A1AD1" w:rsidP="001A1AD1">
      <w:pPr>
        <w:widowControl w:val="0"/>
        <w:spacing w:line="24" w:lineRule="atLeast"/>
        <w:jc w:val="both"/>
        <w:rPr>
          <w:snapToGrid w:val="0"/>
          <w:szCs w:val="28"/>
        </w:rPr>
      </w:pPr>
    </w:p>
    <w:p w:rsidR="001A1AD1" w:rsidRPr="001A1AD1" w:rsidRDefault="001A1AD1" w:rsidP="001A1AD1">
      <w:pPr>
        <w:widowControl w:val="0"/>
        <w:spacing w:line="24" w:lineRule="atLeast"/>
        <w:jc w:val="both"/>
        <w:rPr>
          <w:snapToGrid w:val="0"/>
          <w:szCs w:val="28"/>
        </w:rPr>
      </w:pPr>
      <w:r w:rsidRPr="001A1AD1">
        <w:rPr>
          <w:snapToGrid w:val="0"/>
          <w:szCs w:val="28"/>
        </w:rPr>
        <w:t>Znaczna część kosztów organizacji konferencji w części poniesionej przez COIE zostanie zrefinansowana w ramach projektu systemowego Ministra Gospodarki, Programu Operacyjnego Innowacyjna Gospodarka, poddziałanie 6.2.1. ,,Wsparcie dla sieci centrów obsługi inwestorów i eksporterów.</w:t>
      </w:r>
    </w:p>
    <w:p w:rsidR="001D7454" w:rsidRPr="001A1AD1" w:rsidRDefault="001D7454" w:rsidP="001A1AD1">
      <w:pPr>
        <w:pStyle w:val="Tekstpodstawowy"/>
        <w:spacing w:before="120" w:line="22" w:lineRule="atLeast"/>
        <w:ind w:firstLine="708"/>
        <w:rPr>
          <w:spacing w:val="6"/>
        </w:rPr>
      </w:pPr>
    </w:p>
    <w:p w:rsidR="001D7454" w:rsidRDefault="001D7454" w:rsidP="001D7454">
      <w:pPr>
        <w:pStyle w:val="Tekstpodstawowy"/>
        <w:spacing w:before="120" w:line="22" w:lineRule="atLeast"/>
        <w:ind w:firstLine="708"/>
        <w:rPr>
          <w:spacing w:val="6"/>
        </w:rPr>
      </w:pPr>
    </w:p>
    <w:p w:rsidR="001D7454" w:rsidRDefault="001D7454" w:rsidP="001D7454">
      <w:pPr>
        <w:pStyle w:val="Tekstpodstawowy"/>
        <w:spacing w:before="120" w:line="22" w:lineRule="atLeast"/>
        <w:ind w:firstLine="708"/>
        <w:rPr>
          <w:spacing w:val="6"/>
        </w:rPr>
      </w:pPr>
    </w:p>
    <w:p w:rsidR="001D7454" w:rsidRDefault="001D7454" w:rsidP="001D7454">
      <w:pPr>
        <w:pStyle w:val="Tekstpodstawowy"/>
        <w:spacing w:before="120" w:line="22" w:lineRule="atLeast"/>
        <w:ind w:firstLine="708"/>
        <w:rPr>
          <w:spacing w:val="6"/>
        </w:rPr>
      </w:pPr>
    </w:p>
    <w:p w:rsidR="001D7454" w:rsidRPr="008D1A22" w:rsidRDefault="001D7454" w:rsidP="001D745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8137F" w:rsidRDefault="0048137F"/>
    <w:sectPr w:rsidR="0048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93A"/>
    <w:multiLevelType w:val="hybridMultilevel"/>
    <w:tmpl w:val="1DF6A5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522CE"/>
    <w:multiLevelType w:val="hybridMultilevel"/>
    <w:tmpl w:val="02605F8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9A2F76"/>
    <w:multiLevelType w:val="hybridMultilevel"/>
    <w:tmpl w:val="BCC2FF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B3FA350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202228"/>
    <w:multiLevelType w:val="hybridMultilevel"/>
    <w:tmpl w:val="73D085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CEF5751"/>
    <w:multiLevelType w:val="hybridMultilevel"/>
    <w:tmpl w:val="0B0ABC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15B40"/>
    <w:multiLevelType w:val="hybridMultilevel"/>
    <w:tmpl w:val="D56ADF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B0"/>
    <w:rsid w:val="000049B0"/>
    <w:rsid w:val="000E79F0"/>
    <w:rsid w:val="00177502"/>
    <w:rsid w:val="001A1AD1"/>
    <w:rsid w:val="001D7454"/>
    <w:rsid w:val="0048137F"/>
    <w:rsid w:val="008A640B"/>
    <w:rsid w:val="00C1744D"/>
    <w:rsid w:val="00E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D74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D745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1D7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1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A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AD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D74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D745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1D7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1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A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AD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2012-02-21T09:48:00Z</dcterms:created>
  <dcterms:modified xsi:type="dcterms:W3CDTF">2012-02-21T09:54:00Z</dcterms:modified>
</cp:coreProperties>
</file>