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C7" w:rsidRPr="000529C7" w:rsidRDefault="000529C7" w:rsidP="000529C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1 do SIWZ </w:t>
      </w:r>
    </w:p>
    <w:p w:rsidR="000529C7" w:rsidRPr="000529C7" w:rsidRDefault="000529C7" w:rsidP="000529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0529C7" w:rsidRPr="000529C7" w:rsidRDefault="000529C7" w:rsidP="000529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29C7" w:rsidRPr="000529C7" w:rsidRDefault="000529C7" w:rsidP="000529C7">
      <w:pPr>
        <w:tabs>
          <w:tab w:val="num" w:pos="23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„Świadczenie usług pocztowych polegających na nadawaniu przesyłek listowych oraz paczek w obrocie krajowym i zagranicznym”.</w:t>
      </w:r>
    </w:p>
    <w:p w:rsidR="000529C7" w:rsidRPr="000529C7" w:rsidRDefault="000529C7" w:rsidP="000529C7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0529C7" w:rsidRPr="000529C7" w:rsidRDefault="000529C7" w:rsidP="000529C7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0529C7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0529C7" w:rsidRPr="000529C7" w:rsidRDefault="000529C7" w:rsidP="000529C7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0529C7" w:rsidRPr="000529C7" w:rsidRDefault="000529C7" w:rsidP="000529C7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0529C7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529C7" w:rsidRPr="000529C7" w:rsidRDefault="000529C7" w:rsidP="000529C7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529C7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łączną cenę brutto …………………………..……………… zł  (słownie: ……………………………………………………………………..………………………………………).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052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0529C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0529C7" w:rsidRPr="000529C7" w:rsidRDefault="000529C7" w:rsidP="000529C7">
      <w:pPr>
        <w:keepLines/>
        <w:tabs>
          <w:tab w:val="left" w:leader="dot" w:pos="9072"/>
        </w:tabs>
        <w:autoSpaceDE w:val="0"/>
        <w:autoSpaceDN w:val="0"/>
        <w:spacing w:before="120" w:after="1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0529C7" w:rsidRPr="000529C7" w:rsidRDefault="000529C7" w:rsidP="000529C7">
      <w:pPr>
        <w:tabs>
          <w:tab w:val="left" w:pos="600"/>
        </w:tabs>
        <w:autoSpaceDE w:val="0"/>
        <w:autoSpaceDN w:val="0"/>
        <w:spacing w:before="120" w:after="120" w:line="240" w:lineRule="auto"/>
        <w:ind w:left="5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……………..………………………………………………………………………………………………….</w:t>
      </w:r>
    </w:p>
    <w:p w:rsidR="000529C7" w:rsidRPr="000529C7" w:rsidRDefault="000529C7" w:rsidP="000529C7">
      <w:pPr>
        <w:spacing w:before="120" w:after="12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0529C7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0529C7" w:rsidRPr="000529C7" w:rsidRDefault="000529C7" w:rsidP="000529C7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0529C7" w:rsidRPr="000529C7" w:rsidRDefault="000529C7" w:rsidP="000529C7">
      <w:pPr>
        <w:numPr>
          <w:ilvl w:val="0"/>
          <w:numId w:val="4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0529C7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0529C7" w:rsidRPr="000529C7" w:rsidRDefault="000529C7" w:rsidP="000529C7">
      <w:pPr>
        <w:numPr>
          <w:ilvl w:val="0"/>
          <w:numId w:val="4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0529C7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0529C7" w:rsidRPr="000529C7" w:rsidRDefault="000529C7" w:rsidP="000529C7">
      <w:pPr>
        <w:autoSpaceDE w:val="0"/>
        <w:autoSpaceDN w:val="0"/>
        <w:spacing w:before="120" w:after="1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>Ofertę</w:t>
      </w:r>
      <w:r w:rsidRPr="00052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0529C7" w:rsidRPr="000529C7" w:rsidRDefault="000529C7" w:rsidP="000529C7">
      <w:pPr>
        <w:tabs>
          <w:tab w:val="left" w:pos="540"/>
        </w:tabs>
        <w:autoSpaceDE w:val="0"/>
        <w:autoSpaceDN w:val="0"/>
        <w:spacing w:before="120" w:after="1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ab/>
        <w:t>Integralną część niniejszej oferty stanowią:</w:t>
      </w:r>
    </w:p>
    <w:p w:rsidR="000529C7" w:rsidRPr="000529C7" w:rsidRDefault="000529C7" w:rsidP="000529C7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529C7" w:rsidRPr="000529C7" w:rsidRDefault="000529C7" w:rsidP="000529C7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529C7" w:rsidRPr="000529C7" w:rsidRDefault="000529C7" w:rsidP="000529C7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0529C7" w:rsidRPr="000529C7" w:rsidSect="00162E29"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529C7" w:rsidRPr="000529C7" w:rsidRDefault="000529C7" w:rsidP="000529C7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2 do SIWZ</w:t>
      </w:r>
    </w:p>
    <w:p w:rsidR="000529C7" w:rsidRPr="000529C7" w:rsidRDefault="000529C7" w:rsidP="000529C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0529C7" w:rsidRPr="000529C7" w:rsidRDefault="000529C7" w:rsidP="000529C7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0529C7" w:rsidRPr="000529C7" w:rsidRDefault="000529C7" w:rsidP="000529C7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0529C7" w:rsidRPr="000529C7" w:rsidRDefault="000529C7" w:rsidP="000529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posiadania wiedzy i doświadczenia;</w:t>
      </w:r>
    </w:p>
    <w:p w:rsidR="000529C7" w:rsidRPr="000529C7" w:rsidRDefault="000529C7" w:rsidP="000529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dysponowania odpowiednim potencjałem technicznym oraz osobami zdolnymi 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br/>
        <w:t>do wykonania zamówienia;</w:t>
      </w:r>
    </w:p>
    <w:p w:rsidR="000529C7" w:rsidRPr="000529C7" w:rsidRDefault="000529C7" w:rsidP="000529C7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sytuacji ekonomicznej i finansowej.</w:t>
      </w:r>
    </w:p>
    <w:p w:rsidR="000529C7" w:rsidRPr="000529C7" w:rsidRDefault="000529C7" w:rsidP="000529C7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529C7" w:rsidRPr="000529C7" w:rsidRDefault="000529C7" w:rsidP="000529C7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40"/>
        </w:tabs>
        <w:spacing w:before="120" w:after="12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 w:type="page"/>
      </w:r>
    </w:p>
    <w:p w:rsidR="000529C7" w:rsidRPr="000529C7" w:rsidRDefault="000529C7" w:rsidP="000529C7">
      <w:pPr>
        <w:tabs>
          <w:tab w:val="left" w:pos="5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3 do SIWZ</w:t>
      </w:r>
    </w:p>
    <w:p w:rsidR="000529C7" w:rsidRPr="000529C7" w:rsidRDefault="000529C7" w:rsidP="000529C7">
      <w:pPr>
        <w:spacing w:before="120" w:after="12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529C7" w:rsidRPr="000529C7" w:rsidRDefault="000529C7" w:rsidP="000529C7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niepodleganiu wykluczeniu z postępowania</w:t>
      </w:r>
    </w:p>
    <w:p w:rsidR="000529C7" w:rsidRPr="000529C7" w:rsidRDefault="000529C7" w:rsidP="000529C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0529C7" w:rsidRPr="000529C7" w:rsidRDefault="000529C7" w:rsidP="000529C7">
      <w:pPr>
        <w:tabs>
          <w:tab w:val="left" w:pos="5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„1. Z postępowania o udzielenie zamówienia wyklucza się: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0529C7">
        <w:rPr>
          <w:rFonts w:ascii="Arial" w:eastAsia="Times New Roman" w:hAnsi="Arial" w:cs="Arial"/>
          <w:caps/>
          <w:sz w:val="20"/>
          <w:szCs w:val="20"/>
          <w:vertAlign w:val="superscript"/>
          <w:lang w:eastAsia="pl-PL"/>
        </w:rPr>
        <w:footnoteReference w:id="2"/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0529C7" w:rsidRPr="000529C7" w:rsidRDefault="000529C7" w:rsidP="000529C7">
      <w:pPr>
        <w:tabs>
          <w:tab w:val="left" w:pos="52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2. Z postępowania o udzielenie zamówienia wyklucza się również wykonawców, którzy: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0529C7" w:rsidRPr="000529C7" w:rsidRDefault="000529C7" w:rsidP="000529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6061"/>
        </w:tabs>
        <w:spacing w:before="120" w:after="12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0529C7" w:rsidRPr="000529C7" w:rsidSect="004A3CF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4 do SIWZ</w:t>
      </w:r>
    </w:p>
    <w:p w:rsidR="000529C7" w:rsidRPr="000529C7" w:rsidRDefault="000529C7" w:rsidP="000529C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10812"/>
      </w:tblGrid>
      <w:tr w:rsidR="000529C7" w:rsidRPr="000529C7" w:rsidTr="00FB534C">
        <w:trPr>
          <w:trHeight w:val="1237"/>
        </w:trPr>
        <w:tc>
          <w:tcPr>
            <w:tcW w:w="3245" w:type="dxa"/>
            <w:shd w:val="clear" w:color="auto" w:fill="auto"/>
          </w:tcPr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0529C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0812" w:type="dxa"/>
            <w:shd w:val="clear" w:color="auto" w:fill="auto"/>
          </w:tcPr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</w:t>
            </w: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usług</w:t>
            </w:r>
          </w:p>
          <w:p w:rsidR="000529C7" w:rsidRPr="000529C7" w:rsidRDefault="000529C7" w:rsidP="000529C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0529C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1.2) SIWZ)</w:t>
            </w:r>
          </w:p>
        </w:tc>
      </w:tr>
    </w:tbl>
    <w:p w:rsidR="000529C7" w:rsidRPr="000529C7" w:rsidRDefault="000529C7" w:rsidP="000529C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 „Świadczenie usług pocztowych polegających na nadawaniu przesyłek listowych oraz paczek w obrocie krajowym i zagranicznym”.</w:t>
      </w:r>
    </w:p>
    <w:p w:rsidR="000529C7" w:rsidRPr="000529C7" w:rsidRDefault="000529C7" w:rsidP="000529C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0529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okresie ostatnich trzech lat przed dniem wszczęcia postęp</w:t>
      </w:r>
      <w:bookmarkStart w:id="0" w:name="_GoBack"/>
      <w:bookmarkEnd w:id="0"/>
      <w:r w:rsidRPr="000529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owania o udzielenie zamówienia, a jeżeli okres prowadzenia 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wykonujemy lub </w:t>
      </w:r>
      <w:r w:rsidRPr="000529C7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usługi odpowiadające wymaganiom SIWZ: </w:t>
      </w:r>
    </w:p>
    <w:p w:rsidR="000529C7" w:rsidRPr="000529C7" w:rsidRDefault="000529C7" w:rsidP="000529C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686"/>
        <w:gridCol w:w="2409"/>
        <w:gridCol w:w="3646"/>
        <w:gridCol w:w="3544"/>
      </w:tblGrid>
      <w:tr w:rsidR="000529C7" w:rsidRPr="000529C7" w:rsidTr="00FB534C">
        <w:trPr>
          <w:jc w:val="center"/>
        </w:trPr>
        <w:tc>
          <w:tcPr>
            <w:tcW w:w="701" w:type="dxa"/>
            <w:shd w:val="clear" w:color="auto" w:fill="auto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Przedmiot/</w:t>
            </w: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Opis usługi</w:t>
            </w: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</w:tcPr>
          <w:p w:rsidR="000529C7" w:rsidRPr="000529C7" w:rsidRDefault="000529C7" w:rsidP="000529C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:rsidR="000529C7" w:rsidRPr="000529C7" w:rsidRDefault="000529C7" w:rsidP="000529C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  <w:r w:rsidRPr="000529C7">
              <w:rPr>
                <w:rFonts w:ascii="Arial" w:eastAsia="MS Mincho" w:hAnsi="Arial" w:cs="Arial"/>
                <w:bCs/>
                <w:iCs/>
                <w:sz w:val="20"/>
                <w:szCs w:val="20"/>
                <w:lang w:eastAsia="pl-PL"/>
              </w:rPr>
              <w:t>(dzień, miesiąc, rok rozpoczęcia i zakończenia)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Nazwa Zamawiającego </w:t>
            </w:r>
            <w:r w:rsidRPr="000529C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(odbiorcy usług)</w:t>
            </w:r>
          </w:p>
        </w:tc>
      </w:tr>
      <w:tr w:rsidR="000529C7" w:rsidRPr="000529C7" w:rsidTr="00FB534C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1.</w:t>
            </w: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529C7" w:rsidRPr="000529C7" w:rsidTr="00FB534C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2.</w:t>
            </w: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529C7" w:rsidRPr="000529C7" w:rsidTr="00FB534C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529C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3.</w:t>
            </w:r>
          </w:p>
          <w:p w:rsidR="000529C7" w:rsidRPr="000529C7" w:rsidRDefault="000529C7" w:rsidP="000529C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529C7" w:rsidRPr="000529C7" w:rsidRDefault="000529C7" w:rsidP="000529C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0529C7" w:rsidRPr="000529C7" w:rsidRDefault="000529C7" w:rsidP="000529C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29C7" w:rsidRPr="000529C7" w:rsidRDefault="000529C7" w:rsidP="000529C7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usługi zostały wykonane </w:t>
      </w:r>
      <w:r w:rsidRPr="000529C7">
        <w:rPr>
          <w:rFonts w:ascii="Arial" w:eastAsia="Times New Roman" w:hAnsi="Arial" w:cs="Arial"/>
          <w:sz w:val="20"/>
          <w:szCs w:val="20"/>
          <w:lang w:eastAsia="pl-PL"/>
        </w:rPr>
        <w:t>należycie.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529C7" w:rsidRPr="000529C7" w:rsidRDefault="000529C7" w:rsidP="000529C7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29C7" w:rsidRPr="000529C7" w:rsidRDefault="000529C7" w:rsidP="000529C7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9C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529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37DA0" w:rsidRDefault="000529C7" w:rsidP="000529C7">
      <w:r w:rsidRPr="000529C7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sectPr w:rsidR="00437DA0" w:rsidSect="000529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C7" w:rsidRDefault="000529C7" w:rsidP="000529C7">
      <w:pPr>
        <w:spacing w:after="0" w:line="240" w:lineRule="auto"/>
      </w:pPr>
      <w:r>
        <w:separator/>
      </w:r>
    </w:p>
  </w:endnote>
  <w:endnote w:type="continuationSeparator" w:id="0">
    <w:p w:rsidR="000529C7" w:rsidRDefault="000529C7" w:rsidP="0005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C7" w:rsidRDefault="000529C7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29C7" w:rsidRDefault="000529C7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C7" w:rsidRPr="00640854" w:rsidRDefault="000529C7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0529C7" w:rsidRDefault="000529C7" w:rsidP="00A955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C7" w:rsidRDefault="000529C7" w:rsidP="000529C7">
      <w:pPr>
        <w:spacing w:after="0" w:line="240" w:lineRule="auto"/>
      </w:pPr>
      <w:r>
        <w:separator/>
      </w:r>
    </w:p>
  </w:footnote>
  <w:footnote w:type="continuationSeparator" w:id="0">
    <w:p w:rsidR="000529C7" w:rsidRDefault="000529C7" w:rsidP="000529C7">
      <w:pPr>
        <w:spacing w:after="0" w:line="240" w:lineRule="auto"/>
      </w:pPr>
      <w:r>
        <w:continuationSeparator/>
      </w:r>
    </w:p>
  </w:footnote>
  <w:footnote w:id="1">
    <w:p w:rsidR="000529C7" w:rsidRPr="00C15849" w:rsidRDefault="000529C7" w:rsidP="000529C7">
      <w:pPr>
        <w:pStyle w:val="Tekstprzypisudolnego"/>
        <w:rPr>
          <w:rFonts w:ascii="Arial" w:hAnsi="Arial" w:cs="Arial"/>
          <w:sz w:val="14"/>
          <w:szCs w:val="14"/>
        </w:rPr>
      </w:pPr>
      <w:r w:rsidRPr="00C1584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15849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0529C7" w:rsidRPr="00227980" w:rsidRDefault="000529C7" w:rsidP="000529C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279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7980">
        <w:rPr>
          <w:rFonts w:ascii="Arial" w:hAnsi="Arial" w:cs="Arial"/>
          <w:sz w:val="16"/>
          <w:szCs w:val="16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9AA2CD3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C7"/>
    <w:rsid w:val="000529C7"/>
    <w:rsid w:val="004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5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29C7"/>
  </w:style>
  <w:style w:type="character" w:styleId="Numerstrony">
    <w:name w:val="page number"/>
    <w:basedOn w:val="Domylnaczcionkaakapitu"/>
    <w:rsid w:val="000529C7"/>
  </w:style>
  <w:style w:type="paragraph" w:styleId="Tekstprzypisudolnego">
    <w:name w:val="footnote text"/>
    <w:aliases w:val="Podrozdział"/>
    <w:basedOn w:val="Normalny"/>
    <w:link w:val="TekstprzypisudolnegoZnak"/>
    <w:semiHidden/>
    <w:rsid w:val="0005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29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529C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5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29C7"/>
  </w:style>
  <w:style w:type="character" w:styleId="Numerstrony">
    <w:name w:val="page number"/>
    <w:basedOn w:val="Domylnaczcionkaakapitu"/>
    <w:rsid w:val="000529C7"/>
  </w:style>
  <w:style w:type="paragraph" w:styleId="Tekstprzypisudolnego">
    <w:name w:val="footnote text"/>
    <w:aliases w:val="Podrozdział"/>
    <w:basedOn w:val="Normalny"/>
    <w:link w:val="TekstprzypisudolnegoZnak"/>
    <w:semiHidden/>
    <w:rsid w:val="0005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29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529C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1745</Words>
  <Characters>10470</Characters>
  <Application>Microsoft Office Word</Application>
  <DocSecurity>0</DocSecurity>
  <Lines>87</Lines>
  <Paragraphs>24</Paragraphs>
  <ScaleCrop>false</ScaleCrop>
  <Company>Urząd Marszałkowski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2012-01-19T14:17:00Z</dcterms:created>
  <dcterms:modified xsi:type="dcterms:W3CDTF">2012-01-19T14:18:00Z</dcterms:modified>
</cp:coreProperties>
</file>