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78" w:rsidRPr="001A6478" w:rsidRDefault="001A6478" w:rsidP="001A6478">
      <w:pPr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1 do SIWZ </w:t>
      </w:r>
    </w:p>
    <w:p w:rsidR="001A6478" w:rsidRPr="001A6478" w:rsidRDefault="001A6478" w:rsidP="001A647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Wykonawcy: </w:t>
      </w:r>
      <w:r w:rsidRPr="001A647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A647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A647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A647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A647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A6478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1A6478" w:rsidRPr="001A6478" w:rsidRDefault="001A6478" w:rsidP="001A647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1A6478" w:rsidRPr="001A6478" w:rsidRDefault="001A6478" w:rsidP="001A647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1A6478" w:rsidRPr="001A6478" w:rsidRDefault="001A6478" w:rsidP="001A647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</w:t>
      </w:r>
    </w:p>
    <w:p w:rsidR="001A6478" w:rsidRPr="001A6478" w:rsidRDefault="001A6478" w:rsidP="001A647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1A6478" w:rsidRPr="001A6478" w:rsidRDefault="001A6478" w:rsidP="001A647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1A6478" w:rsidRPr="001A6478" w:rsidRDefault="001A6478" w:rsidP="001A647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NIP:</w:t>
      </w:r>
      <w:r w:rsidRPr="001A6478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A6478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</w:t>
      </w:r>
    </w:p>
    <w:p w:rsidR="001A6478" w:rsidRPr="001A6478" w:rsidRDefault="001A6478" w:rsidP="001A647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REGON:</w:t>
      </w:r>
      <w:r w:rsidRPr="001A6478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</w:t>
      </w:r>
    </w:p>
    <w:p w:rsidR="001A6478" w:rsidRPr="001A6478" w:rsidRDefault="001A6478" w:rsidP="001A647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Nr rachunku bankowego ……….........................</w:t>
      </w:r>
    </w:p>
    <w:p w:rsidR="001A6478" w:rsidRPr="001A6478" w:rsidRDefault="001A6478" w:rsidP="001A6478">
      <w:pPr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</w:t>
      </w:r>
    </w:p>
    <w:p w:rsidR="001A6478" w:rsidRPr="001A6478" w:rsidRDefault="001A6478" w:rsidP="001A647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Nr telefonu:</w:t>
      </w:r>
      <w:r w:rsidRPr="001A6478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</w:t>
      </w:r>
    </w:p>
    <w:p w:rsidR="001A6478" w:rsidRPr="001A6478" w:rsidRDefault="001A6478" w:rsidP="001A647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1A6478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</w:t>
      </w:r>
    </w:p>
    <w:p w:rsidR="001A6478" w:rsidRPr="001A6478" w:rsidRDefault="001A6478" w:rsidP="001A647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1A6478" w:rsidRPr="001A6478" w:rsidRDefault="001A6478" w:rsidP="001A647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1A6478" w:rsidRPr="001A6478" w:rsidRDefault="001A6478" w:rsidP="001A647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</w:t>
      </w:r>
    </w:p>
    <w:p w:rsidR="001A6478" w:rsidRPr="001A6478" w:rsidRDefault="001A6478" w:rsidP="001A647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6478" w:rsidRPr="001A6478" w:rsidRDefault="001A6478" w:rsidP="001A647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6478" w:rsidRPr="001A6478" w:rsidRDefault="001A6478" w:rsidP="001A6478">
      <w:pPr>
        <w:keepNext/>
        <w:spacing w:before="120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F E R T A   W Y K O N A W C Y</w:t>
      </w:r>
    </w:p>
    <w:p w:rsidR="001A6478" w:rsidRPr="001A6478" w:rsidRDefault="001A6478" w:rsidP="001A647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6478" w:rsidRPr="001A6478" w:rsidRDefault="001A6478" w:rsidP="001A6478">
      <w:pPr>
        <w:tabs>
          <w:tab w:val="num" w:pos="2340"/>
        </w:tabs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W odpowiedzi na ogłoszenie o zamówienia publicznym prowadzonym w trybie przetargu nieograniczonego na „Prenumeratę prasy i dzienników urzędowych dla potrzeb Urzędu Marszałkowskiego Województwa Zachodniopomorskiego na rok kalendarzowy 2012”.</w:t>
      </w:r>
    </w:p>
    <w:p w:rsidR="001A6478" w:rsidRPr="001A6478" w:rsidRDefault="001A6478" w:rsidP="001A6478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6478" w:rsidRPr="001A6478" w:rsidRDefault="001A6478" w:rsidP="001A6478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My niżej podpisani:</w:t>
      </w:r>
    </w:p>
    <w:p w:rsidR="001A6478" w:rsidRPr="001A6478" w:rsidRDefault="001A6478" w:rsidP="001A6478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1A6478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……………………………………………………….</w:t>
      </w:r>
      <w:r w:rsidRPr="001A647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1A6478" w:rsidRPr="001A6478" w:rsidRDefault="001A6478" w:rsidP="001A6478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1A6478" w:rsidRPr="001A6478" w:rsidRDefault="001A6478" w:rsidP="001A6478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1A647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1A6478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…………………………………………………………………….. .</w:t>
      </w:r>
      <w:r w:rsidRPr="001A647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1A6478" w:rsidRPr="001A6478" w:rsidRDefault="001A6478" w:rsidP="001A6478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1A647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1A6478" w:rsidRPr="001A6478" w:rsidRDefault="001A6478" w:rsidP="001A6478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A6478" w:rsidRPr="001A6478" w:rsidRDefault="001A6478" w:rsidP="001A6478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 xml:space="preserve">Składamy ofertę na wykonanie przedmiotu zamówienia zgodnie ze specyfikacją istotnych warunków zamówienia. </w:t>
      </w:r>
    </w:p>
    <w:p w:rsidR="001A6478" w:rsidRPr="001A6478" w:rsidRDefault="001A6478" w:rsidP="001A6478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1A6478" w:rsidRPr="001A6478" w:rsidRDefault="001A6478" w:rsidP="001A6478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6478" w:rsidRPr="001A6478" w:rsidRDefault="001A6478" w:rsidP="001A6478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6478" w:rsidRPr="001A6478" w:rsidRDefault="001A6478" w:rsidP="001A6478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6478" w:rsidRPr="001A6478" w:rsidRDefault="001A6478" w:rsidP="001A6478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6478" w:rsidRPr="001A6478" w:rsidRDefault="001A6478" w:rsidP="001A6478">
      <w:pPr>
        <w:spacing w:before="12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A6478" w:rsidRPr="001A6478" w:rsidRDefault="001A6478" w:rsidP="001A6478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przedmiotu zamówienia publicznego, zgodnie z wymogami SIWZ, za łączną </w:t>
      </w:r>
      <w:r w:rsidRPr="001A6478">
        <w:rPr>
          <w:rFonts w:ascii="Arial" w:eastAsia="Times New Roman" w:hAnsi="Arial" w:cs="Arial"/>
          <w:sz w:val="20"/>
          <w:szCs w:val="20"/>
          <w:lang w:val="it-IT" w:eastAsia="pl-PL"/>
        </w:rPr>
        <w:t xml:space="preserve">cenę ofertową, na którą składa się suma poniższych cen z kolumny </w:t>
      </w:r>
      <w:r w:rsidRPr="001A6478">
        <w:rPr>
          <w:rFonts w:ascii="Arial" w:eastAsia="Times New Roman" w:hAnsi="Arial" w:cs="Arial"/>
          <w:sz w:val="20"/>
          <w:szCs w:val="20"/>
          <w:lang w:eastAsia="pl-PL"/>
        </w:rPr>
        <w:t>„Łączna cena brutto” w wysokości ………………………………………………………………………………………zł brutto</w:t>
      </w:r>
    </w:p>
    <w:p w:rsidR="001A6478" w:rsidRPr="001A6478" w:rsidRDefault="001A6478" w:rsidP="001A6478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it-IT" w:eastAsia="pl-PL"/>
        </w:rPr>
      </w:pPr>
      <w:r w:rsidRPr="001A6478">
        <w:rPr>
          <w:rFonts w:ascii="Arial" w:eastAsia="Times New Roman" w:hAnsi="Arial" w:cs="Arial"/>
          <w:sz w:val="20"/>
          <w:szCs w:val="20"/>
          <w:lang w:val="it-IT" w:eastAsia="pl-PL"/>
        </w:rPr>
        <w:t>(cena brutto słownie: ..............................................................................................................................).</w:t>
      </w:r>
    </w:p>
    <w:p w:rsidR="001A6478" w:rsidRPr="001A6478" w:rsidRDefault="001A6478" w:rsidP="001A6478">
      <w:pPr>
        <w:numPr>
          <w:ilvl w:val="0"/>
          <w:numId w:val="2"/>
        </w:numPr>
        <w:spacing w:before="120" w:after="0" w:line="240" w:lineRule="auto"/>
        <w:ind w:right="39"/>
        <w:jc w:val="both"/>
        <w:rPr>
          <w:rFonts w:ascii="Arial" w:eastAsia="Times New Roman" w:hAnsi="Arial" w:cs="Arial"/>
          <w:sz w:val="20"/>
          <w:szCs w:val="20"/>
          <w:lang w:val="it-IT" w:eastAsia="pl-PL"/>
        </w:rPr>
      </w:pPr>
      <w:r w:rsidRPr="001A6478">
        <w:rPr>
          <w:rFonts w:ascii="Arial" w:eastAsia="Times New Roman" w:hAnsi="Arial" w:cs="Arial"/>
          <w:sz w:val="20"/>
          <w:szCs w:val="20"/>
          <w:lang w:val="it-IT" w:eastAsia="pl-PL"/>
        </w:rPr>
        <w:t>Wskazana w pkt 3 cena brutto stanowi sumę cen (z kolumny nr 6 - “łączna cena brutto”) za wydawnictwa wskazane w poniższej tabeli:</w:t>
      </w:r>
    </w:p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2806"/>
        <w:gridCol w:w="999"/>
        <w:gridCol w:w="2421"/>
        <w:gridCol w:w="1565"/>
        <w:gridCol w:w="1809"/>
      </w:tblGrid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Tytuł wydawnictwa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Nazwa wydawnictwa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Cena brutto za sztukę</w:t>
            </w: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Łączna cena brutto</w:t>
            </w:r>
          </w:p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(kolumna 3 x 5)</w:t>
            </w: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ind w:left="142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06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21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Centralny Ośrodek Informacji Budownictwa PP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Architektura i urbanistyka 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Komitet architektury i urbanistyki PAN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Bezpieczne drogi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POLEDEM M.E.M. Dobrodziej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Biuletyn Informacyjny dla Służb Ekonomiczno - Finansowych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S.A.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Brief</w:t>
            </w:r>
            <w:proofErr w:type="spellEnd"/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AdPress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Wydawnictwo Reklamowe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Bydło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 Wydawnictwo Rolnicze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Chip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Burda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Communications Sp. z </w:t>
            </w: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o.o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val="en-US"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Computerworld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International Data Group Poland S.A.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val="en-US"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Czysta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Energia</w:t>
            </w:r>
            <w:proofErr w:type="spellEnd"/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Abrys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Miesięcznik kierowniczej kadry oświatowej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Dziennik Gazeta Prawna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S.A.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Eko i my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Mediator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Ekologia przemysłowa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Elamed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Farmer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Plant Press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Finanse Publiczne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Finanse Publiczne Wrocław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Forbes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Ringier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Axel Springer Polska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Forum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"Polityka" Spółdzielnia Pracy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Fundusze Europejskie </w:t>
            </w: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(dwumiesięcznik)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Wydawnictwo MJ </w:t>
            </w: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Media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Gazeta NGO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Portal www.ngo.pl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Gazeta Samorządu i Administracji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S.A.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Gazeta Wyborcza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Agora S.A.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Geodeta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Geodeta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 Koszaliński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Media Pomorskie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Głos Szczeciński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Media Pomorskie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Gospodarka wodna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SIGMA – NOT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Górnictwo odkrywkowe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Poltegor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instytut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Handel zagraniczny produktami rolno - spożywczymi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Instytut Ekonomiki Rolnej i Gospodarki Żywnościowej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Hasło Ogrodnicze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Plant Press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Herito</w:t>
            </w:r>
            <w:proofErr w:type="spellEnd"/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Międzynarodowe Centrum Kultury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Hotelarz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 Media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 w Administracji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Impact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Media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Komunikaty Rybackie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Instytut Rybactwa Śródlądowego Olsztyn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Kopaliny podstawowe i pospolite górnictwa skalnego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Mediacom Sp. </w:t>
            </w: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zo.o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Kultura współczesna. Teorie. Interpretacja. Praktyka.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Narodowe Centrum Kultury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Kurier Szczeciński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Kurier Szczeciński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Łowiec polski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Łowiec Polski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Mały rocznik statystyczny Polski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GUS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Marketing w praktyce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Marketing w praktyce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Menadżer Zdrowia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Wydawnictwo </w:t>
            </w: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Termida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Miasto - Tygodnik Koszaliński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 Media S.A.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Monitor zamówień publicznych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FORUM Press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Namiary na Morze i Handel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PROMARE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Newsweek Polska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Axel Springer Polska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NetWorld</w:t>
            </w:r>
            <w:proofErr w:type="spellEnd"/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IDG Poland S.A.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lastRenderedPageBreak/>
              <w:t>45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Obserwator Morski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Zapol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powietrza i problemy odpadów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Stowarzyszenie Inżynierów i Techników Przemysłu Hutniczego 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i środowisko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Maxpress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Oświata samorządowa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Josef Raabe Spółka Wydawnicza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Problemy jakości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Sigma Not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Pogranicza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Szczecin 2016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Polityka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Polityka – Spółdzielnia Pracy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 Gazeta Transportowa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Polskie Wydawnictwo Transportowe              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Poradnik rachunkowości budżetowej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S.A.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Praca i rehabilitacja niepełnosprawnych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Krajowa Izba Gospodarczo - Rehabilitacyjna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Prawo i środowisko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Maxpress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Press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Press Sp. z </w:t>
            </w: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o.o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val="en-US"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Problemy ocen środowiskowych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Biuro Projektowo – Doradcze EKO - KONSULT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Przegląd Geodezyjny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Czasopism i Książek Technicznych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Przegląd geologiczny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Państwowy Instytut Geologiczny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Przegląd komunalny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Abrys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Przegląd Obrony Cywilnej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Bellona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Przegląd Rybacki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Polskie Towarzystwo Rybackie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Przegląd Sportowy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Marqurd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Press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Przekrój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Przekrój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Przetargi publiczne – miesięcznik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Prescom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Przyroda polska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Liga Ochrony przyrody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Puls Biznesu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Bonnier Business (Polska)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Rachunkowość budżetowa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S.A.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Rocznik statystyczny RP GUS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Rocznik statystyczny </w:t>
            </w: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Województwa Zach.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lastRenderedPageBreak/>
              <w:t>71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Recykling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Abrys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Rynek środków produkcji i usług dla rolnictwa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Instytut Ekonomiki Rolnej i Gospodarki Żywnościowej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Rynek Zdrowia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PTWP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Rzeczpospolita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Presspublica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Samorząd terytorialny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Wolters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Kluwer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Polska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Sekocenbud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informacja o cenach R, M, S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PROMOCJA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Służba Zdrowia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Sanitas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Spotkania z zabytkami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Fundacja „</w:t>
            </w: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Hereditas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Środowisko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Maxpress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Teczka kontroli zarządczej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C.H. BECK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Trzoda chlewna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 Wydawnictwo Rolnicze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Uważam </w:t>
            </w: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</w:t>
            </w:r>
            <w:proofErr w:type="spellEnd"/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Presspublica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Wiadomości Turystyczne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Eurosystem Jarosław Śleszyński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Wodociągi - Kanalizacja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Abrys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Wprost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Agencja Wydawniczo Reklamowa WPROST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Wspólnota  Pismo Samorządu Terytorialnego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MINICIPIUM SA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 DORADCA</w:t>
            </w:r>
          </w:p>
        </w:tc>
        <w:tc>
          <w:tcPr>
            <w:tcW w:w="999" w:type="dxa"/>
            <w:shd w:val="clear" w:color="auto" w:fill="auto"/>
            <w:vAlign w:val="bottom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proofErr w:type="spellStart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Publicus</w:t>
            </w:r>
            <w:proofErr w:type="spellEnd"/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 w orzecznictwie</w:t>
            </w:r>
          </w:p>
        </w:tc>
        <w:tc>
          <w:tcPr>
            <w:tcW w:w="999" w:type="dxa"/>
            <w:shd w:val="clear" w:color="auto" w:fill="auto"/>
            <w:vAlign w:val="bottom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Wiedza i Praktyka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735" w:type="dxa"/>
            <w:shd w:val="clear" w:color="auto" w:fill="auto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Zielony Sztandar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Ludowe Sp. z o.o.</w:t>
            </w:r>
          </w:p>
        </w:tc>
        <w:tc>
          <w:tcPr>
            <w:tcW w:w="1565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1A6478" w:rsidRPr="001A6478" w:rsidTr="00292526">
        <w:tc>
          <w:tcPr>
            <w:tcW w:w="3541" w:type="dxa"/>
            <w:gridSpan w:val="2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jc w:val="righ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1A6478" w:rsidRPr="001A6478" w:rsidRDefault="001A6478" w:rsidP="001A6478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3986" w:type="dxa"/>
            <w:gridSpan w:val="2"/>
            <w:shd w:val="clear" w:color="auto" w:fill="auto"/>
            <w:vAlign w:val="center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jc w:val="righ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1A6478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809" w:type="dxa"/>
            <w:shd w:val="clear" w:color="auto" w:fill="auto"/>
          </w:tcPr>
          <w:p w:rsidR="001A6478" w:rsidRPr="001A6478" w:rsidRDefault="001A6478" w:rsidP="001A6478">
            <w:pPr>
              <w:tabs>
                <w:tab w:val="left" w:pos="4973"/>
              </w:tabs>
              <w:spacing w:after="0" w:line="317" w:lineRule="exac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1A6478" w:rsidRPr="001A6478" w:rsidRDefault="001A6478" w:rsidP="001A64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:rsidR="001A6478" w:rsidRPr="001A6478" w:rsidRDefault="001A6478" w:rsidP="001A6478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1A64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A6478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1A6478" w:rsidRPr="001A6478" w:rsidRDefault="001A6478" w:rsidP="001A6478">
      <w:pPr>
        <w:keepLines/>
        <w:tabs>
          <w:tab w:val="left" w:leader="dot" w:pos="9072"/>
        </w:tabs>
        <w:autoSpaceDE w:val="0"/>
        <w:autoSpaceDN w:val="0"/>
        <w:spacing w:before="120"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6478" w:rsidRPr="001A6478" w:rsidRDefault="001A6478" w:rsidP="001A6478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1A6478" w:rsidRPr="001A6478" w:rsidRDefault="001A6478" w:rsidP="001A6478">
      <w:pPr>
        <w:tabs>
          <w:tab w:val="left" w:pos="600"/>
        </w:tabs>
        <w:autoSpaceDE w:val="0"/>
        <w:autoSpaceDN w:val="0"/>
        <w:spacing w:before="120" w:after="0" w:line="240" w:lineRule="auto"/>
        <w:ind w:left="18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……………..………………………………………………………………………………………………….</w:t>
      </w:r>
    </w:p>
    <w:p w:rsidR="001A6478" w:rsidRPr="001A6478" w:rsidRDefault="001A6478" w:rsidP="001A6478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(Wypełniają jedynie przedsiębiorcy składający ofertę wspólną)</w:t>
      </w:r>
    </w:p>
    <w:p w:rsidR="001A6478" w:rsidRPr="001A6478" w:rsidRDefault="001A6478" w:rsidP="001A6478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1A6478" w:rsidRPr="001A6478" w:rsidRDefault="001A6478" w:rsidP="001A6478">
      <w:pPr>
        <w:numPr>
          <w:ilvl w:val="0"/>
          <w:numId w:val="2"/>
        </w:numPr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Zamówienie zrealizujemy samodzielnie / przy udziale podwykonawców</w:t>
      </w:r>
      <w:r w:rsidRPr="001A64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1A647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A6478" w:rsidRPr="001A6478" w:rsidRDefault="001A6478" w:rsidP="001A6478">
      <w:pPr>
        <w:numPr>
          <w:ilvl w:val="0"/>
          <w:numId w:val="2"/>
        </w:numPr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1A6478" w:rsidRPr="001A6478" w:rsidRDefault="001A6478" w:rsidP="001A6478">
      <w:pPr>
        <w:keepLines/>
        <w:tabs>
          <w:tab w:val="left" w:leader="dot" w:pos="9072"/>
        </w:tabs>
        <w:autoSpaceDE w:val="0"/>
        <w:autoSpaceDN w:val="0"/>
        <w:spacing w:before="20" w:after="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6478" w:rsidRPr="001A6478" w:rsidRDefault="001A6478" w:rsidP="001A6478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1A6478" w:rsidRPr="001A6478" w:rsidRDefault="001A6478" w:rsidP="001A6478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1A6478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1A6478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</w:t>
      </w:r>
    </w:p>
    <w:p w:rsidR="001A6478" w:rsidRPr="001A6478" w:rsidRDefault="001A6478" w:rsidP="001A6478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1A6478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1A6478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</w:t>
      </w:r>
    </w:p>
    <w:p w:rsidR="001A6478" w:rsidRPr="001A6478" w:rsidRDefault="001A6478" w:rsidP="001A6478">
      <w:p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6478" w:rsidRPr="001A6478" w:rsidRDefault="001A6478" w:rsidP="001A6478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1A64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A6478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1A6478" w:rsidRPr="001A6478" w:rsidRDefault="001A6478" w:rsidP="001A6478">
      <w:pPr>
        <w:numPr>
          <w:ilvl w:val="0"/>
          <w:numId w:val="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Integralną część niniejszej oferty stanowią:</w:t>
      </w:r>
    </w:p>
    <w:p w:rsidR="001A6478" w:rsidRPr="001A6478" w:rsidRDefault="001A6478" w:rsidP="001A6478">
      <w:pPr>
        <w:numPr>
          <w:ilvl w:val="2"/>
          <w:numId w:val="1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1A6478" w:rsidRPr="001A6478" w:rsidRDefault="001A6478" w:rsidP="001A6478">
      <w:pPr>
        <w:numPr>
          <w:ilvl w:val="2"/>
          <w:numId w:val="1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1A6478" w:rsidRPr="001A6478" w:rsidRDefault="001A6478" w:rsidP="001A6478">
      <w:pPr>
        <w:numPr>
          <w:ilvl w:val="2"/>
          <w:numId w:val="1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1A6478" w:rsidRPr="001A6478" w:rsidRDefault="001A6478" w:rsidP="001A6478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6478" w:rsidRPr="001A6478" w:rsidRDefault="001A6478" w:rsidP="001A6478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A6478" w:rsidRPr="001A6478" w:rsidRDefault="001A6478" w:rsidP="001A647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A64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1A6478" w:rsidRPr="001A6478" w:rsidRDefault="001A6478" w:rsidP="001A6478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A6478" w:rsidRPr="001A6478" w:rsidRDefault="001A6478" w:rsidP="001A6478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93563" w:rsidRDefault="001A6478" w:rsidP="001A6478">
      <w:pPr>
        <w:tabs>
          <w:tab w:val="left" w:pos="5740"/>
        </w:tabs>
        <w:spacing w:before="120" w:after="0" w:line="240" w:lineRule="auto"/>
        <w:jc w:val="right"/>
      </w:pPr>
      <w:r w:rsidRPr="001A64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A64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 upoważnionej do reprezentacji)</w:t>
      </w:r>
      <w:bookmarkStart w:id="0" w:name="_GoBack"/>
      <w:bookmarkEnd w:id="0"/>
    </w:p>
    <w:sectPr w:rsidR="00393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CAD" w:rsidRDefault="00290CAD" w:rsidP="001A6478">
      <w:pPr>
        <w:spacing w:after="0" w:line="240" w:lineRule="auto"/>
      </w:pPr>
      <w:r>
        <w:separator/>
      </w:r>
    </w:p>
  </w:endnote>
  <w:endnote w:type="continuationSeparator" w:id="0">
    <w:p w:rsidR="00290CAD" w:rsidRDefault="00290CAD" w:rsidP="001A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CAD" w:rsidRDefault="00290CAD" w:rsidP="001A6478">
      <w:pPr>
        <w:spacing w:after="0" w:line="240" w:lineRule="auto"/>
      </w:pPr>
      <w:r>
        <w:separator/>
      </w:r>
    </w:p>
  </w:footnote>
  <w:footnote w:type="continuationSeparator" w:id="0">
    <w:p w:rsidR="00290CAD" w:rsidRDefault="00290CAD" w:rsidP="001A6478">
      <w:pPr>
        <w:spacing w:after="0" w:line="240" w:lineRule="auto"/>
      </w:pPr>
      <w:r>
        <w:continuationSeparator/>
      </w:r>
    </w:p>
  </w:footnote>
  <w:footnote w:id="1">
    <w:p w:rsidR="001A6478" w:rsidRPr="00103FD8" w:rsidRDefault="001A6478" w:rsidP="001A6478">
      <w:pPr>
        <w:pStyle w:val="Tekstprzypisudolnego"/>
        <w:jc w:val="both"/>
        <w:rPr>
          <w:rFonts w:ascii="Arial" w:hAnsi="Arial" w:cs="Arial"/>
        </w:rPr>
      </w:pPr>
      <w:r w:rsidRPr="00103FD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3FD8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87"/>
    <w:multiLevelType w:val="hybridMultilevel"/>
    <w:tmpl w:val="CF14E76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A7"/>
    <w:rsid w:val="001A6478"/>
    <w:rsid w:val="00290CAD"/>
    <w:rsid w:val="00393563"/>
    <w:rsid w:val="00A1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1A6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A64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A647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1A6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A64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A647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1311</Words>
  <Characters>7867</Characters>
  <Application>Microsoft Office Word</Application>
  <DocSecurity>0</DocSecurity>
  <Lines>65</Lines>
  <Paragraphs>18</Paragraphs>
  <ScaleCrop>false</ScaleCrop>
  <Company>Urząd Marszałkowski</Company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2011-11-28T13:30:00Z</dcterms:created>
  <dcterms:modified xsi:type="dcterms:W3CDTF">2011-11-28T13:30:00Z</dcterms:modified>
</cp:coreProperties>
</file>