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F4" w:rsidRPr="00C51E8E" w:rsidRDefault="00B90CF4" w:rsidP="00B90CF4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907D48" w:rsidRPr="0087091A" w:rsidTr="0087091A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</w:rPr>
            </w:pPr>
            <w:r w:rsidRPr="00907D48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</w:tr>
    </w:tbl>
    <w:p w:rsidR="00B26A19" w:rsidRDefault="00B26A19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0CF4" w:rsidRDefault="00B90CF4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51E8E">
        <w:rPr>
          <w:rFonts w:ascii="Arial" w:hAnsi="Arial" w:cs="Arial"/>
          <w:b/>
          <w:sz w:val="20"/>
          <w:szCs w:val="20"/>
        </w:rPr>
        <w:t>Specyfikacja ilościowo – cenowa</w:t>
      </w:r>
      <w:r>
        <w:rPr>
          <w:rFonts w:ascii="Arial" w:hAnsi="Arial" w:cs="Arial"/>
          <w:b/>
          <w:sz w:val="20"/>
          <w:szCs w:val="20"/>
        </w:rPr>
        <w:t xml:space="preserve"> przedmiotu zamówienia</w:t>
      </w:r>
    </w:p>
    <w:p w:rsidR="001063E6" w:rsidRDefault="00B90CF4" w:rsidP="00CB0679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CB0679">
        <w:rPr>
          <w:rFonts w:ascii="Arial" w:hAnsi="Arial" w:cs="Arial"/>
          <w:b/>
          <w:sz w:val="20"/>
          <w:szCs w:val="20"/>
        </w:rPr>
        <w:t xml:space="preserve">Wykonanie oraz dostawę </w:t>
      </w:r>
      <w:r w:rsidR="00CB0679" w:rsidRPr="00CB0679">
        <w:rPr>
          <w:rFonts w:ascii="Arial" w:hAnsi="Arial" w:cs="Arial"/>
          <w:b/>
          <w:sz w:val="20"/>
          <w:szCs w:val="20"/>
        </w:rPr>
        <w:t>materiałów promocyjno-reklamowych</w:t>
      </w:r>
      <w:r w:rsidRPr="00943F2A">
        <w:rPr>
          <w:rFonts w:ascii="Arial" w:hAnsi="Arial" w:cs="Arial"/>
          <w:sz w:val="20"/>
          <w:szCs w:val="20"/>
        </w:rPr>
        <w:t>”</w:t>
      </w:r>
    </w:p>
    <w:p w:rsidR="00E845D0" w:rsidRPr="00A13044" w:rsidRDefault="00E845D0" w:rsidP="00CB0679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3044">
        <w:rPr>
          <w:rFonts w:ascii="Arial" w:hAnsi="Arial" w:cs="Arial"/>
          <w:b/>
          <w:sz w:val="28"/>
          <w:szCs w:val="28"/>
          <w:u w:val="single"/>
        </w:rPr>
        <w:t>Część I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B90CF4" w:rsidRPr="00C51E8E" w:rsidTr="00D07E09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A13044" w:rsidRDefault="00D4262F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A13044" w:rsidRDefault="00B90CF4" w:rsidP="00C13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A13044" w:rsidRDefault="00B90CF4" w:rsidP="0004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="00043EAD" w:rsidRPr="00A1304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0CF4" w:rsidRPr="00C51E8E" w:rsidTr="00D07E09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E845D0" w:rsidRPr="00C51E8E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Powerbank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Powerbank (zewnętrzny akumulatorek), za pomocą którego można naładować tablety, telefony komórkowe, MP3/4.  Ładowany przez port USB oraz z sieci 240V.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Do zestawu dołączona wtyczka usb + wtyczka do micro usb i do najnowszych urządzeń Apple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Pojemność akumulatorka: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min. 6600 mAh. Wysokiej jakości podzespoły.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Kolor: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30 x biały, 30 x czarny.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Moc wejścia: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5V/1A,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Moc wyjścia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: 5/1A,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Czas ładowania: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max 10 h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Wyświetlacz: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cyfrowy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Materiał: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Stop aluminiowy i plastik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Rozmiar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ok. 76,5 x 76,5 x 22mm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Znakowanie na produkcie: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jednostronny grawer, z boku produktu -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logo </w:t>
            </w: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 xml:space="preserve">województwa – Pomorze Zachodnie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br/>
              <w:t xml:space="preserve">Każdy powerbank zapakowany w kartonik/pudełko dopasowany do wielkości produktu.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Do powerbanku dołączony miękki woreczek z zapinającym sznureczkiem chroniący przed uszkodzeniem/porysowaniem produktu. Dołączona karta produktu, w celu sprawdzenia parametrów technicznych produktu.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Pendrive 16G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</w:rPr>
              <w:t xml:space="preserve">Pendrive odporny na zachlapania i wstrząsy z obrotowym mechanizmem. Wysokiej jakości podzespół pamięci. Do pendrive za pomocą karabińczyka dołączony jest łańcuszek oraz zawieszka do telefonu komórkowego. 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</w:rPr>
              <w:t>Pendrive w welurowym woreczku  o wymiarach ok. 8x5cm.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Materiał:</w:t>
            </w:r>
            <w:r w:rsidRPr="00A13044">
              <w:rPr>
                <w:rFonts w:ascii="Arial" w:eastAsia="TimesNewRomanPSMT" w:hAnsi="Arial" w:cs="Arial"/>
              </w:rPr>
              <w:t xml:space="preserve"> aluminium 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Wymiary:</w:t>
            </w:r>
            <w:r w:rsidRPr="00A13044">
              <w:rPr>
                <w:rFonts w:ascii="Arial" w:eastAsia="TimesNewRomanPSMT" w:hAnsi="Arial" w:cs="Arial"/>
              </w:rPr>
              <w:t xml:space="preserve"> ok. 3,3 cm x 1,2 cm x 0,62 cm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 xml:space="preserve">Pojemność: </w:t>
            </w:r>
            <w:r w:rsidRPr="00A13044">
              <w:rPr>
                <w:rFonts w:ascii="Arial" w:eastAsia="TimesNewRomanPSMT" w:hAnsi="Arial" w:cs="Arial"/>
              </w:rPr>
              <w:t>min. 16 GB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Minimalna prędkość odczytu:</w:t>
            </w:r>
            <w:r w:rsidRPr="00A13044">
              <w:rPr>
                <w:rFonts w:ascii="Arial" w:eastAsia="TimesNewRomanPSMT" w:hAnsi="Arial" w:cs="Arial"/>
              </w:rPr>
              <w:t xml:space="preserve"> 15 MB/s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Minimalna prędkość zapisu:</w:t>
            </w:r>
            <w:r w:rsidRPr="00A13044">
              <w:rPr>
                <w:rFonts w:ascii="Arial" w:eastAsia="TimesNewRomanPSMT" w:hAnsi="Arial" w:cs="Arial"/>
              </w:rPr>
              <w:t xml:space="preserve"> 4 MB/s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Kolor pendrive:</w:t>
            </w:r>
            <w:r w:rsidRPr="00A13044">
              <w:rPr>
                <w:rFonts w:ascii="Arial" w:eastAsia="TimesNewRomanPSMT" w:hAnsi="Arial" w:cs="Arial"/>
              </w:rPr>
              <w:t xml:space="preserve"> 100x niebieski, 100x złoty, 200x czarny. 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Kolor welurowego woreczka i sznureczka zamykającego:</w:t>
            </w:r>
            <w:r w:rsidRPr="00A13044">
              <w:rPr>
                <w:rFonts w:ascii="Arial" w:eastAsia="TimesNewRomanPSMT" w:hAnsi="Arial" w:cs="Arial"/>
              </w:rPr>
              <w:t xml:space="preserve"> czarny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Gwarancja na kość pamięci:</w:t>
            </w:r>
            <w:r w:rsidRPr="00A13044">
              <w:rPr>
                <w:rFonts w:ascii="Arial" w:eastAsia="TimesNewRomanPSMT" w:hAnsi="Arial" w:cs="Arial"/>
              </w:rPr>
              <w:t xml:space="preserve"> Wieczysta (dołączona do produktu)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 xml:space="preserve">Znakowanie: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Grawer jednostronny na produkcie </w:t>
            </w:r>
            <w:r w:rsidRPr="00A13044">
              <w:rPr>
                <w:rFonts w:ascii="Arial" w:hAnsi="Arial" w:cs="Arial"/>
                <w:sz w:val="20"/>
                <w:szCs w:val="20"/>
              </w:rPr>
              <w:t>logo województwa – Pomorze Zachodnie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Samochodowa apteczka pierwszej pomocy 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Opakowanie/pudełko: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tkanina wodoodporna lub plastik – każda oznakowana znakiem CE i DIN 13164</w:t>
            </w:r>
            <w:r w:rsidR="00834B1E">
              <w:rPr>
                <w:rFonts w:ascii="Arial" w:eastAsia="TimesNewRomanPSMT" w:hAnsi="Arial" w:cs="Arial"/>
                <w:sz w:val="20"/>
                <w:szCs w:val="20"/>
              </w:rPr>
              <w:t xml:space="preserve"> Plus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wraz z informacją typu: Apteczka pierwszej pomocy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Szczelne zamknięcie zapobiegające wysypywaniu się zawartości. Wielkość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 xml:space="preserve">opakowania dostawana do rozmiarów wyposażenia. 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Kolor opakowania/pudełka: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Czerwony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eastAsia="TimesNewRomanPSMT" w:hAnsi="Arial" w:cs="Arial"/>
                <w:b/>
                <w:sz w:val="20"/>
                <w:szCs w:val="20"/>
                <w:u w:val="single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  <w:u w:val="single"/>
              </w:rPr>
              <w:t>Apteczka posiadająca podstawowe wyposażenie zgodne z normami UE służące do udzielania pierwszej pomocy.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  <w:t>Cechy / Właściwości</w:t>
            </w:r>
          </w:p>
          <w:p w:rsidR="00E845D0" w:rsidRPr="00A13044" w:rsidRDefault="00E845D0" w:rsidP="00E845D0">
            <w:pPr>
              <w:numPr>
                <w:ilvl w:val="0"/>
                <w:numId w:val="6"/>
              </w:num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Wyroby medyczne zgodne z normą CE.</w:t>
            </w:r>
          </w:p>
          <w:p w:rsidR="00E845D0" w:rsidRPr="00A13044" w:rsidRDefault="00E845D0" w:rsidP="00E845D0">
            <w:pPr>
              <w:numPr>
                <w:ilvl w:val="0"/>
                <w:numId w:val="6"/>
              </w:num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Wyposażenie apteczki wg normy </w:t>
            </w:r>
            <w:r w:rsidRPr="00A13044"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  <w:t>DIN 13164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834B1E">
              <w:rPr>
                <w:rFonts w:ascii="Arial" w:eastAsia="TimesNewRomanPSMT" w:hAnsi="Arial" w:cs="Arial"/>
                <w:sz w:val="20"/>
                <w:szCs w:val="20"/>
              </w:rPr>
              <w:t>Plus</w:t>
            </w:r>
          </w:p>
          <w:p w:rsidR="00E845D0" w:rsidRPr="00A13044" w:rsidRDefault="00E845D0" w:rsidP="00E845D0">
            <w:pPr>
              <w:ind w:left="7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  <w:t>Minimalny skład wyposażenia apteczki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: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1 szt. Opatrunek indywidualny G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2 szt. Opatrunek indywidualny M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1 szt. Opatrunek indywidualny K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1 kpl. Zestaw plastrów (14szt.)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1 szt. Przylepiec 5m x 2,5cm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2 szt. Opaska elastyczna 4m x 6cm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3 szt. Opaska elastyczna 4m x 8cm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1 szt. Chusta opatrunkowa 40 x 60cm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1 szt. Chusta opatrunkowa 60 x 80cm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3 szt. Kompres 10x10cm (pak po 2szt.)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2 szt. Chusta trójkątna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1 szt. Nożyczki 14,5cm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4 szt. Rękawice winylowe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1 szt. Koc ratunkowy 160 x 210cm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2 szt. Chusteczka nasączona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1 szt. Ustnik do sztucznego oddychania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1 szt. Instrukcja udzielania pierwszej pomocy</w:t>
            </w:r>
          </w:p>
          <w:p w:rsidR="00834B1E" w:rsidRPr="00834B1E" w:rsidRDefault="00834B1E" w:rsidP="00834B1E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0"/>
                <w:szCs w:val="20"/>
                <w:lang w:eastAsia="en-US"/>
              </w:rPr>
            </w:pPr>
            <w:r w:rsidRPr="00834B1E">
              <w:rPr>
                <w:rFonts w:ascii="Arial" w:eastAsia="ArialMT" w:hAnsi="Arial" w:cs="Arial"/>
                <w:sz w:val="20"/>
                <w:szCs w:val="20"/>
                <w:lang w:eastAsia="en-US"/>
              </w:rPr>
              <w:t>● z wykazem telefonów alarmowych.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Wyposażenie powinno być uporządkowane, a jego pojedyncze elementy powinny być złożone/zapakowane w taki sposób aby zajmowały jak najmniej miejsca.</w:t>
            </w:r>
          </w:p>
          <w:p w:rsidR="00E845D0" w:rsidRPr="00A13044" w:rsidRDefault="00E845D0" w:rsidP="00E845D0">
            <w:pPr>
              <w:ind w:left="697"/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Na opakowaniu nadruk, jeden kolor -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logo województwa – Pomorze Zachodnie. 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Opaska odblaskowa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Opaska odblaskowa samozaciskowa wykonana zgodnie ze standardem EN13356 (każda oznaczona EN13356 i CE). </w:t>
            </w: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 xml:space="preserve">Rogi lekko zaokrąglone.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Opaska musi być odblaskowa na całej górnej powierzchni opaski.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 xml:space="preserve">Wymiary: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ok. 34 x 3 cm 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Spód opaski: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 aksamit (flock) - czarny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Kolor opaski: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srebrny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Jednokolorowy nadruk (naniesiony pod folią - od środka opaski a nie na jej powierzchni): 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logo województwa – Pomorze Zachodnie. 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Bidon z chłodzącym wkładem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Wewnątrz butelki wyjmowany wkład wypełniony żelem, przeznaczony do zmrażania w zamrażarce w celu utrzymania niskiej temperatury napoju.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Bidon posiada lekko wgłębioną, chropowatą powierzchnię, ułatwiająca trzymanie butelki w dłoni. 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b/>
                <w:color w:val="FF0000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Całość zamykana szczelną nakrętką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z mocowaniem do szyjki butelki.</w:t>
            </w:r>
            <w:r w:rsidRPr="00A13044">
              <w:rPr>
                <w:rFonts w:ascii="Arial" w:eastAsia="TimesNewRomanPSMT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Bidon posiada zamykany/wciskany ustnik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Bidon nie przecieka w żadnej pozycji.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color w:val="FF0000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Pojemność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- 0,52 l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Materiał: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plastik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Kolory: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100x zielony, 100x niebieski, 100x różowy, 50x biały.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trwały nadruk, jeden kolor -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 logo województwa – Pomorze Zachodnie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Każdy bidon zapakowany w woreczek foliowy, dopasowany do wielkości produktu.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Kubek termiczny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Podwójne ścianki ze stali nierdzewnej z próżnią między ściankami, plastikowe wieczko ze szczelnym zamknięciem zapobiegającym zabrudzeniu, naciśnięcie guzika przy zamknięciu zwalnia blokadę, (funkcja push open/close), zamknięcie dodatkowo zabezpieczone białą „podkówką”,  kolorowe matowe wykończenie.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lastRenderedPageBreak/>
              <w:t>Materiał: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stal nierdzewna, plastik, silikon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Kolor: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50x niebieski, 50x zielony i 50x pomarańczowy. 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Pojemność: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330 ml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Wymiary: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19,5x6,7 cm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 na produkcie: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grawer - logo województwa – Pomorze Zachodnie.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Każdy kubek jest zapakowany w kartonowe indywidualne opakowanie, dopasowane do wielkości produktu. </w:t>
            </w:r>
          </w:p>
          <w:p w:rsidR="00E845D0" w:rsidRPr="00A13044" w:rsidRDefault="00E845D0" w:rsidP="00E845D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Latarka brelok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Breloczek - latarka LED. Do latarki dołączony metalowy łańcuszek z kółeczkiem umożliwiającym przypięcie do kluczy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W zestawie baterie (w ilości niezbędnej do użytkowania latarki). Baterie wymienne – latarka wielokrotnego użytku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Materiał: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 aluminium, posiada gumowy przycisk On/Off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Wymiary latarki: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ok. 1,5 x  7 cm.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Kolory: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 100xsrebrno-czarny, 100xsrebrno-czerwony, 150xsrebrno-niebieski.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jednostronny grawer laserowy: logo województwa – Pomorze Zachodnie.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Parasol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Wysokiej jakości parasol, z ergonomicznym uchwytem oraz z automatycznym systemem otwierania i zamykania. 8 paneli. System anty-wind. Do rączki przymocowany sznurek w kolorze rączki, pozwalający na zawieszenie parasola np. na dłoni.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Parasol posiada pokrowiec z materiału z którego zrobiony jest parasol, pokrowiec dopasowany do wielkości złożonego produktu. Pokrowiec w kolorze parasola.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Materiał: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bawełna-poliester, metal, guma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Wymiar: </w:t>
            </w:r>
            <w:r w:rsidRPr="00A13044">
              <w:rPr>
                <w:rFonts w:ascii="Arial" w:hAnsi="Arial" w:cs="Arial"/>
                <w:sz w:val="20"/>
                <w:szCs w:val="20"/>
              </w:rPr>
              <w:t>rozłożony fi ok. 99 cm, wysokość ok. 57cm; złożony ok. 32x5,5cm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lastRenderedPageBreak/>
              <w:t>Kolor parasola: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50xczarny, 50x granatowy, 30xbiały 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 na panelu: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Wyrazisty nadruk na jednym panelu parasolki, jeden kolor - logo województwa – Pomorze Zachodnie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Długopis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Długopis metalowy z niebieskim wymiennym wkładem dopasowanym do wielkości długopisu. Wyposażony w  obrotowy mechanizm wysuwania wkładu.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Długopis z kolorową końcówką touch do obsługi ekranów dotykowych. Końcówka touch w kolorze korpusu danego długopisu.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Długopis ze srebrnymi elementami wykończenia (końcówka dolna, klip, pierścień i podstawa końcówki touch)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Wymiary długopisu: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135 x 7 mm.  </w:t>
            </w:r>
          </w:p>
          <w:p w:rsidR="00E845D0" w:rsidRPr="00A13044" w:rsidRDefault="00E845D0" w:rsidP="00E845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Kolory: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1000x czarny, 1000x błękitny, 1000x granatowy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Grawer jednostronny, logo Pomorza Zachodniego.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Balony + pompka elektryczna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Balony lateksowe, gładkie, w żywych kolorach w rozmiarze 12”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Kolor balonów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300x czerwony, 300x zielony, 200x niebieski, 200x żółty,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Na każdym balonie jednokolorowy nadruk (biały lub srebrny) logo województwa – Pomorze Zachodnie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3044">
              <w:rPr>
                <w:rFonts w:ascii="Arial" w:hAnsi="Arial" w:cs="Arial"/>
                <w:sz w:val="20"/>
                <w:szCs w:val="20"/>
                <w:u w:val="single"/>
              </w:rPr>
              <w:t>-W zestawie do zamówienia dołączona elektryczna pompka do pompowania balonów. Dwa przyciski: jeden do ciągłego użytkowania, drugi do chwilowego. Pompka podłączana do prądu 230 V.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3044">
              <w:rPr>
                <w:rFonts w:ascii="Arial" w:hAnsi="Arial" w:cs="Arial"/>
                <w:sz w:val="20"/>
                <w:szCs w:val="20"/>
                <w:u w:val="single"/>
              </w:rPr>
              <w:t>-W zestawie 1000 patyczków oraz 1000 zatyczek do balonów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Ołówek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Ołówek wykonany z drewna. Ozdobnie wykończony zabawną główką w postaci zwierzątka.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Kolor ołówka dobrany kolorystycznie do główki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Figury: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300xżaba, 300xbiedronka, 200xkrowa, 200xtygrys.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Wymiary (wysokość z główką):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ok. 21 cm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Na produkcie jednokolorowy jednostronny trwały  nadruk/grawer  logo województwa – Pomorze Zachodnie.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Kamizelka odblaskowa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Kamizelka odblaskowa dla dorosłych w kolorze żółtym wykonana z materiału fluorescencyjnego. Dwa poziome pasy odblaskowe o szerokości około 5 cm, wykonane ze srebrnej tkaniny zgodnej z normą EN471. Obszycie lamówką szarą. Zapięcie na rzep. Kamizelka zapakowana w materiałową, zapinaną torebkę (w kolorze kamizelki). </w:t>
            </w:r>
            <w:r w:rsidRPr="00A13044">
              <w:rPr>
                <w:rFonts w:ascii="Arial" w:hAnsi="Arial" w:cs="Arial"/>
                <w:sz w:val="20"/>
                <w:szCs w:val="20"/>
                <w:u w:val="single"/>
              </w:rPr>
              <w:t xml:space="preserve">Kamizelka zapakowana tak aby widoczny był rozmiar.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Materiał: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120g,  poliester 100%</w:t>
            </w:r>
          </w:p>
          <w:p w:rsidR="00E845D0" w:rsidRPr="00A13044" w:rsidRDefault="00E845D0" w:rsidP="00E845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Rozmiary: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Ok.  52x55cm – 100 szt.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Ok.  57x59cm – 100 szt.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Ok.  61x62cm – 100 szt.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Ok.  63x64cm – 100 szt.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 kamizelce:  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na plecach trwały nadruk w kolorze czarnym (do rozmiaru A4) </w:t>
            </w:r>
          </w:p>
          <w:p w:rsidR="00E845D0" w:rsidRPr="00A13044" w:rsidRDefault="00E845D0" w:rsidP="00E845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Opaska/etui na ramię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Regulowana sportowa opaska na ramię z kieszonką na telefon zamykaną na zamek, zapinana wokół ramienia na rzep, posiada dodatkową kieszonkę na klucze.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Dotykowe okienko pasuje do większości smartfonów.</w:t>
            </w:r>
            <w:r w:rsidRPr="00A13044">
              <w:rPr>
                <w:rFonts w:ascii="Arial" w:hAnsi="Arial" w:cs="Arial"/>
                <w:sz w:val="20"/>
                <w:szCs w:val="20"/>
              </w:rPr>
              <w:br/>
              <w:t>Opaska posiada trzy szare/srebrne paski odblaskowe.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Style w:val="Pogrubienie"/>
                <w:rFonts w:ascii="Arial" w:hAnsi="Arial" w:cs="Arial"/>
                <w:sz w:val="20"/>
                <w:szCs w:val="20"/>
              </w:rPr>
              <w:t>Materiał:</w:t>
            </w:r>
            <w:r w:rsidRPr="00A13044">
              <w:rPr>
                <w:rFonts w:ascii="Arial" w:hAnsi="Arial" w:cs="Arial"/>
                <w:sz w:val="20"/>
                <w:szCs w:val="20"/>
              </w:rPr>
              <w:t> poliester</w:t>
            </w:r>
            <w:r w:rsidRPr="00A13044">
              <w:rPr>
                <w:rFonts w:ascii="Arial" w:hAnsi="Arial" w:cs="Arial"/>
                <w:sz w:val="20"/>
                <w:szCs w:val="20"/>
              </w:rPr>
              <w:br/>
            </w:r>
            <w:r w:rsidRPr="00A13044">
              <w:rPr>
                <w:rStyle w:val="Pogrubienie"/>
                <w:rFonts w:ascii="Arial" w:hAnsi="Arial" w:cs="Arial"/>
                <w:sz w:val="20"/>
                <w:szCs w:val="20"/>
              </w:rPr>
              <w:t>Wymiary:</w:t>
            </w:r>
            <w:r w:rsidRPr="00A13044">
              <w:rPr>
                <w:rFonts w:ascii="Arial" w:hAnsi="Arial" w:cs="Arial"/>
                <w:sz w:val="20"/>
                <w:szCs w:val="20"/>
              </w:rPr>
              <w:t>  48 x 17 cm</w:t>
            </w:r>
            <w:r w:rsidRPr="00A13044">
              <w:rPr>
                <w:rFonts w:ascii="Arial" w:hAnsi="Arial" w:cs="Arial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>Kolor: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czarny</w:t>
            </w:r>
            <w:r w:rsidRPr="00A13044">
              <w:rPr>
                <w:rFonts w:ascii="Arial" w:hAnsi="Arial" w:cs="Arial"/>
                <w:sz w:val="20"/>
                <w:szCs w:val="20"/>
              </w:rPr>
              <w:br/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Znakowanie: 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trwały nadruk, w jednym miejscu (zostanie uzgodnione na </w:t>
            </w: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 xml:space="preserve">etapie akceptacji składu), jeden kolor – </w:t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>1)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logo województwa – Pomorze Zachodnie 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Smycz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Smycz o szerokości ok.2 cm, kolor biały . Plastikowy łącznik - przedłużka, metalowy karabińczyk, dodatkowo zawieszka do telefonu komórkowego. Długość taśmy standardowa (ok. 88 cm)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nadruk powielonego kilka razy oznakowania na całej powierzchni smyczy, z dwóch stron; metoda sublimacji.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Nadruk full color – zgodnie z założeniami dotyczącymi oznakowania i kolorystyki zawartymi w Systemie Identyfikacji Wizualnej Województwa Zachodniopomorskiego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nadruków dostarcza Wykonawca do akceptacji Zamawiającego.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Etui wodoodporne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Wodoodporne etui na smartfon (poglądowe zdjęcie produktu)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Wodoodporne etui, uniwersalny pokrowiec przeznaczony do przechowywania telefonu jak również innych rzeczy. 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Materiał: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Pokrowiec wykonany z wysokiej jakości tworzywa sztucznego/folii/silikonu pozwalającego zapewnić bezpieczeństwo oraz długi okres użytkowania. 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Zabezpieczenie: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Wyposażony w solidny </w:t>
            </w:r>
            <w:r w:rsidRPr="00A130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zatrzask/klips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wykonany z tworzywa, którego konstrukcja chroni przed dostaniem się do środka wody oraz pyłu. Wzmocnione rogi etui.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Wymiary: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Etui pozwala na umieszczenie w nim urządzenia o minimalnych wymiarach: 15x8 cm oraz maksymalnych: 18x11 cm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Kolorystyka: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Kolor produktu zostanie uzgodniony z Zamawiającym na etapie realizacji umowy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Dodatkowe parametry: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Specjalnie skonstruowane zamknięcie zapewnia </w:t>
            </w:r>
            <w:r w:rsidRPr="00A130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szczelność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Etui wykonane jest z </w:t>
            </w:r>
            <w:r w:rsidRPr="00A130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folii przewodzącej dotyk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Etui wykonane z elastycznego tworzywa (umożliwia zwinięcie i schowanie np. do kieszeni). W zestawie znajduje się smyczka do zawieszenia pokrowca na szyi. Możliwość obsługi sprzętu pod wodą. 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Znakowanie:</w:t>
            </w:r>
            <w:r w:rsidRPr="00A130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 produkcie</w:t>
            </w:r>
            <w:r w:rsidRPr="00A130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jednokolorowy jednostronny trwały nadruk logo województwa – Pomorze Zachodnie.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Projekt i skład po stronie Wykonawcy, do akceptacji Zamawiającego.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Kubek ceramiczny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Ceramiczny kubek o pojemności ok. 300 ml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Wymiary: wysokość ok 85 mm, średnica górna 92 mm, średnica podstawy 72 mm.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Zewnętrzna strona kubka błyszcząca w kolorze: żółtym i/lub granatowym i/lub czerwonym i/lub białym i/lub niebieskim i/lub zielonym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Wnętrze kubka błyszczące w kolorze białym.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Każdy kubek jest zapakowany indywidualnie w pudełko dopasowane do wielkości kubka. 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Nadruk 4 kolory wewnątrz kubka na jego spodzie- zgodnie z założeniami dotyczącymi oznakowania i kolorystyki zawartymi w Systemie Identyfikacji Wizualnej Województwa Zachodniopomorskiego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Nadruk jednokolorowy jednostronny na opakowaniu –  zgodnie z założeniami dotyczącymi oznakowania i kolorystyki zawartymi w księdze znaków.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nadruków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374" w:rsidRPr="00C51E8E" w:rsidTr="003A5A6F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374" w:rsidRPr="00A13044" w:rsidRDefault="00175374" w:rsidP="001753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 w:rsid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74" w:rsidRPr="00A13044" w:rsidRDefault="00175374" w:rsidP="001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0CF4" w:rsidRDefault="00B90CF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1468CD" w:rsidRPr="00C51E8E" w:rsidRDefault="001468CD" w:rsidP="001468C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1468CD" w:rsidRPr="00C51E8E" w:rsidRDefault="001468CD" w:rsidP="001468CD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51E8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1468CD" w:rsidRPr="00C51E8E" w:rsidRDefault="001468CD" w:rsidP="001468C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468CD" w:rsidRDefault="001468CD" w:rsidP="001468CD">
      <w:pPr>
        <w:tabs>
          <w:tab w:val="left" w:pos="5740"/>
        </w:tabs>
        <w:spacing w:after="120"/>
        <w:jc w:val="right"/>
      </w:pPr>
      <w:r w:rsidRPr="00C51E8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51E8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184739" w:rsidRPr="00A13044" w:rsidRDefault="00301666" w:rsidP="00B90CF4">
      <w:pPr>
        <w:tabs>
          <w:tab w:val="left" w:pos="1800"/>
        </w:tabs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A13044">
        <w:rPr>
          <w:rFonts w:ascii="Arial" w:hAnsi="Arial" w:cs="Arial"/>
          <w:b/>
          <w:sz w:val="28"/>
          <w:szCs w:val="28"/>
          <w:u w:val="single"/>
        </w:rPr>
        <w:lastRenderedPageBreak/>
        <w:t>Część II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301666" w:rsidRPr="00D4262F" w:rsidTr="00FF14F2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Pr="00A1304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01666" w:rsidRPr="003130F1" w:rsidTr="00FF14F2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Długopis z końcówką dotykową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Długopis z końcówką dotykową.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ø 7 - 13 x 130 - 150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tworzywo sztuczne / plastik / metal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czarny( kolor dominujący), kolor wkładu: niebieski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na korpusie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Torba na ramię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Torba na ramię. Mocowana na rzepy.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ok. 260 x 330 x 60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 Non-woven: 100 g/m² lub równoważny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granatowy (100 szt.), czerwony  (100 szt.), pomarańczowy  (100 szt.), jasnozielony  (100 szt.).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kolor, 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 xml:space="preserve">Torba termiczna na ramię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Torba termiczna  z izolowaną komorą główną zapinaną na suwak, z przodu 1 kieszeń zewnętrzna zapinana na rzep, 2 uchwyty z możliwością noszenia na ramieniu.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Wymiary:  ok. 34 x 13 x 34 cm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poliester 600 D lub równoważny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Kolory: korpus torby biały materiał w czarne grochy, zamek uchwyty oraz kieszeń w kolorze ciemnoniebieskim.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kolor, 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Zestaw do szycia.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Zestaw do szycia. Z lusterkiem. Zawiera różnokolorowe nitki, igłę, guzik oraz nawlekacz.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75 x 55 x 10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plastik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Granatowy (100 szt.), czerwony (50 szt.), żółty (50 szt.)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Ręcznik plażowy.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Ręcznik plażowy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1500 x 750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Materiał: Mikrofibra: 250 g/m².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czerwony (20 szt.), żółty  (20 szt.), granatowy  (20 szt.), błękitny  (20 szt.), jasnozielony  (20 szt.).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haft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Wodoodporne etui na szyję.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Wodoodporne etui do  zawieszania na szyi.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 85 x 180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Przeźroczyste / nieprzeźroczyste PVC.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 klipsa zamykającego i sznurka:  granatowy (100 szt.) , czerwony (100szt.), żółty (100 szt.), jasnozielony (100 szt.).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Nadmuchiwana piłka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Nadmuchiwana piłka. Pusta.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 ø360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nieprzeźroczyste PVC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żółty (100 sz.), jasnozielony (100 szt.), błękitny (100 szt.), pomarańczowy (100 szt.)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Ładowarka samochodowa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Ładowarka samochodowa z 1 portem USB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Kolor: niebieski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metal, tworzywo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56 x fi 24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Zestaw 12 kredek w tubie z temperówką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722" w:rsidRPr="009841F2" w:rsidRDefault="00462722" w:rsidP="004627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1F2">
              <w:rPr>
                <w:rFonts w:ascii="Arial" w:hAnsi="Arial" w:cs="Arial"/>
                <w:color w:val="000000"/>
                <w:sz w:val="20"/>
                <w:szCs w:val="20"/>
              </w:rPr>
              <w:t>Zestaw drewnianych kredek w 12 kolorach. Pakowany w kartonową tubę z plastikową nasadką z temperówką.</w:t>
            </w:r>
          </w:p>
          <w:p w:rsidR="00462722" w:rsidRPr="009841F2" w:rsidRDefault="00462722" w:rsidP="004627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1F2">
              <w:rPr>
                <w:rFonts w:ascii="Arial" w:hAnsi="Arial" w:cs="Arial"/>
                <w:color w:val="000000"/>
                <w:sz w:val="20"/>
                <w:szCs w:val="20"/>
              </w:rPr>
              <w:t>Wymiary</w:t>
            </w:r>
            <w:r w:rsidR="007B5372">
              <w:rPr>
                <w:rFonts w:ascii="Arial" w:hAnsi="Arial" w:cs="Arial"/>
                <w:color w:val="000000"/>
                <w:sz w:val="20"/>
                <w:szCs w:val="20"/>
              </w:rPr>
              <w:t xml:space="preserve"> opakowania</w:t>
            </w:r>
            <w:r w:rsidRPr="009841F2">
              <w:rPr>
                <w:rFonts w:ascii="Arial" w:hAnsi="Arial" w:cs="Arial"/>
                <w:color w:val="000000"/>
                <w:sz w:val="20"/>
                <w:szCs w:val="20"/>
              </w:rPr>
              <w:t>: ok. ø 37 x 102 mm</w:t>
            </w:r>
          </w:p>
          <w:p w:rsidR="00462722" w:rsidRPr="009841F2" w:rsidRDefault="00462722" w:rsidP="004627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1F2">
              <w:rPr>
                <w:rFonts w:ascii="Arial" w:hAnsi="Arial" w:cs="Arial"/>
                <w:color w:val="000000"/>
                <w:sz w:val="20"/>
                <w:szCs w:val="20"/>
              </w:rPr>
              <w:t>Kolory: niebieski (kolor nasadki)</w:t>
            </w:r>
          </w:p>
          <w:p w:rsidR="005F322B" w:rsidRPr="00A13044" w:rsidRDefault="00462722" w:rsidP="004627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41F2">
              <w:rPr>
                <w:rFonts w:ascii="Arial" w:hAnsi="Arial" w:cs="Arial"/>
                <w:color w:val="000000"/>
                <w:sz w:val="20"/>
                <w:szCs w:val="20"/>
              </w:rPr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Torba na ramię - wodoodporna.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Torba  typu worek na ramię - wodoodporna. Regulowany pasek na ramię.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Wymiary: 28 x 0,3 x 36 cm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PVC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pomarańczowy, pasek na ramię i pasek spinający kolor czarny.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Znakowanie - zgodne z Księgą Wizualizacji Znaku PO RYBY 2014-2020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oraz  Systemem Identyfikacji Wizualnej  Województwa Zachodniopomorskiego (umieszczone w jednej linii  logotypy PO RYBY 2014-2020, województwa - Pomorze Zachodnie oraz UE), jeden kolor, </w:t>
            </w:r>
            <w:r w:rsidRPr="00A13044">
              <w:rPr>
                <w:rFonts w:ascii="Arial" w:hAnsi="Arial" w:cs="Arial"/>
                <w:sz w:val="20"/>
                <w:szCs w:val="20"/>
              </w:rPr>
              <w:t>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Parasol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Automatyczny, wiatroodporny, kieszonkowy parasol trzyczęściowy (3 x składana laska), metalowy trzon, wytrzymały szkielet z aluminium, plastiku i włókna szklanego, metalowe końcówki, rączka z gumową powłoką, poliestrowe poszycie z wodoodporną powłoką, zapinany na rzep. Pokrowiec w kolorze poszycia parasola.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2316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Wymiary: </w:t>
            </w:r>
            <w:r w:rsidR="00E23168" w:rsidRPr="00E23168"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  <w:r w:rsidR="00E23168" w:rsidRPr="00E23168">
              <w:rPr>
                <w:color w:val="000000"/>
                <w:sz w:val="20"/>
                <w:szCs w:val="20"/>
              </w:rPr>
              <w:t xml:space="preserve"> </w:t>
            </w:r>
            <w:r w:rsidRPr="00E23168">
              <w:rPr>
                <w:rFonts w:ascii="Arial" w:hAnsi="Arial" w:cs="Arial"/>
                <w:i/>
                <w:color w:val="000000"/>
                <w:sz w:val="20"/>
                <w:szCs w:val="20"/>
              </w:rPr>
              <w:t>ok. 97 cm</w:t>
            </w:r>
            <w:r w:rsidRPr="00A13044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  <w:t>Kolory: niebieski</w:t>
            </w:r>
            <w:r w:rsidRPr="00A13044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</w:t>
            </w:r>
            <w:r w:rsidRPr="00A13044">
              <w:rPr>
                <w:rFonts w:ascii="Arial" w:hAnsi="Arial" w:cs="Arial"/>
                <w:sz w:val="20"/>
                <w:szCs w:val="20"/>
              </w:rPr>
              <w:t>en kolor, , 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Słoneczny i plażowy parasol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3361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Słoneczny i plażowy parasol: 2-częściowa laska metalowa z przegubem obrotowym, metalowe szyny, plastikowe kolce, poszycie poliester, segmenty parasola z szerokimi falbanami, poliestrowa torba w kolorze poszycia z uchwytem umożliwiającym noszenie parasola na ramieniu.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Wymiary: </w:t>
            </w:r>
            <w:r w:rsidR="003361B2" w:rsidRPr="00E23168"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  <w:r w:rsidR="003361B2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 140 max 160 cm, wys. ok. 170 cm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metal / poliester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niebieski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Znakowanie - zgodne z Księgą Wizualizacji Znaku PO RYBY 2014-2020 oraz  Systemem Identyfikacji Wizualnej  Województwa Zachodniopomorskiego (umieszczone w jednej linii  logotypy PO RYBY 2014-2020, województwa - Pomorze Zachodnie oraz UE), jeden kolor, </w:t>
            </w:r>
            <w:r w:rsidRPr="00A13044">
              <w:rPr>
                <w:rFonts w:ascii="Arial" w:hAnsi="Arial" w:cs="Arial"/>
                <w:sz w:val="20"/>
                <w:szCs w:val="20"/>
              </w:rPr>
              <w:t>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Pióro wieczne w etui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Pióro wieczne wyposażone w konwerterowy system napełniania z możliwością używania naboi atramentowych. Stalówka grawerowana wykonana ze stali szlachetnej w rozmiarze F (średnio pisząca), tzw. prosta.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W skład produktu powinno wchodzić pióro wieczne + tłoczek, ekskluzywne etui oraz gwarancja,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nabój w piórze koloru niebieskiego, dopasowany do rozmiaru i modelu pióra,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pióro musi być umieszczone w standardowym prostokątnym czarnym etui obitym sztuczną skórą, wyściełane pluszową tkaniną z zamknięciem zatrzaskowym,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pióro w kolorze czarnym (kolor dominujący).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Przedmiot zamówienia obejmuje następujący zakres prac: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projekt i skład grawera oraz nadruku dostarcza Wykonawca do akceptacji Zamawiającego,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pióro grawerowane: w jednej linii logo PO RYBY, logo województwa - Pomorze Zachodnie, logo Unii Europejskiej,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nadruk na wierzchniej stronie etui jednokolorowy 1/0: w jednej linii logo PO RYBY, logo województwa - Pomorze Zachodnie, logo Unii Europejskiej,, a pod nimi dane adresu strony internetowej www.poryby.wzp.pl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Projekt i skład nadruków dostarcza Wykonawca do akceptacji Zamawiającego 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Mata plażowa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Mata plażowa z nadmuchiwaną poduszką. Składana w wygodną do przenoszenia torbę z rączkami.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mata 90 x 180 x 0,2 cm, poduszka 30.5 x 23 x 6 cm.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polipropylen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pomarańczowy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Znakowanie - zgodne z Księgą Wizualizacji Znaku PO RYBY 2014-2020 oraz  Systemem Identyfikacji Wizualnej  Województwa Zachodniopomorskiego (umieszczone w jednej linii  logotypy PO RYBY 2014-2020, województwa - Pomorze Zachodnie oraz UE), jeden kolor, </w:t>
            </w:r>
            <w:r w:rsidRPr="00A13044">
              <w:rPr>
                <w:rFonts w:ascii="Arial" w:hAnsi="Arial" w:cs="Arial"/>
                <w:sz w:val="20"/>
                <w:szCs w:val="20"/>
              </w:rPr>
              <w:t>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Kosmetyczka  z uchwytem do noszenia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Kosmetyczka  z uchwytem do noszenia, główna kieszeń zapinana na zamek błyskawiczny, wewnątrz 2 przezroczyste przedziały na kosmetyki, 3 kieszenie siatkowane, metalowy haczyk do zawieszenia.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ok. 25,5 x 19 x 8 cm (złożona)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600D Polyester lub równoważny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czarny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Znakowanie - zgodne z Księgą Wizualizacji Znaku PO RYBY 2014-2020 oraz  Systemem Identyfikacji Wizualnej  Województwa Zachodniopomorskiego (umieszczone w jednej linii  logotypy PO RYBY 2014-2020, województwa - Pomorze Zachodnie oraz UE), jeden kolor, </w:t>
            </w:r>
            <w:r w:rsidRPr="00A13044">
              <w:rPr>
                <w:rFonts w:ascii="Arial" w:hAnsi="Arial" w:cs="Arial"/>
                <w:sz w:val="20"/>
                <w:szCs w:val="20"/>
              </w:rPr>
              <w:t>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Pendrive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Pendrive pojemność 16 GB. Złącze mikro-USB po jednej stronie i złącze USB 2.0 po drugiej stronie. Kompatybilność z systemami Apple, Linux, Windows, Android  i nowsze do odczytu i zapisu, obsługuje plug and play dla OTG. USB jest wykrywany automatycznie w  kompatybilnych z nim urządzeniach. Plastikowy korpus, metalowe końcówki USB i micro USB oraz przeźroczyste, plastikowe nasadki na końcówki USB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Notatnik A5 -projekt indywidualny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Notes w formacie A5 pionowy w okładce, 25 kartek w kratkę w notesie w formacie A5 - 210 x 148 mm* (wysokość x szerokość),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wszystkie kartki w notesie wykonane z papieru o gramaturze min. 80g/m2,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nadruk na okładce i kartkach notesu full color, według projektu Wykonawcy, zgodnie z Księgą Wizualizacji Znaku PO RYBY 2014-2020 oraz  Systemem Identyfikacji Wizualnej  Województwa Zachodniopomorskiego (umieszczone w jednej linii  logotypy PO RYBY 2014-2020, województwa - Pomorze Zachodnie oraz UE) i ustaleniami z Zamawiającym 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wszystkie kartki notesu sklejone w bloczek na górnej krótszej krawędzi, w sposób umożliwiający ich pojedyncze wyrywanie z notesu,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wszystkie kartki w notesie w kratkę (kolor kratki szary lub jasnoniebieski) 5mm x 5mm,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trwałe wklejenie bloczka w okładkę od jego spodniej strony,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okładka notesu (spód i wierzch) wykonana z kartonu o gramaturze min. 170 g/m², zadrukowana z przodu, spód karton.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Notesy pakowanie na płasko, po 50 szt. w opakowanie zabezpieczające towar podczas transportu, przenoszenia i przechowywania przed zniszczeniem i zabrudzeniem.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teczka ofertowa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A6" w:rsidRPr="002D5E72" w:rsidRDefault="005F322B" w:rsidP="00FF14F2">
            <w:pPr>
              <w:rPr>
                <w:rFonts w:ascii="Arial" w:hAnsi="Arial" w:cs="Arial"/>
                <w:sz w:val="20"/>
                <w:szCs w:val="20"/>
              </w:rPr>
            </w:pPr>
            <w:r w:rsidRPr="002D5E72">
              <w:rPr>
                <w:rFonts w:ascii="Arial" w:hAnsi="Arial" w:cs="Arial"/>
                <w:sz w:val="20"/>
                <w:szCs w:val="20"/>
              </w:rPr>
              <w:t xml:space="preserve">Teczka ofertowa </w:t>
            </w:r>
            <w:r w:rsidRPr="002D5E72">
              <w:rPr>
                <w:rFonts w:ascii="Arial" w:hAnsi="Arial" w:cs="Arial"/>
                <w:sz w:val="20"/>
                <w:szCs w:val="20"/>
              </w:rPr>
              <w:br/>
              <w:t>- format po rozłożeniu: ok. 35 – 40 cm x ok. 50 – 55 cm,</w:t>
            </w:r>
            <w:r w:rsidRPr="002D5E72">
              <w:rPr>
                <w:rFonts w:ascii="Arial" w:hAnsi="Arial" w:cs="Arial"/>
                <w:sz w:val="20"/>
                <w:szCs w:val="20"/>
              </w:rPr>
              <w:br/>
              <w:t>- 2 bigowa,</w:t>
            </w:r>
            <w:r w:rsidRPr="002D5E72">
              <w:rPr>
                <w:rFonts w:ascii="Arial" w:hAnsi="Arial" w:cs="Arial"/>
                <w:sz w:val="20"/>
                <w:szCs w:val="20"/>
              </w:rPr>
              <w:br/>
              <w:t>- z wycięciem na wizytówkę,</w:t>
            </w:r>
            <w:r w:rsidRPr="002D5E72">
              <w:rPr>
                <w:rFonts w:ascii="Arial" w:hAnsi="Arial" w:cs="Arial"/>
                <w:sz w:val="20"/>
                <w:szCs w:val="20"/>
              </w:rPr>
              <w:br/>
              <w:t>- nadruk: 4/0,</w:t>
            </w:r>
            <w:r w:rsidRPr="002D5E72">
              <w:rPr>
                <w:rFonts w:ascii="Arial" w:hAnsi="Arial" w:cs="Arial"/>
                <w:sz w:val="20"/>
                <w:szCs w:val="20"/>
              </w:rPr>
              <w:br/>
              <w:t>- materiał typu: karton ok. 250g,</w:t>
            </w:r>
            <w:r w:rsidRPr="002D5E72">
              <w:rPr>
                <w:rFonts w:ascii="Arial" w:hAnsi="Arial" w:cs="Arial"/>
                <w:sz w:val="20"/>
                <w:szCs w:val="20"/>
              </w:rPr>
              <w:br/>
              <w:t>- wykończenie: laminat mat 1/0 + lakier UV 1/0,</w:t>
            </w:r>
            <w:r w:rsidRPr="002D5E72">
              <w:rPr>
                <w:rFonts w:ascii="Arial" w:hAnsi="Arial" w:cs="Arial"/>
                <w:sz w:val="20"/>
                <w:szCs w:val="20"/>
              </w:rPr>
              <w:br/>
              <w:t>- wykrojnik: grzbiet ok. 0,5 cm,</w:t>
            </w:r>
            <w:r w:rsidRPr="002D5E72">
              <w:rPr>
                <w:rFonts w:ascii="Arial" w:hAnsi="Arial" w:cs="Arial"/>
                <w:sz w:val="20"/>
                <w:szCs w:val="20"/>
              </w:rPr>
              <w:br/>
              <w:t>- wykrojnik indywidualny.</w:t>
            </w:r>
            <w:r w:rsidRPr="002D5E72">
              <w:rPr>
                <w:rFonts w:ascii="Arial" w:hAnsi="Arial" w:cs="Arial"/>
                <w:sz w:val="20"/>
                <w:szCs w:val="20"/>
              </w:rPr>
              <w:br/>
            </w:r>
          </w:p>
          <w:p w:rsidR="000D1BA6" w:rsidRPr="002D5E72" w:rsidRDefault="000D1BA6" w:rsidP="000D1BA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D5E72">
              <w:rPr>
                <w:rFonts w:ascii="Arial" w:hAnsi="Arial" w:cs="Arial"/>
                <w:b/>
                <w:sz w:val="20"/>
                <w:szCs w:val="20"/>
                <w:u w:val="single"/>
              </w:rPr>
              <w:t>Przedmiot zamówienia obejmuje następujący zakres prac:</w:t>
            </w:r>
          </w:p>
          <w:p w:rsidR="005F322B" w:rsidRPr="000D1BA6" w:rsidRDefault="000D1BA6" w:rsidP="00FF14F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5E72">
              <w:rPr>
                <w:rFonts w:ascii="Arial" w:hAnsi="Arial" w:cs="Arial"/>
                <w:sz w:val="20"/>
                <w:szCs w:val="20"/>
              </w:rPr>
              <w:t>- projekt design (w tym opracowanie graficzne, fotoedycja – wybór, zakup i obróbka zdjęć oraz ilustracji) zgodnie z założeniami dotyczącymi oznakowania i kolorystyki zawartymi w Systemie Identyfikacji Wizualnej Województwa Zachodniopomorskiego oraz Księgi wizualizacji znaku PO RYBY 2014-2020 przed produkcją należy uzgodnić z Zamawiającym.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Torba papierowa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Torba papierowa  z papieru prążkowanego (kolor biały) z nadrukami logotypów.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ok. 24 x 32 x 9 cm.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Grubości papieru:100g/m2 prążkowany, raczki – plecionka.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Poncho przeciwdeszczowe z paskami odblaskowymi.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Poncho przeciwdeszczowe z paskami odblaskowymi zapewniającymi bezpieczeństwo i lepszą widoczność w trudnych warunkach pogodowych. Posiada kaptur z troczkami, przy dekolcie pęknięcie ułatwiające zakładanie wykończone plisą zapinaną na zatrzaski.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133 x 114 cm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wytrzymałe tworzywo sztuczne, dobrej jakości,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biały, lamówka kontrastowa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Latarka LED teleskopowa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Latarka LED teleskopowa z możliwością przedłużenia do ok. 55 cm, światło obrotowe, 3 białe diody LED, magnetyczny pierścień, praktyczny klips do mocowania np. na pasku, gumowany włącznik/ wyłącznik, aluminiowa obudowa, baterie: 4 x LR44 (w zestawie).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Wymiary:   </w:t>
            </w:r>
            <w:r w:rsidR="007718B4" w:rsidRPr="00E23168"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  <w:r w:rsidR="007718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2 x 16,8 cm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 : aluminium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Kolor: niebieski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Portfel męski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Portfel męski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- materiał typu: skóra naturalna,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wymiary: ok. 9 – 10 cm x ok. 12 – 13 cm,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kolor portfela: czarny,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portfel wyposażony w: 2 kieszenie na banknoty; minimum: 6 miejsc na karty kredytowe; miejsce na bilon zamykane na zatrzask; 2 przeźroczyste kieszenie na dokumenty; 3 kieszenie, w tym jedna zamykana na suwak,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portfel musi być umieszczony w eleganckim czarnym pudełku, dopasowanym do rozmiaru portfela.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Przedmiot zamówienia obejmuje następujący zakres prac: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projekt i skład tłoczenia oraz nadruku dostarcza Wykonawca do akceptacji Zamawiającego,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 portfelu tłoczenie: w jednej linii  logo PO RYBY,  logo województwa Pomorze Zachodnie, logo Unii Europejskiej,,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 pudełku nadruk jednokolorowy: w jednej linii  logo PO RYBY,  logo województwa Pomorze Zachodnie, logo Unii Europejskiej,, a pod nimi dane adresu strony internetowej www.poryby.wzp.pl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Portfel damski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Portfel damski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materiał typu: skóra naturalna,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wymiary: ok. 15 – 16 cm x ok. 8 – 9 cm,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kolor portfela: czerwony,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portfel wyposażony w minimum 4 kieszenie, w tym jedną zamykaną na suwak; 6 miejsc na karty kredytowe, w tym jedno przeźroczyste; miejsce na bilon zamykane na zatrzask,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portfel musi być umieszczony w eleganckim czarnym pudełku, dopasowanym do rozmiaru portfela.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Przedmiot zamówienia obejmuje następujący zakres prac: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projekt i skład tłoczenia oraz nadruku dostarcza Wykonawca do akceptacji Zamawiającego,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 portfelu tłoczenie; w jednej linii logo Unii Europejskiej, logo województwa - Pomorze Zachodnie, logo PO RYBY,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 pudełku nadruk jednokolorowy: w jednej linii logo Unii Europejskiej, logo województwa - Pomorze Zachodnie, logo PO RYBY, a pod nimi dane adresu strony internetowej www.poryby.wzp.pl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A21E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Mapa LGR ścienna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ok.150cm x120cm. Druk 4/0, papier kreda 250 g/m2, laminat strukturalny 1/1, mapa wykończona ozdobnymi nitami, osadzona na 2 drzewcach zakończonych ozdobnymi, frezowanymi zakończeniami zrobionymi z drewna+ sznurek do zawieszenia.  Wykonawca wykona autorski projekt graficzny, przekaże wszelkie prawa autorskie zamawiającemu.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full color.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72B9B">
        <w:trPr>
          <w:trHeight w:val="675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5F3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 w:rsidR="00A13044"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666" w:rsidRDefault="00301666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1468CD" w:rsidRPr="00C51E8E" w:rsidRDefault="001468CD" w:rsidP="001468C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1468CD" w:rsidRPr="00C51E8E" w:rsidRDefault="001468CD" w:rsidP="001468CD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51E8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1468CD" w:rsidRPr="00C51E8E" w:rsidRDefault="001468CD" w:rsidP="001468C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468CD" w:rsidRDefault="001468CD" w:rsidP="001468CD">
      <w:pPr>
        <w:tabs>
          <w:tab w:val="left" w:pos="5740"/>
        </w:tabs>
        <w:spacing w:after="120"/>
        <w:jc w:val="right"/>
      </w:pPr>
      <w:r w:rsidRPr="00C51E8E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</w:t>
      </w:r>
      <w:r w:rsidRPr="00C51E8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301666" w:rsidRPr="00A13044" w:rsidRDefault="005F322B" w:rsidP="00B90CF4">
      <w:pPr>
        <w:tabs>
          <w:tab w:val="left" w:pos="1800"/>
        </w:tabs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A13044">
        <w:rPr>
          <w:rFonts w:ascii="Arial" w:hAnsi="Arial" w:cs="Arial"/>
          <w:b/>
          <w:sz w:val="28"/>
          <w:szCs w:val="28"/>
          <w:u w:val="single"/>
        </w:rPr>
        <w:t>Część III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161A96" w:rsidRPr="00D4262F" w:rsidTr="00FF14F2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Pr="00A1304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61A96" w:rsidRPr="003130F1" w:rsidTr="00FF14F2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13044" w:rsidRPr="00175374" w:rsidTr="00187526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Power bank (przenośny akumulatorek)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służący do ładowania tabletów, telefonów oraz MP3/4.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Produkt  z plastiku, czarny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posiada wskaźnik naładowania.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Pojemność 5000 mAh.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W zestawie z kabelkiem z wtyczką mikro USB i USB 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Nadruk logo Województwa Zachodniopomorskiego oraz napis Wydział Współpracy Społecznej (zgodne z założeniem Systemu Identyfikacji Wizualnej), nadruk jednostronny, jeden kolor (biały)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Projekt i skład oznakowania dostarcza wykonawca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187526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Długopis metalowy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72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Wkład: kolor niebieski (wymiar wkładu dostosowany do wielkości długopisu)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Kolor obudowy: granatowy lub inny (do uzgodnienia z zamawiającym)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Zdobienie na produkcie: grawer logo Województwa Zachodniopomorskiego oraz napis Wydział Współpracy Społecznej (zgodne z założeniem Systemu Identyfikacji Wizualnej) - jednostronny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Projekt i skład graweru/oznakowania dostarcza wykonawca do akceptacji zamawiającego.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Pakowanie zbiorcze: pudełko kartonowe po 100 sztuk.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187526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Torby upominkowe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E18" w:rsidRPr="00631E18" w:rsidRDefault="00631E18" w:rsidP="00631E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1E1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Papier laminowany kreda 150 g, </w:t>
            </w:r>
          </w:p>
          <w:p w:rsidR="00631E18" w:rsidRPr="00631E18" w:rsidRDefault="00631E18" w:rsidP="00631E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1E18">
              <w:rPr>
                <w:rFonts w:ascii="Calibri" w:eastAsia="Calibri" w:hAnsi="Calibri"/>
                <w:sz w:val="22"/>
                <w:szCs w:val="22"/>
                <w:lang w:eastAsia="en-US"/>
              </w:rPr>
              <w:t>kolor torby: biały</w:t>
            </w:r>
          </w:p>
          <w:p w:rsidR="00631E18" w:rsidRPr="00631E18" w:rsidRDefault="00631E18" w:rsidP="00631E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1E18">
              <w:rPr>
                <w:rFonts w:ascii="Calibri" w:eastAsia="Calibri" w:hAnsi="Calibri"/>
                <w:sz w:val="22"/>
                <w:szCs w:val="22"/>
                <w:lang w:eastAsia="en-US"/>
              </w:rPr>
              <w:t>sznurek bawełniany, wklejany, biały, około 30 cm</w:t>
            </w:r>
          </w:p>
          <w:p w:rsidR="00631E18" w:rsidRPr="00631E18" w:rsidRDefault="00631E18" w:rsidP="00631E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1E18">
              <w:rPr>
                <w:rFonts w:ascii="Calibri" w:eastAsia="Calibri" w:hAnsi="Calibri"/>
                <w:sz w:val="22"/>
                <w:szCs w:val="22"/>
                <w:lang w:eastAsia="en-US"/>
              </w:rPr>
              <w:t>nadruk jednostronny 1 kolor</w:t>
            </w:r>
          </w:p>
          <w:p w:rsidR="00631E18" w:rsidRPr="00631E18" w:rsidRDefault="00631E18" w:rsidP="00631E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1E18">
              <w:rPr>
                <w:rFonts w:ascii="Calibri" w:eastAsia="Calibri" w:hAnsi="Calibri"/>
                <w:sz w:val="22"/>
                <w:szCs w:val="22"/>
                <w:lang w:eastAsia="en-US"/>
              </w:rPr>
              <w:t>wymiary: około 240x90x340</w:t>
            </w:r>
          </w:p>
          <w:p w:rsidR="00631E18" w:rsidRPr="00631E18" w:rsidRDefault="00631E18" w:rsidP="00631E1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1E18">
              <w:rPr>
                <w:rFonts w:ascii="Calibri" w:eastAsia="Calibri" w:hAnsi="Calibri"/>
                <w:sz w:val="22"/>
                <w:szCs w:val="22"/>
                <w:lang w:eastAsia="en-US"/>
              </w:rPr>
              <w:t>Nadruk logo Województwa Zachodniopomorskiego oraz napis Wydział Współpracy Społecznej (zgodne z założeniem Systemu Identyfikacji Wizualnej)</w:t>
            </w:r>
          </w:p>
          <w:p w:rsidR="00A13044" w:rsidRPr="000B684F" w:rsidRDefault="00631E18" w:rsidP="000B684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1E18">
              <w:rPr>
                <w:rFonts w:ascii="Calibri" w:eastAsia="Calibri" w:hAnsi="Calibri"/>
                <w:sz w:val="22"/>
                <w:szCs w:val="22"/>
                <w:lang w:eastAsia="en-US"/>
              </w:rPr>
              <w:t>Projekt i skład oznakowania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187526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Etui na dokumenty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Wykonane z ekoskóry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Mieści dowód rejestracyjny, prawo jazdy i dowód osobisty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Wymiary: około 95×120×8 mm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Tłoczenie logo Województwa Zachodniopomorskiego oraz napis Wydział Współpracy Społecznej (zgodne z założeniem Systemu Identyfikacji Wizualnej), tłoczenie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jednostronne, jednokolorowe.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Projekt i skład oznakowania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3130F1" w:rsidTr="00FF14F2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322B" w:rsidRDefault="005F322B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1468CD" w:rsidRPr="00C51E8E" w:rsidRDefault="001468CD" w:rsidP="001468C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1468CD" w:rsidRPr="00C51E8E" w:rsidRDefault="001468CD" w:rsidP="001468CD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51E8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1468CD" w:rsidRPr="00C51E8E" w:rsidRDefault="001468CD" w:rsidP="001468C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468CD" w:rsidRDefault="001468CD" w:rsidP="001468CD">
      <w:pPr>
        <w:tabs>
          <w:tab w:val="left" w:pos="5740"/>
        </w:tabs>
        <w:spacing w:after="120"/>
        <w:jc w:val="right"/>
      </w:pPr>
      <w:r w:rsidRPr="00C51E8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51E8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F322B" w:rsidRP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A13044">
        <w:rPr>
          <w:rFonts w:ascii="Arial" w:hAnsi="Arial" w:cs="Arial"/>
          <w:b/>
          <w:sz w:val="28"/>
          <w:szCs w:val="28"/>
          <w:u w:val="single"/>
        </w:rPr>
        <w:t>Część IV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A13044" w:rsidRPr="00D4262F" w:rsidTr="00FF14F2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Pr="00A1304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13044" w:rsidRPr="003130F1" w:rsidTr="00FF14F2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13044" w:rsidRPr="00175374" w:rsidTr="00AD058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Torby</w:t>
            </w:r>
          </w:p>
          <w:p w:rsidR="00A13044" w:rsidRPr="00A13044" w:rsidRDefault="00A13044" w:rsidP="00FF14F2">
            <w:pPr>
              <w:ind w:left="7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upominkowe -średnie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bookmarkStart w:id="1" w:name="OLE_LINK9"/>
            <w:bookmarkStart w:id="2" w:name="OLE_LINK22"/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Format ok. 250 x 350 x 80 mm; kolorystyka 4+0; papier kreda 150 g/m²; laminat błysk; uszy i dno wzmocnione tekturką; sznurek bawełniany w 1 kolorze - białym; wykrojnik; wytrzymałość torby do ok. 6 kg.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do druku na podstawie projektu dostarczonego przez zamawiającego (znakowanie na dwóch stronach torby,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nadruk herbu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Województwa Zachodniopomorskiego oraz napisu Sejmik Województwa Zachodniopomorskiego); naświetlanie; druk; laminowanie; wykrawanie z wykrojnika; sklejanie</w:t>
            </w:r>
            <w:bookmarkEnd w:id="1"/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bookmarkEnd w:id="2"/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Przed produkcją akceptacja rodzaju sznurka.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Torby upominkowe - małe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Format: ok.220 x 220 x 60 mm; kolorystyka 4+0; papier kreda 150 g/m²; laminat błysk; uszy i dno wzmocnione tekturką; sznurek bawełniany w 1 kolorze - białym; wykrojnik; wytrzymałość torby do ok. 4 kg.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do druku na podstawie projektu dostarczonego przez zamawiającego (znakowanie na dwóch stronach torby,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nadruk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herbu Województwa Zachodniopomorskiego oraz napisu Sejmik Województwa Zachodniopomorskiego); naświetlanie; druk; laminowanie; wykrawanie z wykrojnika; sklejanie. Przed produkcją akceptacja rodzaju sznurka.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Pamięć USB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ind w:firstLine="14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Wykonana z metalu oraz tworzywa sztucznego, przenośna pamięć usb o pojemności 16 GB z obrotowym mechanizmem. Wymiary produktu: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ok.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51x19x10 mm; standard usb 3.0. Opakowanie produktu: kartonik szary/srebrny dopasowany do wielkości pendriva i smyczy. Smycz dł. Ok. 70 cm, połączona z pendrivem.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Kolor złącznika oraz smyczy – granatowy lub inny (do uzgodnienia z Zamawiającym).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firstLine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Znakowanie: możliwe na dwóch stronach metalowego zamknięcia, grawer herbu Województwa Zachodniopomorskiego oraz napisu Sejmik Województwa Zachodniopomorskiego. Wykonanie zgodne z założeniami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zawartymi w SIWZ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Projekt i skład graweru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Pamięć USB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ind w:left="357" w:hanging="14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Wykonana z metalu oraz tworzywa sztucznego, przenośna pamięć usb o pojemności 16 GB. Wymiary produktu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: ok.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71,0 x 19,4 x 10,7 mm; standard usb 2.0; waga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  <w:t>16 g. Interfejsy: USB 2.0 oraz micro USB 2.0 z funkcją OTG. Opakowanie produktu: kartonik szary/srebrny, dopasowany do wielkości pendriva.</w:t>
            </w:r>
          </w:p>
          <w:p w:rsidR="00A13044" w:rsidRPr="00A13044" w:rsidRDefault="00A13044" w:rsidP="00FF14F2">
            <w:pPr>
              <w:ind w:left="357" w:hanging="14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Kolor tworzywa sztucznego – granatowy lub inny (do uzgodnienia z Zamawiającym).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:rsidR="00A13044" w:rsidRPr="00A13044" w:rsidRDefault="00A13044" w:rsidP="00FF14F2">
            <w:pPr>
              <w:ind w:left="357" w:hanging="14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Znakowanie: możliwe na dwóch stronach metalowego zamknięcia, grawer herbu Województwa Zachodniopomorskiego oraz napisu Sejmik Województwa Zachodniopomorskiego.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Wykonanie zgodne z założeniami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zawartymi w SIWZ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Projekt i skład graweru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Smycz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14" w:hanging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Smycz o szerokości ok.1,5 cm,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kolor granatowy lub inny (do uzgodnienia z Zamawiającym).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Plastikowy łącznik - przedłużka, metalowy karabińczyk, dodatkowo zawieszka do telefonu komórkowego, zawieszka przymocowana do taśmy. Długość taśmy standardowa (ok. 88 cm). Znakowanie: nadruk (herb Województwa Zachodniopomorskiego oraz napis Sejmik Województwa Zachodniopomorskiego) powielonego kilka razy oznakowania na całej powierzchni smyczy, z dwóch stron; metoda sublimacji. Nadruk full color – zgodnie z założeniami dotyczącymi oznakowania i kolorystyki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zawartymi w SIWZ.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 i skład nadruków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Długopis (plastikowy)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Długopis automatyczny plastikowy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z białym korpusem i przyciskiem, kolorowy transparentny klip i kolorowy gumowy uchwyt – w tym samym kolorze. Wymiary: długość nie mniej niż 14,0 cm, nie więcej niż 15 cm, średnica nie mniej niż 1 cm, nie więcej niż 1,20 cm. Pakowanie zbiorcze: pudełko kartonowe pakowane po 100 szt. Wkład w kolorze niebieskim, wymiar wkładu dopasowany do wielkości długopisu. Kolor klipu i wykończenia: granatowy lub inny (do uzgodnienia z Zamawiającym).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Nadruk (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herb Województwa Zachodniopomorskiego oraz napis Sejmik Województwa Zachodniopomorskiego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) oznakowania 4/0 w dwóch miejscach dopasowany do rozmiaru korpusa. Projekt i skład nadruku dostarcza Wykonawca do akceptacji Zamawiającego. Nadruk 4/0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zgodnie z założeniami dotyczącymi oznakowania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>zawartymi w SIWZ. Projekt i skład nadruków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Długopis (metalowy)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14" w:hanging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Metalowy długopis o metalizowanej, chromowanej powierzchni. Wymiary: długość 135 mm; średnica 10 mm, +/- 5 mm. Wkład w kolorze niebieskim, wymiar wkładu dopasowany do wielkości długopisu. Jedna wersja kolorystyczna obudowy – granatowy/ lub inny (do uzgodnienia z Zamawiającym), ze srebrnymi wstawkami (klip, dolna końcówka). Wkład wysuwany przez kliknięcie. Grawer jednostronny na produkcie (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herb Województwa Zachodniopomorskiego oraz napis Sejmik Województwa Zachodniopomorskiego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zgodnie z założeniami dotyczącymi oznakowania zawartymi w SIWZ. Projekt i skład graweru/oznakowania dostarcza Wykonawca do akceptacji zamawiającego. Pakowanie zbiorcze: pudełko kartonowe pakowane po 100 szt.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Długopis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(z końcówką touch)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14" w:hanging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Cienki metalowy długopis z kolorową końcówką touch do obsługi ekranów dotykowych. Końcówka touch w kolorze korpusu danego długopisu. Długopis posiada niebieski wkład, dopasowany do wielkości długopisu. Długopis wyposażony w obrotowy mechanizm typu „twist”. Długopis posiada srebrne elementy wykończenia (końcówka dolna, klip, pierścień i podstawa końcówki touch). Pakowanie zbiorcze: pudełko kartonowe pakowane po 100 szt. Wymiary długopisu ok. 135 x 7 mm. Kolory: granatowy lub inny (do uzgodnienia z Zamawiającym).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Grawer jednostronny na produkcie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zgodnie z założeniami dotyczącymi oznakowania zawartymi w SIWZ. Projekt i skład graweru/oznakowania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Notes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ind w:left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bookmarkStart w:id="3" w:name="OLE_LINK15"/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Notes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format A 5; objętość: 25 kartek + tekturka; kolorystyka: 1+0 – środek; klejone w bloczki od góry; papier offset 100 g/m²; tekturka stromcard 300 g/m²</w:t>
            </w:r>
            <w:bookmarkEnd w:id="3"/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Przygotowanie do druku na podstawie projektu dostarczonego przez Zamawiającego; naświetlanie; druk, klejenie.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3130F1" w:rsidTr="00FF14F2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Pr="00301666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90CF4" w:rsidRPr="00C51E8E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B90CF4" w:rsidRPr="00C51E8E" w:rsidRDefault="00B90CF4" w:rsidP="008E3C3B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51E8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90CF4" w:rsidRPr="00C51E8E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0CF4" w:rsidRDefault="00B90CF4" w:rsidP="00F80F63">
      <w:pPr>
        <w:tabs>
          <w:tab w:val="left" w:pos="5740"/>
        </w:tabs>
        <w:spacing w:after="120"/>
        <w:jc w:val="right"/>
      </w:pPr>
      <w:r w:rsidRPr="00C51E8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51E8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B90CF4" w:rsidSect="00F80F63"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51" w:rsidRDefault="00CC6751" w:rsidP="00052368">
      <w:pPr>
        <w:pStyle w:val="Tekstpodstawowy2"/>
      </w:pPr>
      <w:r>
        <w:separator/>
      </w:r>
    </w:p>
  </w:endnote>
  <w:endnote w:type="continuationSeparator" w:id="0">
    <w:p w:rsidR="00CC6751" w:rsidRDefault="00CC6751" w:rsidP="00052368">
      <w:pPr>
        <w:pStyle w:val="Tekstpodstawowy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0"/>
    <w:family w:val="auto"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68" w:rsidRDefault="00052368" w:rsidP="000523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2368" w:rsidRDefault="00052368" w:rsidP="0005236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68" w:rsidRPr="00BE7086" w:rsidRDefault="00052368" w:rsidP="0005236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BC2114">
      <w:rPr>
        <w:rStyle w:val="Numerstrony"/>
        <w:rFonts w:ascii="Arial" w:hAnsi="Arial" w:cs="Arial"/>
        <w:noProof/>
        <w:sz w:val="16"/>
        <w:szCs w:val="16"/>
      </w:rPr>
      <w:t>1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DA1227" w:rsidRPr="00DA1227" w:rsidRDefault="00DA1227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DA1227" w:rsidRPr="00DA1227" w:rsidRDefault="00BC2114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DA1227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052368" w:rsidRDefault="00052368" w:rsidP="0005236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51" w:rsidRPr="00495620" w:rsidRDefault="00CC6751" w:rsidP="00495620">
      <w:pPr>
        <w:pStyle w:val="Stopka"/>
      </w:pPr>
    </w:p>
  </w:footnote>
  <w:footnote w:type="continuationSeparator" w:id="0">
    <w:p w:rsidR="00CC6751" w:rsidRDefault="00CC6751" w:rsidP="00052368">
      <w:pPr>
        <w:pStyle w:val="Tekstpodstawowy2"/>
      </w:pPr>
      <w:r>
        <w:continuationSeparator/>
      </w:r>
    </w:p>
  </w:footnote>
  <w:footnote w:id="1">
    <w:p w:rsidR="00043EAD" w:rsidRPr="000D5C04" w:rsidRDefault="00043EAD" w:rsidP="00043EAD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</w:t>
      </w:r>
      <w:r w:rsidR="009E2B88" w:rsidRPr="000D5C04">
        <w:rPr>
          <w:rFonts w:ascii="Arial" w:hAnsi="Arial" w:cs="Arial"/>
          <w:sz w:val="18"/>
          <w:szCs w:val="18"/>
        </w:rPr>
        <w:t>W</w:t>
      </w:r>
      <w:r w:rsidRPr="000D5C04">
        <w:rPr>
          <w:rFonts w:ascii="Arial" w:hAnsi="Arial" w:cs="Arial"/>
          <w:sz w:val="18"/>
          <w:szCs w:val="18"/>
        </w:rPr>
        <w:t>skaza</w:t>
      </w:r>
      <w:r w:rsidR="009E2B88" w:rsidRPr="000D5C04">
        <w:rPr>
          <w:rFonts w:ascii="Arial" w:hAnsi="Arial" w:cs="Arial"/>
          <w:sz w:val="18"/>
          <w:szCs w:val="18"/>
        </w:rPr>
        <w:t>ć</w:t>
      </w:r>
      <w:r w:rsidRPr="000D5C04">
        <w:rPr>
          <w:rFonts w:ascii="Arial" w:hAnsi="Arial" w:cs="Arial"/>
          <w:sz w:val="18"/>
          <w:szCs w:val="18"/>
        </w:rPr>
        <w:t xml:space="preserve"> czy są to materiały opisane wprost w SIWZ czy równoważne; poda</w:t>
      </w:r>
      <w:r w:rsidR="009E2B88" w:rsidRPr="000D5C04">
        <w:rPr>
          <w:rFonts w:ascii="Arial" w:hAnsi="Arial" w:cs="Arial"/>
          <w:sz w:val="18"/>
          <w:szCs w:val="18"/>
        </w:rPr>
        <w:t>ć</w:t>
      </w:r>
      <w:r w:rsidRPr="000D5C04">
        <w:rPr>
          <w:rFonts w:ascii="Arial" w:hAnsi="Arial" w:cs="Arial"/>
          <w:sz w:val="18"/>
          <w:szCs w:val="18"/>
        </w:rPr>
        <w:t xml:space="preserve"> parametr</w:t>
      </w:r>
      <w:r w:rsidR="009E2B88" w:rsidRPr="000D5C04">
        <w:rPr>
          <w:rFonts w:ascii="Arial" w:hAnsi="Arial" w:cs="Arial"/>
          <w:sz w:val="18"/>
          <w:szCs w:val="18"/>
        </w:rPr>
        <w:t>y</w:t>
      </w:r>
      <w:r w:rsidRPr="000D5C04">
        <w:rPr>
          <w:rFonts w:ascii="Arial" w:hAnsi="Arial" w:cs="Arial"/>
          <w:sz w:val="18"/>
          <w:szCs w:val="18"/>
        </w:rPr>
        <w:t xml:space="preserve"> spełniając</w:t>
      </w:r>
      <w:r w:rsidR="009E2B88" w:rsidRPr="000D5C04">
        <w:rPr>
          <w:rFonts w:ascii="Arial" w:hAnsi="Arial" w:cs="Arial"/>
          <w:sz w:val="18"/>
          <w:szCs w:val="18"/>
        </w:rPr>
        <w:t>e</w:t>
      </w:r>
      <w:r w:rsidRPr="000D5C04">
        <w:rPr>
          <w:rFonts w:ascii="Arial" w:hAnsi="Arial" w:cs="Arial"/>
          <w:sz w:val="18"/>
          <w:szCs w:val="18"/>
        </w:rPr>
        <w:t xml:space="preserve"> wymagania zamawiającego</w:t>
      </w:r>
      <w:r w:rsidR="000D5C04">
        <w:rPr>
          <w:rFonts w:ascii="Arial" w:hAnsi="Arial" w:cs="Arial"/>
          <w:sz w:val="18"/>
          <w:szCs w:val="18"/>
        </w:rPr>
        <w:t xml:space="preserve"> </w:t>
      </w:r>
      <w:r w:rsidR="005F4148">
        <w:rPr>
          <w:rFonts w:ascii="Arial" w:hAnsi="Arial" w:cs="Arial"/>
          <w:sz w:val="18"/>
          <w:szCs w:val="18"/>
        </w:rPr>
        <w:t xml:space="preserve">- zgodnie </w:t>
      </w:r>
      <w:r w:rsidRPr="000D5C04">
        <w:rPr>
          <w:rFonts w:ascii="Arial" w:hAnsi="Arial" w:cs="Arial"/>
          <w:sz w:val="18"/>
          <w:szCs w:val="18"/>
        </w:rPr>
        <w:t xml:space="preserve"> z </w:t>
      </w:r>
      <w:r w:rsidR="00D25EAE" w:rsidRPr="000D5C04">
        <w:rPr>
          <w:rFonts w:ascii="Arial" w:hAnsi="Arial" w:cs="Arial"/>
          <w:sz w:val="18"/>
          <w:szCs w:val="18"/>
        </w:rPr>
        <w:t>r</w:t>
      </w:r>
      <w:r w:rsidR="005F4148">
        <w:rPr>
          <w:rFonts w:ascii="Arial" w:hAnsi="Arial" w:cs="Arial"/>
          <w:sz w:val="18"/>
          <w:szCs w:val="18"/>
        </w:rPr>
        <w:t>ozdz. III pkt. 3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  <w:footnote w:id="2">
    <w:p w:rsidR="00301666" w:rsidRPr="000D5C04" w:rsidRDefault="00301666" w:rsidP="00301666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</w:t>
      </w:r>
      <w:r w:rsidR="007C11C9">
        <w:rPr>
          <w:rFonts w:ascii="Arial" w:hAnsi="Arial" w:cs="Arial"/>
          <w:sz w:val="18"/>
          <w:szCs w:val="18"/>
        </w:rPr>
        <w:t>- zgodnie  z rozdz. III ust. 3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  <w:footnote w:id="3">
    <w:p w:rsidR="00161A96" w:rsidRPr="000D5C04" w:rsidRDefault="00161A96" w:rsidP="00161A96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</w:t>
      </w:r>
      <w:r w:rsidR="007C11C9">
        <w:rPr>
          <w:rFonts w:ascii="Arial" w:hAnsi="Arial" w:cs="Arial"/>
          <w:sz w:val="18"/>
          <w:szCs w:val="18"/>
        </w:rPr>
        <w:t>-  zgodnie  z rozdz. III ust. 3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  <w:footnote w:id="4">
    <w:p w:rsidR="00A13044" w:rsidRPr="000D5C04" w:rsidRDefault="00A13044" w:rsidP="00A13044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</w:t>
      </w:r>
      <w:r w:rsidR="007C11C9">
        <w:rPr>
          <w:rFonts w:ascii="Arial" w:hAnsi="Arial" w:cs="Arial"/>
          <w:sz w:val="18"/>
          <w:szCs w:val="18"/>
        </w:rPr>
        <w:t>- zgodnie z rozdz. III ust. 3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75" w:rsidRPr="00CB0679" w:rsidRDefault="005B2675" w:rsidP="005B2675">
    <w:pPr>
      <w:tabs>
        <w:tab w:val="left" w:pos="5740"/>
      </w:tabs>
      <w:spacing w:after="120"/>
      <w:rPr>
        <w:rFonts w:ascii="Arial" w:hAnsi="Arial" w:cs="Arial"/>
        <w:sz w:val="20"/>
        <w:szCs w:val="20"/>
      </w:rPr>
    </w:pPr>
    <w:r w:rsidRPr="00CB0679">
      <w:rPr>
        <w:rFonts w:ascii="Arial" w:hAnsi="Arial" w:cs="Arial"/>
        <w:sz w:val="20"/>
        <w:szCs w:val="20"/>
      </w:rPr>
      <w:t>WOiRZL.II.272</w:t>
    </w:r>
    <w:r>
      <w:rPr>
        <w:rFonts w:ascii="Arial" w:hAnsi="Arial" w:cs="Arial"/>
        <w:sz w:val="20"/>
        <w:szCs w:val="20"/>
      </w:rPr>
      <w:t>.31.2016.JD</w:t>
    </w:r>
  </w:p>
  <w:p w:rsidR="005B2675" w:rsidRDefault="005B2675" w:rsidP="005B2675">
    <w:pPr>
      <w:pStyle w:val="Nagwek"/>
      <w:jc w:val="right"/>
    </w:pPr>
    <w:r w:rsidRPr="00C51E8E">
      <w:rPr>
        <w:rFonts w:ascii="Arial" w:hAnsi="Arial" w:cs="Arial"/>
        <w:b/>
        <w:sz w:val="20"/>
        <w:szCs w:val="20"/>
      </w:rPr>
      <w:t>Załącznik nr 1</w:t>
    </w:r>
    <w:r>
      <w:rPr>
        <w:rFonts w:ascii="Arial" w:hAnsi="Arial" w:cs="Arial"/>
        <w:b/>
        <w:sz w:val="20"/>
        <w:szCs w:val="20"/>
      </w:rPr>
      <w:t>a</w:t>
    </w:r>
    <w:r w:rsidRPr="00C51E8E">
      <w:rPr>
        <w:rFonts w:ascii="Arial" w:hAnsi="Arial" w:cs="Arial"/>
        <w:b/>
        <w:sz w:val="20"/>
        <w:szCs w:val="20"/>
      </w:rPr>
      <w:t xml:space="preserve"> do SIWZ</w:t>
    </w:r>
    <w:r w:rsidR="001468CD">
      <w:rPr>
        <w:rFonts w:ascii="Arial" w:hAnsi="Arial" w:cs="Arial"/>
        <w:b/>
        <w:sz w:val="20"/>
        <w:szCs w:val="20"/>
      </w:rPr>
      <w:t xml:space="preserve"> po zmianach z dnia </w:t>
    </w:r>
    <w:r w:rsidR="00BC2114">
      <w:rPr>
        <w:rFonts w:ascii="Arial" w:hAnsi="Arial" w:cs="Arial"/>
        <w:b/>
        <w:sz w:val="20"/>
        <w:szCs w:val="20"/>
      </w:rPr>
      <w:t>31.10.</w:t>
    </w:r>
    <w:r w:rsidR="001468CD">
      <w:rPr>
        <w:rFonts w:ascii="Arial" w:hAnsi="Arial" w:cs="Arial"/>
        <w:b/>
        <w:sz w:val="20"/>
        <w:szCs w:val="20"/>
      </w:rPr>
      <w:t>2016 r.</w:t>
    </w:r>
  </w:p>
  <w:p w:rsidR="005B2675" w:rsidRDefault="005B26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3366A9"/>
    <w:multiLevelType w:val="multilevel"/>
    <w:tmpl w:val="6D6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4033A"/>
    <w:multiLevelType w:val="hybridMultilevel"/>
    <w:tmpl w:val="CFBA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F4"/>
    <w:rsid w:val="000122C2"/>
    <w:rsid w:val="000146B8"/>
    <w:rsid w:val="00026303"/>
    <w:rsid w:val="00042159"/>
    <w:rsid w:val="00043EAD"/>
    <w:rsid w:val="00052368"/>
    <w:rsid w:val="00063E31"/>
    <w:rsid w:val="000B684F"/>
    <w:rsid w:val="000D1BA6"/>
    <w:rsid w:val="000D5C04"/>
    <w:rsid w:val="000E5831"/>
    <w:rsid w:val="000F594A"/>
    <w:rsid w:val="001063E6"/>
    <w:rsid w:val="00127EE8"/>
    <w:rsid w:val="00143E32"/>
    <w:rsid w:val="001468CD"/>
    <w:rsid w:val="0014736E"/>
    <w:rsid w:val="00161A96"/>
    <w:rsid w:val="0016439C"/>
    <w:rsid w:val="0016711D"/>
    <w:rsid w:val="0017225E"/>
    <w:rsid w:val="00174778"/>
    <w:rsid w:val="00175374"/>
    <w:rsid w:val="00176FAF"/>
    <w:rsid w:val="00184739"/>
    <w:rsid w:val="001C1531"/>
    <w:rsid w:val="001D391B"/>
    <w:rsid w:val="001D720F"/>
    <w:rsid w:val="001E7A98"/>
    <w:rsid w:val="002204F9"/>
    <w:rsid w:val="00236A63"/>
    <w:rsid w:val="0026051A"/>
    <w:rsid w:val="00260E68"/>
    <w:rsid w:val="00277917"/>
    <w:rsid w:val="00295D26"/>
    <w:rsid w:val="002D5E72"/>
    <w:rsid w:val="002F37EC"/>
    <w:rsid w:val="00301666"/>
    <w:rsid w:val="003130F1"/>
    <w:rsid w:val="00315BB7"/>
    <w:rsid w:val="003361B2"/>
    <w:rsid w:val="003A0B65"/>
    <w:rsid w:val="003A5A6F"/>
    <w:rsid w:val="003F6C99"/>
    <w:rsid w:val="00407974"/>
    <w:rsid w:val="004216FA"/>
    <w:rsid w:val="00430629"/>
    <w:rsid w:val="00462070"/>
    <w:rsid w:val="00462722"/>
    <w:rsid w:val="00463CFC"/>
    <w:rsid w:val="00483FB7"/>
    <w:rsid w:val="0049289B"/>
    <w:rsid w:val="00495620"/>
    <w:rsid w:val="004C3801"/>
    <w:rsid w:val="004F2202"/>
    <w:rsid w:val="00503929"/>
    <w:rsid w:val="00530ECE"/>
    <w:rsid w:val="00532C86"/>
    <w:rsid w:val="005606EB"/>
    <w:rsid w:val="005A6328"/>
    <w:rsid w:val="005B2675"/>
    <w:rsid w:val="005F322B"/>
    <w:rsid w:val="005F4148"/>
    <w:rsid w:val="005F5854"/>
    <w:rsid w:val="006051A7"/>
    <w:rsid w:val="0063061B"/>
    <w:rsid w:val="00631E18"/>
    <w:rsid w:val="00646162"/>
    <w:rsid w:val="00650003"/>
    <w:rsid w:val="006A3022"/>
    <w:rsid w:val="006B7446"/>
    <w:rsid w:val="006C138C"/>
    <w:rsid w:val="006D2CE9"/>
    <w:rsid w:val="006F0954"/>
    <w:rsid w:val="007100C3"/>
    <w:rsid w:val="0072624F"/>
    <w:rsid w:val="00735330"/>
    <w:rsid w:val="00757704"/>
    <w:rsid w:val="007718B4"/>
    <w:rsid w:val="00774152"/>
    <w:rsid w:val="00790C17"/>
    <w:rsid w:val="007A557E"/>
    <w:rsid w:val="007B5372"/>
    <w:rsid w:val="007C11C9"/>
    <w:rsid w:val="007E12FE"/>
    <w:rsid w:val="00802361"/>
    <w:rsid w:val="00834B1E"/>
    <w:rsid w:val="00844B0A"/>
    <w:rsid w:val="008509A0"/>
    <w:rsid w:val="00865DC2"/>
    <w:rsid w:val="0087091A"/>
    <w:rsid w:val="008E3C3B"/>
    <w:rsid w:val="008E46B6"/>
    <w:rsid w:val="00907D48"/>
    <w:rsid w:val="00943F2A"/>
    <w:rsid w:val="00964B07"/>
    <w:rsid w:val="0099437C"/>
    <w:rsid w:val="009A7F0C"/>
    <w:rsid w:val="009E2B88"/>
    <w:rsid w:val="00A13044"/>
    <w:rsid w:val="00A14DF6"/>
    <w:rsid w:val="00A230C1"/>
    <w:rsid w:val="00A5496F"/>
    <w:rsid w:val="00A6577B"/>
    <w:rsid w:val="00AF2852"/>
    <w:rsid w:val="00B04227"/>
    <w:rsid w:val="00B07660"/>
    <w:rsid w:val="00B26A19"/>
    <w:rsid w:val="00B279B1"/>
    <w:rsid w:val="00B36337"/>
    <w:rsid w:val="00B54F15"/>
    <w:rsid w:val="00B62C2A"/>
    <w:rsid w:val="00B6785D"/>
    <w:rsid w:val="00B83A4D"/>
    <w:rsid w:val="00B904CC"/>
    <w:rsid w:val="00B90CF4"/>
    <w:rsid w:val="00B95151"/>
    <w:rsid w:val="00BA3AA8"/>
    <w:rsid w:val="00BC2114"/>
    <w:rsid w:val="00C13458"/>
    <w:rsid w:val="00C32D2E"/>
    <w:rsid w:val="00C4571D"/>
    <w:rsid w:val="00C53969"/>
    <w:rsid w:val="00C53970"/>
    <w:rsid w:val="00C816CA"/>
    <w:rsid w:val="00C833DC"/>
    <w:rsid w:val="00C918DE"/>
    <w:rsid w:val="00CB0679"/>
    <w:rsid w:val="00CB636C"/>
    <w:rsid w:val="00CC6751"/>
    <w:rsid w:val="00CD2651"/>
    <w:rsid w:val="00CD37BE"/>
    <w:rsid w:val="00D07E09"/>
    <w:rsid w:val="00D14DB9"/>
    <w:rsid w:val="00D177E5"/>
    <w:rsid w:val="00D25EAE"/>
    <w:rsid w:val="00D35539"/>
    <w:rsid w:val="00D4262F"/>
    <w:rsid w:val="00D56AA5"/>
    <w:rsid w:val="00D95761"/>
    <w:rsid w:val="00D97670"/>
    <w:rsid w:val="00DA1227"/>
    <w:rsid w:val="00DD5DD5"/>
    <w:rsid w:val="00DF63F6"/>
    <w:rsid w:val="00E03F9C"/>
    <w:rsid w:val="00E16D43"/>
    <w:rsid w:val="00E23168"/>
    <w:rsid w:val="00E25D48"/>
    <w:rsid w:val="00E27CAA"/>
    <w:rsid w:val="00E64CB4"/>
    <w:rsid w:val="00E845D0"/>
    <w:rsid w:val="00E873B3"/>
    <w:rsid w:val="00EB167B"/>
    <w:rsid w:val="00EC3661"/>
    <w:rsid w:val="00ED5419"/>
    <w:rsid w:val="00EE2187"/>
    <w:rsid w:val="00F241A9"/>
    <w:rsid w:val="00F30FB2"/>
    <w:rsid w:val="00F456EF"/>
    <w:rsid w:val="00F646DF"/>
    <w:rsid w:val="00F77CA8"/>
    <w:rsid w:val="00F80F63"/>
    <w:rsid w:val="00FA13B7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68C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iPriority w:val="99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468C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iPriority w:val="99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4985</Words>
  <Characters>33275</Characters>
  <Application>Microsoft Office Word</Application>
  <DocSecurity>0</DocSecurity>
  <Lines>277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Województwo Zachodniopomorskie</Company>
  <LinksUpToDate>false</LinksUpToDate>
  <CharactersWithSpaces>38184</CharactersWithSpaces>
  <SharedDoc>false</SharedDoc>
  <HLinks>
    <vt:vector size="6" baseType="variant">
      <vt:variant>
        <vt:i4>983166</vt:i4>
      </vt:variant>
      <vt:variant>
        <vt:i4>5</vt:i4>
      </vt:variant>
      <vt:variant>
        <vt:i4>0</vt:i4>
      </vt:variant>
      <vt:variant>
        <vt:i4>5</vt:i4>
      </vt:variant>
      <vt:variant>
        <vt:lpwstr>\\umwzp.local\Dokumenty\Organizacja\Wydzialowe\Pilsudskiego\2013\Ustawienia lokalne\Temporary Internet Files\OLK1CA\www.wzp.pl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Ewa Krukowska</dc:creator>
  <cp:lastModifiedBy>Dorota Pawelec</cp:lastModifiedBy>
  <cp:revision>3</cp:revision>
  <dcterms:created xsi:type="dcterms:W3CDTF">2016-10-31T09:46:00Z</dcterms:created>
  <dcterms:modified xsi:type="dcterms:W3CDTF">2016-10-31T12:43:00Z</dcterms:modified>
</cp:coreProperties>
</file>