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4B" w:rsidRPr="0065089F" w:rsidRDefault="002D0A4B" w:rsidP="000125CC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UMOWA NR</w:t>
      </w:r>
      <w:r>
        <w:rPr>
          <w:rFonts w:ascii="Arial" w:hAnsi="Arial" w:cs="Arial"/>
          <w:sz w:val="20"/>
          <w:szCs w:val="20"/>
        </w:rPr>
        <w:t xml:space="preserve"> </w:t>
      </w:r>
      <w:r w:rsidRPr="0065089F">
        <w:rPr>
          <w:rFonts w:ascii="Arial" w:hAnsi="Arial" w:cs="Arial"/>
          <w:sz w:val="20"/>
          <w:szCs w:val="20"/>
        </w:rPr>
        <w:t>...…..</w:t>
      </w:r>
      <w:r>
        <w:rPr>
          <w:rFonts w:ascii="Arial" w:hAnsi="Arial" w:cs="Arial"/>
          <w:sz w:val="20"/>
          <w:szCs w:val="20"/>
        </w:rPr>
        <w:t xml:space="preserve"> /</w:t>
      </w:r>
      <w:r w:rsidRPr="0065089F">
        <w:rPr>
          <w:rFonts w:ascii="Arial" w:hAnsi="Arial" w:cs="Arial"/>
          <w:sz w:val="20"/>
          <w:szCs w:val="20"/>
        </w:rPr>
        <w:t>11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zawarta w dniu …………………………………………. w Szczecinie pomiędzy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 xml:space="preserve">Województwem Zachodniopomorskim, reprezentowanym przez Zarząd Województwa </w:t>
      </w:r>
      <w:r w:rsidRPr="0065089F">
        <w:rPr>
          <w:rFonts w:ascii="Arial" w:hAnsi="Arial" w:cs="Arial"/>
          <w:sz w:val="20"/>
          <w:szCs w:val="20"/>
        </w:rPr>
        <w:br/>
        <w:t>w osobach: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Wojciech Drożdż – Wicemarszałek Województwa Zachodniopomorskiego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…………………. - …………………………………………………………………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zwanym dalej</w:t>
      </w:r>
      <w:r w:rsidRPr="0065089F">
        <w:rPr>
          <w:rFonts w:ascii="Arial" w:hAnsi="Arial" w:cs="Arial"/>
          <w:b/>
          <w:bCs/>
          <w:sz w:val="20"/>
          <w:szCs w:val="20"/>
        </w:rPr>
        <w:t xml:space="preserve"> Zamawiającym</w:t>
      </w:r>
      <w:r w:rsidRPr="0065089F">
        <w:rPr>
          <w:rFonts w:ascii="Arial" w:hAnsi="Arial" w:cs="Arial"/>
          <w:sz w:val="20"/>
          <w:szCs w:val="20"/>
        </w:rPr>
        <w:t>,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a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Operą na Zamku, ul. Korsarzy 34, 70 – 540 Szczecin, reprezentowaną przez: p</w:t>
      </w:r>
      <w:r>
        <w:rPr>
          <w:rFonts w:ascii="Arial" w:hAnsi="Arial" w:cs="Arial"/>
          <w:sz w:val="20"/>
          <w:szCs w:val="20"/>
        </w:rPr>
        <w:t>.</w:t>
      </w:r>
      <w:r w:rsidRPr="0065089F">
        <w:rPr>
          <w:rFonts w:ascii="Arial" w:hAnsi="Arial" w:cs="Arial"/>
          <w:sz w:val="20"/>
          <w:szCs w:val="20"/>
        </w:rPr>
        <w:t>o. Dyrektora</w:t>
      </w:r>
      <w:r>
        <w:rPr>
          <w:rFonts w:ascii="Arial" w:hAnsi="Arial" w:cs="Arial"/>
          <w:sz w:val="20"/>
          <w:szCs w:val="20"/>
        </w:rPr>
        <w:t xml:space="preserve"> -</w:t>
      </w:r>
      <w:r w:rsidRPr="0065089F">
        <w:rPr>
          <w:rFonts w:ascii="Arial" w:hAnsi="Arial" w:cs="Arial"/>
          <w:sz w:val="20"/>
          <w:szCs w:val="20"/>
        </w:rPr>
        <w:t xml:space="preserve"> Szymona Różańskiego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 xml:space="preserve">zwaną dalej </w:t>
      </w:r>
      <w:r w:rsidRPr="0065089F">
        <w:rPr>
          <w:rFonts w:ascii="Arial" w:hAnsi="Arial" w:cs="Arial"/>
          <w:b/>
          <w:bCs/>
          <w:sz w:val="20"/>
          <w:szCs w:val="20"/>
        </w:rPr>
        <w:t>Wykonawcą</w:t>
      </w:r>
      <w:r w:rsidRPr="0065089F">
        <w:rPr>
          <w:rFonts w:ascii="Arial" w:hAnsi="Arial" w:cs="Arial"/>
          <w:sz w:val="20"/>
          <w:szCs w:val="20"/>
        </w:rPr>
        <w:t>,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§1</w:t>
      </w:r>
    </w:p>
    <w:p w:rsidR="002D0A4B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65089F">
        <w:rPr>
          <w:rFonts w:ascii="Arial" w:hAnsi="Arial" w:cs="Arial"/>
          <w:sz w:val="20"/>
          <w:szCs w:val="20"/>
        </w:rPr>
        <w:t xml:space="preserve"> ramach konferencji p</w:t>
      </w:r>
      <w:r>
        <w:rPr>
          <w:rFonts w:ascii="Arial" w:hAnsi="Arial" w:cs="Arial"/>
          <w:sz w:val="20"/>
          <w:szCs w:val="20"/>
        </w:rPr>
        <w:t>n</w:t>
      </w:r>
      <w:r w:rsidRPr="0065089F">
        <w:rPr>
          <w:rFonts w:ascii="Arial" w:hAnsi="Arial" w:cs="Arial"/>
          <w:sz w:val="20"/>
          <w:szCs w:val="20"/>
        </w:rPr>
        <w:t>. Zielone Korytarze - Działanie na rzecz multimodalnego, zrównoważonego systemu transportowego,</w:t>
      </w:r>
      <w:r w:rsidRPr="0065089F">
        <w:rPr>
          <w:rFonts w:ascii="Arial" w:hAnsi="Arial" w:cs="Arial"/>
          <w:b/>
          <w:sz w:val="20"/>
          <w:szCs w:val="20"/>
        </w:rPr>
        <w:t xml:space="preserve"> </w:t>
      </w:r>
      <w:r w:rsidRPr="0065089F">
        <w:rPr>
          <w:rFonts w:ascii="Arial" w:hAnsi="Arial" w:cs="Arial"/>
          <w:sz w:val="20"/>
          <w:szCs w:val="20"/>
        </w:rPr>
        <w:t>Wykonawca zobowiązuje się do</w:t>
      </w:r>
      <w:r>
        <w:rPr>
          <w:rFonts w:ascii="Arial" w:hAnsi="Arial" w:cs="Arial"/>
          <w:sz w:val="20"/>
          <w:szCs w:val="20"/>
        </w:rPr>
        <w:t>:</w:t>
      </w:r>
    </w:p>
    <w:p w:rsidR="002D0A4B" w:rsidRPr="00CB5D88" w:rsidRDefault="002D0A4B" w:rsidP="00CB5D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5089F">
        <w:rPr>
          <w:rFonts w:ascii="Arial" w:hAnsi="Arial" w:cs="Arial"/>
          <w:sz w:val="20"/>
          <w:szCs w:val="20"/>
        </w:rPr>
        <w:t xml:space="preserve">organizowania </w:t>
      </w:r>
      <w:r w:rsidRPr="0065089F">
        <w:rPr>
          <w:rFonts w:ascii="Arial" w:hAnsi="Arial" w:cs="Arial"/>
          <w:b/>
          <w:sz w:val="20"/>
          <w:szCs w:val="20"/>
        </w:rPr>
        <w:t xml:space="preserve">koncertu </w:t>
      </w:r>
      <w:r w:rsidRPr="0065089F">
        <w:rPr>
          <w:rFonts w:ascii="Arial" w:hAnsi="Arial" w:cs="Arial"/>
          <w:sz w:val="20"/>
          <w:szCs w:val="20"/>
        </w:rPr>
        <w:t xml:space="preserve">w dniu </w:t>
      </w:r>
      <w:r w:rsidRPr="0065089F">
        <w:rPr>
          <w:rFonts w:ascii="Arial" w:hAnsi="Arial" w:cs="Arial"/>
          <w:b/>
          <w:sz w:val="20"/>
          <w:szCs w:val="20"/>
        </w:rPr>
        <w:t>21 września 2011 r.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B5D88">
        <w:rPr>
          <w:rFonts w:ascii="Arial" w:hAnsi="Arial" w:cs="Arial"/>
          <w:sz w:val="20"/>
          <w:szCs w:val="20"/>
        </w:rPr>
        <w:t>w tym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CB5D88">
        <w:rPr>
          <w:rFonts w:ascii="Arial" w:hAnsi="Arial" w:cs="Arial"/>
          <w:sz w:val="20"/>
          <w:szCs w:val="20"/>
        </w:rPr>
        <w:t xml:space="preserve">rzygotowania </w:t>
      </w:r>
      <w:r>
        <w:rPr>
          <w:rFonts w:ascii="Arial" w:hAnsi="Arial" w:cs="Arial"/>
          <w:sz w:val="20"/>
          <w:szCs w:val="20"/>
        </w:rPr>
        <w:br/>
      </w:r>
      <w:r w:rsidRPr="00CB5D88">
        <w:rPr>
          <w:rFonts w:ascii="Arial" w:hAnsi="Arial" w:cs="Arial"/>
          <w:sz w:val="20"/>
          <w:szCs w:val="20"/>
        </w:rPr>
        <w:t xml:space="preserve">i zaprezentowania programu artystycznego w wykonaniu zatrudnionych przez Wykonawcę </w:t>
      </w:r>
      <w:r>
        <w:rPr>
          <w:rFonts w:ascii="Arial" w:hAnsi="Arial" w:cs="Arial"/>
          <w:sz w:val="20"/>
          <w:szCs w:val="20"/>
        </w:rPr>
        <w:br/>
      </w:r>
      <w:r w:rsidRPr="00CB5D88">
        <w:rPr>
          <w:rFonts w:ascii="Arial" w:hAnsi="Arial" w:cs="Arial"/>
          <w:sz w:val="20"/>
          <w:szCs w:val="20"/>
        </w:rPr>
        <w:t xml:space="preserve">w ramach niniejszej umowy artystów, na scenie Opery na Zamku w Szczecinie, zgodnie </w:t>
      </w:r>
      <w:r>
        <w:rPr>
          <w:rFonts w:ascii="Arial" w:hAnsi="Arial" w:cs="Arial"/>
          <w:sz w:val="20"/>
          <w:szCs w:val="20"/>
        </w:rPr>
        <w:br/>
      </w:r>
      <w:r w:rsidRPr="00CB5D88">
        <w:rPr>
          <w:rFonts w:ascii="Arial" w:hAnsi="Arial" w:cs="Arial"/>
          <w:sz w:val="20"/>
          <w:szCs w:val="20"/>
        </w:rPr>
        <w:t>z załączonym programem</w:t>
      </w:r>
      <w:r>
        <w:rPr>
          <w:rFonts w:ascii="Arial" w:hAnsi="Arial" w:cs="Arial"/>
          <w:sz w:val="20"/>
          <w:szCs w:val="20"/>
        </w:rPr>
        <w:t>.</w:t>
      </w:r>
    </w:p>
    <w:p w:rsidR="002D0A4B" w:rsidRPr="00CB5D88" w:rsidRDefault="002D0A4B" w:rsidP="00CB5D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Udostępnienia</w:t>
      </w:r>
      <w:r w:rsidRPr="00CB5D88">
        <w:rPr>
          <w:rFonts w:ascii="Arial" w:hAnsi="Arial" w:cs="Arial"/>
          <w:sz w:val="20"/>
          <w:szCs w:val="20"/>
        </w:rPr>
        <w:t xml:space="preserve"> Zamawiającemu hali strukturalnej Opery na Zamku zgodnie z następującym harmonogramem:</w:t>
      </w:r>
    </w:p>
    <w:p w:rsidR="002D0A4B" w:rsidRDefault="002D0A4B" w:rsidP="00CB5D88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dniu 20.09.2011 od godz. 12:00 do godz. 20:00;</w:t>
      </w:r>
    </w:p>
    <w:p w:rsidR="002D0A4B" w:rsidRDefault="002D0A4B" w:rsidP="00CB5D88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dniu 21.09.2011 od godz. 7:30 do godz. 19:30;</w:t>
      </w:r>
    </w:p>
    <w:p w:rsidR="002D0A4B" w:rsidRPr="000125CC" w:rsidRDefault="002D0A4B" w:rsidP="00CB5D88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dniu 22.09.2011 od godz. 7:30 do godz. 18:00.</w:t>
      </w:r>
    </w:p>
    <w:p w:rsidR="002D0A4B" w:rsidRPr="00CB5D88" w:rsidRDefault="002D0A4B" w:rsidP="00CB5D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</w:t>
      </w:r>
      <w:r w:rsidRPr="00CB5D88">
        <w:rPr>
          <w:rFonts w:ascii="Arial" w:hAnsi="Arial" w:cs="Arial"/>
          <w:sz w:val="20"/>
          <w:szCs w:val="20"/>
        </w:rPr>
        <w:t xml:space="preserve"> pełnej obsługi administracyjnej i technicznej; </w:t>
      </w:r>
    </w:p>
    <w:p w:rsidR="002D0A4B" w:rsidRPr="00CB5D88" w:rsidRDefault="002D0A4B" w:rsidP="00CB5D8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B5D88">
        <w:rPr>
          <w:rFonts w:ascii="Arial" w:hAnsi="Arial" w:cs="Arial"/>
          <w:sz w:val="20"/>
          <w:szCs w:val="20"/>
        </w:rPr>
        <w:t xml:space="preserve">apewnienia na koszt własny </w:t>
      </w:r>
      <w:r>
        <w:rPr>
          <w:rFonts w:ascii="Arial" w:hAnsi="Arial" w:cs="Arial"/>
          <w:sz w:val="20"/>
          <w:szCs w:val="20"/>
        </w:rPr>
        <w:t>mediów</w:t>
      </w:r>
      <w:r w:rsidRPr="00CB5D88">
        <w:rPr>
          <w:rFonts w:ascii="Arial" w:hAnsi="Arial" w:cs="Arial"/>
          <w:sz w:val="20"/>
          <w:szCs w:val="20"/>
        </w:rPr>
        <w:t>, szatni oraz dostępu do sanitariatów.</w:t>
      </w: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2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 xml:space="preserve">Osobą upoważnioną do kontaktów z Wykonawcą oraz do odbioru przedmiotu zamówienia jest </w:t>
      </w:r>
      <w:r w:rsidRPr="0065089F">
        <w:rPr>
          <w:rFonts w:ascii="Arial" w:hAnsi="Arial" w:cs="Arial"/>
          <w:sz w:val="20"/>
          <w:szCs w:val="20"/>
        </w:rPr>
        <w:br/>
        <w:t>p. Krzysztof Żarna – Zastępca Dyrektora Wydziału Rozwoju Regionalnego.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3</w:t>
      </w:r>
    </w:p>
    <w:p w:rsidR="002D0A4B" w:rsidRPr="00B362AF" w:rsidRDefault="002D0A4B" w:rsidP="00B362AF">
      <w:pPr>
        <w:pStyle w:val="ListParagraph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 xml:space="preserve">Za wykonanie przedmiotu umowy Zamawiający zapłaci Wykonawcy wynagrodzenie w wysokości </w:t>
      </w:r>
      <w:r w:rsidRPr="00B362AF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62AF">
        <w:rPr>
          <w:rFonts w:ascii="Arial" w:hAnsi="Arial" w:cs="Arial"/>
          <w:color w:val="000000"/>
          <w:sz w:val="20"/>
          <w:szCs w:val="20"/>
        </w:rPr>
        <w:br/>
      </w:r>
      <w:r w:rsidRPr="00B362AF">
        <w:rPr>
          <w:rFonts w:ascii="Arial" w:hAnsi="Arial" w:cs="Arial"/>
          <w:b/>
          <w:color w:val="000000"/>
          <w:sz w:val="20"/>
          <w:szCs w:val="20"/>
        </w:rPr>
        <w:t>22 000,00 zł</w:t>
      </w:r>
      <w:r w:rsidRPr="00B362AF">
        <w:rPr>
          <w:rFonts w:ascii="Arial" w:hAnsi="Arial" w:cs="Arial"/>
          <w:b/>
          <w:sz w:val="20"/>
          <w:szCs w:val="20"/>
        </w:rPr>
        <w:t xml:space="preserve"> brutto</w:t>
      </w:r>
      <w:r w:rsidRPr="00B362AF">
        <w:rPr>
          <w:rFonts w:ascii="Arial" w:hAnsi="Arial" w:cs="Arial"/>
          <w:sz w:val="20"/>
          <w:szCs w:val="20"/>
        </w:rPr>
        <w:t xml:space="preserve"> </w:t>
      </w:r>
      <w:r w:rsidRPr="00B362AF">
        <w:rPr>
          <w:rFonts w:ascii="Arial" w:hAnsi="Arial" w:cs="Arial"/>
          <w:b/>
          <w:sz w:val="20"/>
          <w:szCs w:val="20"/>
        </w:rPr>
        <w:t>(słownie: dwadzieścia dwa tysiące złotych 00/100)</w:t>
      </w:r>
      <w:r w:rsidRPr="00B362AF">
        <w:rPr>
          <w:rFonts w:ascii="Arial" w:hAnsi="Arial" w:cs="Arial"/>
          <w:sz w:val="20"/>
          <w:szCs w:val="20"/>
        </w:rPr>
        <w:t xml:space="preserve">. </w:t>
      </w:r>
    </w:p>
    <w:p w:rsidR="002D0A4B" w:rsidRPr="00B362AF" w:rsidRDefault="002D0A4B" w:rsidP="00B362AF">
      <w:pPr>
        <w:pStyle w:val="ListParagraph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>Wynagrodzenie określone w ust. 1 obejmuje podatek od towarów i usług.</w:t>
      </w:r>
    </w:p>
    <w:p w:rsidR="002D0A4B" w:rsidRPr="00B362AF" w:rsidRDefault="002D0A4B" w:rsidP="00B362AF">
      <w:pPr>
        <w:pStyle w:val="ListParagraph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>Wynagrodzenie wskazane w ust. 1 zostanie wypłacone po wykonaniu całości usługi określonej</w:t>
      </w:r>
      <w:r w:rsidRPr="00B362AF">
        <w:rPr>
          <w:rFonts w:ascii="Arial" w:hAnsi="Arial" w:cs="Arial"/>
          <w:sz w:val="20"/>
          <w:szCs w:val="20"/>
        </w:rPr>
        <w:br/>
        <w:t xml:space="preserve">w §1 niniejszej umowy. </w:t>
      </w:r>
    </w:p>
    <w:p w:rsidR="002D0A4B" w:rsidRPr="00B362AF" w:rsidRDefault="002D0A4B" w:rsidP="00B362AF">
      <w:pPr>
        <w:pStyle w:val="ListParagraph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 xml:space="preserve">Zapłata wynagrodzenia nastąpi przelewem na rachunek bankowy Wykonawcy: ING Bank Śląski S.A. O/Szczecin 76105015591000002296936186, </w:t>
      </w:r>
      <w:r w:rsidRPr="00B362AF">
        <w:rPr>
          <w:rFonts w:ascii="Arial" w:hAnsi="Arial" w:cs="Arial"/>
          <w:sz w:val="20"/>
        </w:rPr>
        <w:t>w terminie 14 dni od dnia doręczenia prawidłowo wystawionej faktury Zamawiającemu po uprzednim pisemnym stwierdzeniu przez osobę wskazaną w §2 prawidłowego wykonania przedmiotu niniejszej umowy.</w:t>
      </w:r>
    </w:p>
    <w:p w:rsidR="002D0A4B" w:rsidRPr="00B362AF" w:rsidRDefault="002D0A4B" w:rsidP="00B362AF">
      <w:pPr>
        <w:pStyle w:val="ListParagraph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 xml:space="preserve">Za dzień zapłaty uważany będzie dzień obciążenia rachunku </w:t>
      </w:r>
      <w:r>
        <w:rPr>
          <w:rFonts w:ascii="Arial" w:hAnsi="Arial" w:cs="Arial"/>
          <w:sz w:val="20"/>
          <w:szCs w:val="20"/>
        </w:rPr>
        <w:t xml:space="preserve">bankowego </w:t>
      </w:r>
      <w:r w:rsidRPr="00B362AF">
        <w:rPr>
          <w:rFonts w:ascii="Arial" w:hAnsi="Arial" w:cs="Arial"/>
          <w:sz w:val="20"/>
          <w:szCs w:val="20"/>
        </w:rPr>
        <w:t>Zamawiającego.</w:t>
      </w:r>
    </w:p>
    <w:p w:rsidR="002D0A4B" w:rsidRPr="0065089F" w:rsidRDefault="002D0A4B" w:rsidP="000125CC">
      <w:pPr>
        <w:tabs>
          <w:tab w:val="left" w:pos="480"/>
          <w:tab w:val="center" w:pos="4535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D0A4B" w:rsidRPr="0065089F" w:rsidRDefault="002D0A4B" w:rsidP="000125CC">
      <w:pPr>
        <w:tabs>
          <w:tab w:val="left" w:pos="480"/>
          <w:tab w:val="center" w:pos="4535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4</w:t>
      </w:r>
    </w:p>
    <w:p w:rsidR="002D0A4B" w:rsidRPr="00B362AF" w:rsidRDefault="002D0A4B" w:rsidP="00B362AF">
      <w:pPr>
        <w:pStyle w:val="ListParagraph"/>
        <w:numPr>
          <w:ilvl w:val="0"/>
          <w:numId w:val="22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 xml:space="preserve">W przypadku niewykonania umowy z przyczyn leżących po stronie Wykonawcy, będzie on zobowiązany do zapłaty </w:t>
      </w:r>
      <w:r>
        <w:rPr>
          <w:rFonts w:ascii="Arial" w:hAnsi="Arial" w:cs="Arial"/>
          <w:sz w:val="20"/>
          <w:szCs w:val="20"/>
        </w:rPr>
        <w:t xml:space="preserve">na rzecz Zamawiającego </w:t>
      </w:r>
      <w:r w:rsidRPr="00B362AF">
        <w:rPr>
          <w:rFonts w:ascii="Arial" w:hAnsi="Arial" w:cs="Arial"/>
          <w:sz w:val="20"/>
          <w:szCs w:val="20"/>
        </w:rPr>
        <w:t xml:space="preserve">kary umownej w wysokości 10% wynagrodzenia, o którym mowa </w:t>
      </w:r>
      <w:bookmarkStart w:id="0" w:name="_GoBack"/>
      <w:bookmarkEnd w:id="0"/>
      <w:r w:rsidRPr="00B362AF">
        <w:rPr>
          <w:rFonts w:ascii="Arial" w:hAnsi="Arial" w:cs="Arial"/>
          <w:sz w:val="20"/>
          <w:szCs w:val="20"/>
        </w:rPr>
        <w:t>w §3 ust. 1.</w:t>
      </w:r>
    </w:p>
    <w:p w:rsidR="002D0A4B" w:rsidRPr="00B362AF" w:rsidRDefault="002D0A4B" w:rsidP="00B362AF">
      <w:pPr>
        <w:pStyle w:val="ListParagraph"/>
        <w:numPr>
          <w:ilvl w:val="0"/>
          <w:numId w:val="22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62AF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przypadku</w:t>
      </w:r>
      <w:r w:rsidRPr="00B362AF">
        <w:rPr>
          <w:rFonts w:ascii="Arial" w:hAnsi="Arial" w:cs="Arial"/>
          <w:sz w:val="20"/>
          <w:szCs w:val="20"/>
        </w:rPr>
        <w:t>, gdy kara umowna, przewidziana w ust. 1, nie pokryje szkody w całości, Zamawiającemu przysługuje prawo żądania odszkodowania na zasadach ogólnych.</w:t>
      </w:r>
    </w:p>
    <w:p w:rsidR="002D0A4B" w:rsidRPr="0065089F" w:rsidRDefault="002D0A4B" w:rsidP="000125CC">
      <w:pPr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5</w:t>
      </w:r>
    </w:p>
    <w:p w:rsidR="002D0A4B" w:rsidRPr="009A01CC" w:rsidRDefault="002D0A4B" w:rsidP="009A01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A01CC">
        <w:rPr>
          <w:rFonts w:ascii="Arial" w:hAnsi="Arial" w:cs="Arial"/>
          <w:sz w:val="20"/>
          <w:szCs w:val="20"/>
        </w:rPr>
        <w:t xml:space="preserve">Zamawiający zobowiązuje się do stosowania przepisów sanitarnych, porządkowych, BHP </w:t>
      </w:r>
      <w:r w:rsidRPr="009A01CC">
        <w:rPr>
          <w:rFonts w:ascii="Arial" w:hAnsi="Arial" w:cs="Arial"/>
          <w:sz w:val="20"/>
          <w:szCs w:val="20"/>
        </w:rPr>
        <w:br/>
        <w:t>i ppoż. obowiązujących u Wykonawcy.</w:t>
      </w: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6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W sprawach nieuregulowanych niniejszą umową zastosowanie mają przepisy Kodeksu cywilnego.</w:t>
      </w:r>
    </w:p>
    <w:p w:rsidR="002D0A4B" w:rsidRPr="0065089F" w:rsidRDefault="002D0A4B" w:rsidP="000125CC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7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Wszelkie zmiany i uzupełnienia niniejszej umowy wymagają formy pisemnej - w postaci aneksu - pod rygorem nieważności.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8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Spory wynikłe na tle niniejszej umowy, po wyczerpaniu możliwości polubownego ich załatwienia, rozstrzygał będzie sąd powszechny właściwy dla siedziby Zamawiającego.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089F">
        <w:rPr>
          <w:rFonts w:ascii="Arial" w:hAnsi="Arial" w:cs="Arial"/>
          <w:b/>
          <w:sz w:val="20"/>
          <w:szCs w:val="20"/>
        </w:rPr>
        <w:t>§ 9</w:t>
      </w:r>
    </w:p>
    <w:p w:rsidR="002D0A4B" w:rsidRPr="0065089F" w:rsidRDefault="002D0A4B" w:rsidP="000125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 xml:space="preserve">Umowę sporządzono w czterech jednobrzmiących egzemplarzach, po dwa dla Zamawiającego </w:t>
      </w:r>
      <w:r>
        <w:rPr>
          <w:rFonts w:ascii="Arial" w:hAnsi="Arial" w:cs="Arial"/>
          <w:sz w:val="20"/>
          <w:szCs w:val="20"/>
        </w:rPr>
        <w:br/>
      </w:r>
      <w:r w:rsidRPr="0065089F">
        <w:rPr>
          <w:rFonts w:ascii="Arial" w:hAnsi="Arial" w:cs="Arial"/>
          <w:sz w:val="20"/>
          <w:szCs w:val="20"/>
        </w:rPr>
        <w:t xml:space="preserve">i Wykonawcy. </w:t>
      </w:r>
    </w:p>
    <w:p w:rsidR="002D0A4B" w:rsidRPr="0065089F" w:rsidRDefault="002D0A4B" w:rsidP="000125CC">
      <w:pPr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ZAMAWIAJĄCY</w:t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  <w:t>WYKONAWCA</w:t>
      </w: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D0A4B" w:rsidRPr="0065089F" w:rsidRDefault="002D0A4B" w:rsidP="000125CC">
      <w:pPr>
        <w:spacing w:line="360" w:lineRule="auto"/>
        <w:rPr>
          <w:rFonts w:ascii="Arial" w:hAnsi="Arial" w:cs="Arial"/>
          <w:sz w:val="20"/>
          <w:szCs w:val="20"/>
        </w:rPr>
      </w:pPr>
      <w:r w:rsidRPr="0065089F">
        <w:rPr>
          <w:rFonts w:ascii="Arial" w:hAnsi="Arial" w:cs="Arial"/>
          <w:sz w:val="20"/>
          <w:szCs w:val="20"/>
        </w:rPr>
        <w:t>.........................................................</w:t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</w:r>
      <w:r w:rsidRPr="0065089F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sectPr w:rsidR="002D0A4B" w:rsidRPr="0065089F" w:rsidSect="00267C27">
      <w:pgSz w:w="11907" w:h="16840" w:code="9"/>
      <w:pgMar w:top="567" w:right="1418" w:bottom="869" w:left="1418" w:header="709" w:footer="709" w:gutter="0"/>
      <w:paperSrc w:first="1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A4B" w:rsidRDefault="002D0A4B">
      <w:r>
        <w:separator/>
      </w:r>
    </w:p>
  </w:endnote>
  <w:endnote w:type="continuationSeparator" w:id="0">
    <w:p w:rsidR="002D0A4B" w:rsidRDefault="002D0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A4B" w:rsidRDefault="002D0A4B">
      <w:r>
        <w:separator/>
      </w:r>
    </w:p>
  </w:footnote>
  <w:footnote w:type="continuationSeparator" w:id="0">
    <w:p w:rsidR="002D0A4B" w:rsidRDefault="002D0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D92B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3882D1D"/>
    <w:multiLevelType w:val="hybridMultilevel"/>
    <w:tmpl w:val="8920F3F2"/>
    <w:lvl w:ilvl="0" w:tplc="4CDC208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6E7AB9"/>
    <w:multiLevelType w:val="singleLevel"/>
    <w:tmpl w:val="ABF8B4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>
    <w:nsid w:val="0A8F41A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F04374E"/>
    <w:multiLevelType w:val="hybridMultilevel"/>
    <w:tmpl w:val="7F52E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3567D5"/>
    <w:multiLevelType w:val="hybridMultilevel"/>
    <w:tmpl w:val="2130AACC"/>
    <w:lvl w:ilvl="0" w:tplc="E7B25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96F78"/>
    <w:multiLevelType w:val="hybridMultilevel"/>
    <w:tmpl w:val="F54CF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248E8"/>
    <w:multiLevelType w:val="hybridMultilevel"/>
    <w:tmpl w:val="572E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7BF7795"/>
    <w:multiLevelType w:val="hybridMultilevel"/>
    <w:tmpl w:val="05B43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D55F88"/>
    <w:multiLevelType w:val="hybridMultilevel"/>
    <w:tmpl w:val="7A3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DA53BF"/>
    <w:multiLevelType w:val="hybridMultilevel"/>
    <w:tmpl w:val="3AF88AB6"/>
    <w:lvl w:ilvl="0" w:tplc="E7B25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2B4C84"/>
    <w:multiLevelType w:val="hybridMultilevel"/>
    <w:tmpl w:val="D9508B56"/>
    <w:lvl w:ilvl="0" w:tplc="E7B25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494368"/>
    <w:multiLevelType w:val="multilevel"/>
    <w:tmpl w:val="17406D44"/>
    <w:lvl w:ilvl="0">
      <w:start w:val="1"/>
      <w:numFmt w:val="decimal"/>
      <w:pStyle w:val="ListNumber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ascii="Arial Narrow" w:hAnsi="Arial Narrow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368" w:hanging="648"/>
      </w:pPr>
      <w:rPr>
        <w:rFonts w:ascii="FrutigerPl" w:hAnsi="FrutigerPl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872" w:hanging="792"/>
      </w:pPr>
      <w:rPr>
        <w:rFonts w:ascii="FrutigerPl" w:hAnsi="FrutigerPl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2376" w:hanging="936"/>
      </w:pPr>
      <w:rPr>
        <w:rFonts w:ascii="FrutigerPl" w:hAnsi="FrutigerPl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80" w:hanging="1080"/>
      </w:pPr>
      <w:rPr>
        <w:rFonts w:ascii="FrutigerPl" w:hAnsi="FrutigerPl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384" w:hanging="1224"/>
      </w:pPr>
      <w:rPr>
        <w:rFonts w:ascii="FrutigerPl" w:hAnsi="FrutigerPl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960" w:hanging="1440"/>
      </w:pPr>
      <w:rPr>
        <w:rFonts w:ascii="FrutigerPl" w:hAnsi="FrutigerPl" w:cs="Times New Roman" w:hint="default"/>
      </w:rPr>
    </w:lvl>
  </w:abstractNum>
  <w:abstractNum w:abstractNumId="13">
    <w:nsid w:val="3A854CF6"/>
    <w:multiLevelType w:val="hybridMultilevel"/>
    <w:tmpl w:val="72D23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9275C9"/>
    <w:multiLevelType w:val="hybridMultilevel"/>
    <w:tmpl w:val="A8B2304C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C81B19"/>
    <w:multiLevelType w:val="hybridMultilevel"/>
    <w:tmpl w:val="E47613C2"/>
    <w:lvl w:ilvl="0" w:tplc="6C906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8366D6"/>
    <w:multiLevelType w:val="singleLevel"/>
    <w:tmpl w:val="C9AC46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>
    <w:nsid w:val="54656ACD"/>
    <w:multiLevelType w:val="hybridMultilevel"/>
    <w:tmpl w:val="FD205A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E65925"/>
    <w:multiLevelType w:val="hybridMultilevel"/>
    <w:tmpl w:val="6B30AA10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6D4B3172"/>
    <w:multiLevelType w:val="hybridMultilevel"/>
    <w:tmpl w:val="2F58B068"/>
    <w:lvl w:ilvl="0" w:tplc="E7B25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BA351A"/>
    <w:multiLevelType w:val="hybridMultilevel"/>
    <w:tmpl w:val="86ACD9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806C2D"/>
    <w:multiLevelType w:val="singleLevel"/>
    <w:tmpl w:val="9D928A7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3"/>
  </w:num>
  <w:num w:numId="5">
    <w:abstractNumId w:val="16"/>
  </w:num>
  <w:num w:numId="6">
    <w:abstractNumId w:val="21"/>
  </w:num>
  <w:num w:numId="7">
    <w:abstractNumId w:val="2"/>
  </w:num>
  <w:num w:numId="8">
    <w:abstractNumId w:val="4"/>
  </w:num>
  <w:num w:numId="9">
    <w:abstractNumId w:val="8"/>
  </w:num>
  <w:num w:numId="10">
    <w:abstractNumId w:val="14"/>
  </w:num>
  <w:num w:numId="11">
    <w:abstractNumId w:val="15"/>
  </w:num>
  <w:num w:numId="12">
    <w:abstractNumId w:val="20"/>
  </w:num>
  <w:num w:numId="13">
    <w:abstractNumId w:val="1"/>
  </w:num>
  <w:num w:numId="14">
    <w:abstractNumId w:val="18"/>
  </w:num>
  <w:num w:numId="15">
    <w:abstractNumId w:val="17"/>
  </w:num>
  <w:num w:numId="16">
    <w:abstractNumId w:val="6"/>
  </w:num>
  <w:num w:numId="17">
    <w:abstractNumId w:val="13"/>
  </w:num>
  <w:num w:numId="18">
    <w:abstractNumId w:val="9"/>
  </w:num>
  <w:num w:numId="19">
    <w:abstractNumId w:val="7"/>
  </w:num>
  <w:num w:numId="20">
    <w:abstractNumId w:val="5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09"/>
  <w:hyphenationZone w:val="425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A7B"/>
    <w:rsid w:val="00001DDA"/>
    <w:rsid w:val="00006ED8"/>
    <w:rsid w:val="00011DBE"/>
    <w:rsid w:val="000125CC"/>
    <w:rsid w:val="00015887"/>
    <w:rsid w:val="00057E61"/>
    <w:rsid w:val="00074661"/>
    <w:rsid w:val="00086823"/>
    <w:rsid w:val="0009692E"/>
    <w:rsid w:val="000D1501"/>
    <w:rsid w:val="000D28F0"/>
    <w:rsid w:val="000D4516"/>
    <w:rsid w:val="000E02D0"/>
    <w:rsid w:val="000F378E"/>
    <w:rsid w:val="000F3C0D"/>
    <w:rsid w:val="000F53C2"/>
    <w:rsid w:val="00112A70"/>
    <w:rsid w:val="00144163"/>
    <w:rsid w:val="00163F20"/>
    <w:rsid w:val="00164EB2"/>
    <w:rsid w:val="00177ED7"/>
    <w:rsid w:val="0019169B"/>
    <w:rsid w:val="001A3325"/>
    <w:rsid w:val="001D50AF"/>
    <w:rsid w:val="001F14A1"/>
    <w:rsid w:val="0021143D"/>
    <w:rsid w:val="00211EE2"/>
    <w:rsid w:val="002124B5"/>
    <w:rsid w:val="00212CB3"/>
    <w:rsid w:val="00242BF9"/>
    <w:rsid w:val="00245593"/>
    <w:rsid w:val="00265C46"/>
    <w:rsid w:val="00267C27"/>
    <w:rsid w:val="0027552E"/>
    <w:rsid w:val="002B6055"/>
    <w:rsid w:val="002C33F5"/>
    <w:rsid w:val="002D0A4B"/>
    <w:rsid w:val="002D1D4E"/>
    <w:rsid w:val="002E5D4B"/>
    <w:rsid w:val="002F5142"/>
    <w:rsid w:val="0030672C"/>
    <w:rsid w:val="00326C9B"/>
    <w:rsid w:val="00382611"/>
    <w:rsid w:val="003A30FD"/>
    <w:rsid w:val="00432D8F"/>
    <w:rsid w:val="00443503"/>
    <w:rsid w:val="00454AC7"/>
    <w:rsid w:val="00465541"/>
    <w:rsid w:val="0048211D"/>
    <w:rsid w:val="00483D06"/>
    <w:rsid w:val="00484C21"/>
    <w:rsid w:val="00487F32"/>
    <w:rsid w:val="004A4492"/>
    <w:rsid w:val="004F204E"/>
    <w:rsid w:val="00520CF0"/>
    <w:rsid w:val="00537FF5"/>
    <w:rsid w:val="00561E50"/>
    <w:rsid w:val="0057704C"/>
    <w:rsid w:val="005B1D3F"/>
    <w:rsid w:val="005B1E6D"/>
    <w:rsid w:val="005E2013"/>
    <w:rsid w:val="00617B7C"/>
    <w:rsid w:val="00620261"/>
    <w:rsid w:val="00646558"/>
    <w:rsid w:val="0065089F"/>
    <w:rsid w:val="006511E3"/>
    <w:rsid w:val="00657B62"/>
    <w:rsid w:val="006850C5"/>
    <w:rsid w:val="006D45CF"/>
    <w:rsid w:val="006E47B4"/>
    <w:rsid w:val="006E4D2C"/>
    <w:rsid w:val="007170F9"/>
    <w:rsid w:val="00761DBE"/>
    <w:rsid w:val="00767080"/>
    <w:rsid w:val="007A7732"/>
    <w:rsid w:val="007B4E1D"/>
    <w:rsid w:val="007C038C"/>
    <w:rsid w:val="007D464A"/>
    <w:rsid w:val="007E397D"/>
    <w:rsid w:val="007E40DB"/>
    <w:rsid w:val="007E5BA6"/>
    <w:rsid w:val="007F1531"/>
    <w:rsid w:val="00846587"/>
    <w:rsid w:val="00876D65"/>
    <w:rsid w:val="00896386"/>
    <w:rsid w:val="008A42C4"/>
    <w:rsid w:val="008D62BE"/>
    <w:rsid w:val="008F0918"/>
    <w:rsid w:val="00914041"/>
    <w:rsid w:val="00920147"/>
    <w:rsid w:val="00923505"/>
    <w:rsid w:val="009277C3"/>
    <w:rsid w:val="00943629"/>
    <w:rsid w:val="00961736"/>
    <w:rsid w:val="00964066"/>
    <w:rsid w:val="00991962"/>
    <w:rsid w:val="009A01CC"/>
    <w:rsid w:val="009A2AF1"/>
    <w:rsid w:val="009C3A5F"/>
    <w:rsid w:val="009E4866"/>
    <w:rsid w:val="009F732B"/>
    <w:rsid w:val="00A236B6"/>
    <w:rsid w:val="00A255B5"/>
    <w:rsid w:val="00A347C3"/>
    <w:rsid w:val="00A832A2"/>
    <w:rsid w:val="00AB32E8"/>
    <w:rsid w:val="00AC10BC"/>
    <w:rsid w:val="00AC4BCD"/>
    <w:rsid w:val="00AE232C"/>
    <w:rsid w:val="00B21070"/>
    <w:rsid w:val="00B362AF"/>
    <w:rsid w:val="00B61D65"/>
    <w:rsid w:val="00B725A2"/>
    <w:rsid w:val="00B94FA7"/>
    <w:rsid w:val="00C05981"/>
    <w:rsid w:val="00C33B78"/>
    <w:rsid w:val="00C44AAA"/>
    <w:rsid w:val="00C45CA2"/>
    <w:rsid w:val="00C52029"/>
    <w:rsid w:val="00C612EB"/>
    <w:rsid w:val="00C97537"/>
    <w:rsid w:val="00CB5441"/>
    <w:rsid w:val="00CB5D88"/>
    <w:rsid w:val="00D003D9"/>
    <w:rsid w:val="00D32378"/>
    <w:rsid w:val="00D43B0F"/>
    <w:rsid w:val="00D5054C"/>
    <w:rsid w:val="00D55834"/>
    <w:rsid w:val="00D96E56"/>
    <w:rsid w:val="00DB6698"/>
    <w:rsid w:val="00DB75A0"/>
    <w:rsid w:val="00DF1F8B"/>
    <w:rsid w:val="00DF673A"/>
    <w:rsid w:val="00E357FD"/>
    <w:rsid w:val="00E552E0"/>
    <w:rsid w:val="00E60B6D"/>
    <w:rsid w:val="00E6276F"/>
    <w:rsid w:val="00E6587B"/>
    <w:rsid w:val="00E70585"/>
    <w:rsid w:val="00E72F7E"/>
    <w:rsid w:val="00E87328"/>
    <w:rsid w:val="00EB17B5"/>
    <w:rsid w:val="00EB6560"/>
    <w:rsid w:val="00EE2D82"/>
    <w:rsid w:val="00EF5A7B"/>
    <w:rsid w:val="00EF5CD6"/>
    <w:rsid w:val="00F239D6"/>
    <w:rsid w:val="00F34C3E"/>
    <w:rsid w:val="00F74870"/>
    <w:rsid w:val="00F81B69"/>
    <w:rsid w:val="00FC3A3E"/>
    <w:rsid w:val="00FC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29"/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2029"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A4D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Number">
    <w:name w:val="List Number"/>
    <w:basedOn w:val="Normal"/>
    <w:uiPriority w:val="99"/>
    <w:rsid w:val="00767080"/>
    <w:pPr>
      <w:numPr>
        <w:numId w:val="3"/>
      </w:numPr>
      <w:spacing w:after="120"/>
      <w:jc w:val="both"/>
    </w:pPr>
    <w:rPr>
      <w:rFonts w:ascii="Arial Narrow" w:hAnsi="Arial Narrow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54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C9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D32378"/>
    <w:pPr>
      <w:jc w:val="center"/>
    </w:pPr>
    <w:rPr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4DC9"/>
    <w:rPr>
      <w:sz w:val="32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832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4DC9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D505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DC9"/>
    <w:rPr>
      <w:sz w:val="32"/>
      <w:szCs w:val="24"/>
    </w:rPr>
  </w:style>
  <w:style w:type="paragraph" w:styleId="Footer">
    <w:name w:val="footer"/>
    <w:basedOn w:val="Normal"/>
    <w:link w:val="FooterChar"/>
    <w:uiPriority w:val="99"/>
    <w:rsid w:val="00D505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DC9"/>
    <w:rPr>
      <w:sz w:val="32"/>
      <w:szCs w:val="24"/>
    </w:rPr>
  </w:style>
  <w:style w:type="paragraph" w:styleId="ListParagraph">
    <w:name w:val="List Paragraph"/>
    <w:basedOn w:val="Normal"/>
    <w:uiPriority w:val="99"/>
    <w:qFormat/>
    <w:rsid w:val="00650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468</Words>
  <Characters>2809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*Zapvtania o cenę"</dc:title>
  <dc:subject/>
  <dc:creator>AP</dc:creator>
  <cp:keywords/>
  <dc:description/>
  <cp:lastModifiedBy>apomianowski</cp:lastModifiedBy>
  <cp:revision>2</cp:revision>
  <cp:lastPrinted>2011-08-29T13:07:00Z</cp:lastPrinted>
  <dcterms:created xsi:type="dcterms:W3CDTF">2011-09-07T06:01:00Z</dcterms:created>
  <dcterms:modified xsi:type="dcterms:W3CDTF">2011-09-07T06:01:00Z</dcterms:modified>
</cp:coreProperties>
</file>