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51D" w:rsidRPr="00B275CD" w:rsidRDefault="00F852EA" w:rsidP="006A0FCE">
      <w:pPr>
        <w:tabs>
          <w:tab w:val="left" w:pos="5740"/>
        </w:tabs>
        <w:spacing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F91A0D">
        <w:rPr>
          <w:rFonts w:ascii="Arial" w:eastAsia="Times New Roman" w:hAnsi="Arial" w:cs="Arial"/>
          <w:b/>
          <w:sz w:val="20"/>
          <w:szCs w:val="20"/>
          <w:lang w:eastAsia="pl-PL"/>
        </w:rPr>
        <w:t>a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F852EA" w:rsidRPr="00B94B91" w:rsidTr="006A0FCE">
        <w:trPr>
          <w:trHeight w:val="101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F852EA" w:rsidRPr="00152AD2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91A0D" w:rsidP="002A17F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F91A0D">
              <w:rPr>
                <w:rFonts w:ascii="Arial" w:eastAsia="Times New Roman" w:hAnsi="Arial" w:cs="Arial"/>
                <w:b/>
              </w:rPr>
              <w:t>Doświadczenie Wykonawcy</w:t>
            </w:r>
            <w:r>
              <w:rPr>
                <w:rFonts w:ascii="Arial" w:eastAsia="Times New Roman" w:hAnsi="Arial" w:cs="Arial"/>
                <w:b/>
              </w:rPr>
              <w:t xml:space="preserve"> </w:t>
            </w:r>
            <w:r w:rsidRPr="00F91A0D">
              <w:rPr>
                <w:rFonts w:ascii="Arial" w:eastAsia="Times New Roman" w:hAnsi="Arial" w:cs="Arial"/>
                <w:b/>
              </w:rPr>
              <w:t>/</w:t>
            </w:r>
            <w:r>
              <w:rPr>
                <w:rFonts w:ascii="Arial" w:eastAsia="Times New Roman" w:hAnsi="Arial" w:cs="Arial"/>
                <w:b/>
              </w:rPr>
              <w:t xml:space="preserve"> </w:t>
            </w:r>
            <w:r w:rsidRPr="00F91A0D">
              <w:rPr>
                <w:rFonts w:ascii="Arial" w:eastAsia="Times New Roman" w:hAnsi="Arial" w:cs="Arial"/>
                <w:b/>
              </w:rPr>
              <w:t xml:space="preserve">Wykaz usług </w:t>
            </w:r>
            <w:r>
              <w:rPr>
                <w:rFonts w:ascii="Arial" w:eastAsia="Times New Roman" w:hAnsi="Arial" w:cs="Arial"/>
                <w:b/>
              </w:rPr>
              <w:br/>
            </w:r>
            <w:r w:rsidRPr="00F91A0D">
              <w:rPr>
                <w:rFonts w:ascii="Arial" w:eastAsia="Times New Roman" w:hAnsi="Arial" w:cs="Arial"/>
                <w:b/>
              </w:rPr>
              <w:t xml:space="preserve">na potrzeby kryterium oceny ofert </w:t>
            </w:r>
            <w:r w:rsidRPr="00F91A0D">
              <w:rPr>
                <w:rFonts w:ascii="Arial" w:eastAsia="Times New Roman" w:hAnsi="Arial" w:cs="Arial"/>
                <w:b/>
              </w:rPr>
              <w:br/>
              <w:t>„Doświadczenie wykonawcy”</w:t>
            </w:r>
          </w:p>
          <w:p w:rsidR="00F852EA" w:rsidRPr="00B94B91" w:rsidRDefault="00F91A0D" w:rsidP="002A17F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</w:rPr>
              <w:t>(Rozdział VIII pkt 4</w:t>
            </w:r>
            <w:r w:rsidR="00F852EA">
              <w:rPr>
                <w:rFonts w:ascii="Arial" w:eastAsia="Times New Roman" w:hAnsi="Arial" w:cs="Arial"/>
              </w:rPr>
              <w:t xml:space="preserve"> SIWZ)</w:t>
            </w:r>
          </w:p>
        </w:tc>
      </w:tr>
    </w:tbl>
    <w:p w:rsidR="003779F3" w:rsidRPr="006A0FCE" w:rsidRDefault="00F852EA" w:rsidP="008D73A2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postępowaniu o udzielenie zamówienia publicznego </w:t>
      </w:r>
      <w:r w:rsidRPr="005A706B">
        <w:rPr>
          <w:rFonts w:ascii="Arial" w:eastAsia="Times New Roman" w:hAnsi="Arial" w:cs="Arial"/>
          <w:sz w:val="20"/>
          <w:szCs w:val="20"/>
          <w:lang w:eastAsia="pl-PL"/>
        </w:rPr>
        <w:t>prowadzonego w trybie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przetargu </w:t>
      </w:r>
      <w:r w:rsidRPr="006A0FCE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nieograniczonego o wartości poniżej 207 000 euro na</w:t>
      </w:r>
      <w:r w:rsidRPr="006A0FCE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6A0FCE" w:rsidRDefault="00F852EA" w:rsidP="006A0FCE">
      <w:pPr>
        <w:spacing w:before="120" w:after="12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0FC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„</w:t>
      </w:r>
      <w:r w:rsidR="00F91A0D" w:rsidRPr="006A0FCE">
        <w:rPr>
          <w:rFonts w:ascii="Arial" w:hAnsi="Arial" w:cs="Arial"/>
          <w:b/>
          <w:bCs/>
          <w:sz w:val="20"/>
          <w:szCs w:val="20"/>
        </w:rPr>
        <w:t xml:space="preserve">Świadczenie usług cateringowych na potrzeby </w:t>
      </w:r>
      <w:r w:rsidR="00F91A0D" w:rsidRPr="006A0FCE">
        <w:rPr>
          <w:rFonts w:ascii="Arial" w:hAnsi="Arial" w:cs="Arial"/>
          <w:b/>
          <w:bCs/>
          <w:sz w:val="20"/>
          <w:szCs w:val="20"/>
        </w:rPr>
        <w:br/>
        <w:t>Urzędu Marszałkowskiego Wojewód</w:t>
      </w:r>
      <w:r w:rsidR="006A0FCE">
        <w:rPr>
          <w:rFonts w:ascii="Arial" w:hAnsi="Arial" w:cs="Arial"/>
          <w:b/>
          <w:bCs/>
          <w:sz w:val="20"/>
          <w:szCs w:val="20"/>
        </w:rPr>
        <w:t>ztwa Zachodniopomorskiego w 2016 i w 2017 roku</w:t>
      </w:r>
      <w:r w:rsidRPr="006A0FC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E6351D" w:rsidRPr="006A0FCE" w:rsidRDefault="000C2F19" w:rsidP="006A0FCE">
      <w:pPr>
        <w:spacing w:before="120" w:after="12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0FCE">
        <w:rPr>
          <w:rFonts w:ascii="Arial" w:hAnsi="Arial" w:cs="Arial"/>
          <w:sz w:val="20"/>
          <w:szCs w:val="20"/>
          <w:lang w:eastAsia="ar-SA"/>
        </w:rPr>
        <w:t>oświadczamy,</w:t>
      </w:r>
      <w:r w:rsidR="003779F3" w:rsidRPr="006A0FCE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6A0FCE">
        <w:rPr>
          <w:rFonts w:ascii="Arial" w:hAnsi="Arial" w:cs="Arial"/>
          <w:sz w:val="20"/>
          <w:szCs w:val="20"/>
          <w:lang w:eastAsia="ar-SA"/>
        </w:rPr>
        <w:t xml:space="preserve">że </w:t>
      </w:r>
      <w:r w:rsidR="007D364A" w:rsidRPr="006A0FCE">
        <w:rPr>
          <w:rFonts w:ascii="Arial" w:hAnsi="Arial" w:cs="Arial"/>
          <w:sz w:val="20"/>
          <w:szCs w:val="20"/>
          <w:lang w:eastAsia="ar-SA"/>
        </w:rPr>
        <w:t>(</w:t>
      </w:r>
      <w:r w:rsidRPr="006A0FCE">
        <w:rPr>
          <w:rFonts w:ascii="Arial" w:hAnsi="Arial" w:cs="Arial"/>
          <w:sz w:val="20"/>
          <w:szCs w:val="20"/>
          <w:lang w:eastAsia="ar-SA"/>
        </w:rPr>
        <w:t>poza usługami</w:t>
      </w:r>
      <w:r w:rsidR="003779F3" w:rsidRPr="006A0FCE">
        <w:rPr>
          <w:rFonts w:ascii="Arial" w:hAnsi="Arial" w:cs="Arial"/>
          <w:sz w:val="20"/>
          <w:szCs w:val="20"/>
          <w:lang w:eastAsia="ar-SA"/>
        </w:rPr>
        <w:t xml:space="preserve"> wykazywanymi na potrze</w:t>
      </w:r>
      <w:r w:rsidR="007D364A" w:rsidRPr="006A0FCE">
        <w:rPr>
          <w:rFonts w:ascii="Arial" w:hAnsi="Arial" w:cs="Arial"/>
          <w:sz w:val="20"/>
          <w:szCs w:val="20"/>
          <w:lang w:eastAsia="ar-SA"/>
        </w:rPr>
        <w:t xml:space="preserve">by spełniania warunku udziału </w:t>
      </w:r>
      <w:r w:rsidR="007D364A" w:rsidRPr="006A0FCE">
        <w:rPr>
          <w:rFonts w:ascii="Arial" w:hAnsi="Arial" w:cs="Arial"/>
          <w:sz w:val="20"/>
          <w:szCs w:val="20"/>
          <w:lang w:eastAsia="ar-SA"/>
        </w:rPr>
        <w:br/>
        <w:t xml:space="preserve">w </w:t>
      </w:r>
      <w:r w:rsidR="003779F3" w:rsidRPr="006A0FCE">
        <w:rPr>
          <w:rFonts w:ascii="Arial" w:hAnsi="Arial" w:cs="Arial"/>
          <w:sz w:val="20"/>
          <w:szCs w:val="20"/>
          <w:lang w:eastAsia="ar-SA"/>
        </w:rPr>
        <w:t>postępowaniu – wykazanymi w formularzu pn. „Doświadczenie Wykonawcy</w:t>
      </w:r>
      <w:r w:rsidR="003779F3" w:rsidRPr="006A0FCE">
        <w:rPr>
          <w:rFonts w:ascii="Arial" w:hAnsi="Arial" w:cs="Arial"/>
          <w:szCs w:val="20"/>
          <w:lang w:eastAsia="ar-SA"/>
        </w:rPr>
        <w:t xml:space="preserve"> </w:t>
      </w:r>
      <w:r w:rsidR="003779F3" w:rsidRPr="00E6351D">
        <w:rPr>
          <w:rFonts w:ascii="Arial" w:hAnsi="Arial" w:cs="Arial"/>
          <w:sz w:val="20"/>
          <w:szCs w:val="20"/>
          <w:lang w:eastAsia="ar-SA"/>
        </w:rPr>
        <w:t xml:space="preserve">/ Wykaz usług” </w:t>
      </w:r>
      <w:r w:rsidR="007D364A" w:rsidRPr="00E6351D">
        <w:rPr>
          <w:rFonts w:ascii="Arial" w:hAnsi="Arial" w:cs="Arial"/>
          <w:sz w:val="20"/>
          <w:szCs w:val="20"/>
          <w:lang w:eastAsia="ar-SA"/>
        </w:rPr>
        <w:br/>
      </w:r>
      <w:r w:rsidR="003779F3" w:rsidRPr="00E6351D">
        <w:rPr>
          <w:rFonts w:ascii="Arial" w:hAnsi="Arial" w:cs="Arial"/>
          <w:sz w:val="20"/>
          <w:szCs w:val="20"/>
          <w:lang w:eastAsia="ar-SA"/>
        </w:rPr>
        <w:t>– załącznik nr 5 do SIWZ)</w:t>
      </w:r>
      <w:r w:rsidRPr="00E6351D"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="00E6351D" w:rsidRPr="00E6351D">
        <w:rPr>
          <w:rFonts w:ascii="Arial" w:hAnsi="Arial" w:cs="Arial"/>
          <w:b/>
          <w:sz w:val="20"/>
          <w:szCs w:val="20"/>
        </w:rPr>
        <w:t>wykonaliśmy</w:t>
      </w:r>
      <w:r w:rsidR="007D364A" w:rsidRPr="00E6351D">
        <w:rPr>
          <w:rFonts w:ascii="Arial" w:hAnsi="Arial" w:cs="Arial"/>
          <w:b/>
          <w:sz w:val="20"/>
          <w:szCs w:val="20"/>
        </w:rPr>
        <w:t xml:space="preserve"> lub wykonujemy należycie </w:t>
      </w:r>
      <w:r w:rsidR="007D364A" w:rsidRPr="00E6351D">
        <w:rPr>
          <w:rFonts w:ascii="Arial" w:eastAsia="Times New Roman" w:hAnsi="Arial" w:cs="Arial"/>
          <w:sz w:val="20"/>
          <w:szCs w:val="20"/>
          <w:lang w:eastAsia="pl-PL"/>
        </w:rPr>
        <w:t xml:space="preserve">w okresie ostatnich trzech lat przed upływem terminu składania ofert </w:t>
      </w:r>
      <w:r w:rsidR="007D364A" w:rsidRPr="00E6351D">
        <w:rPr>
          <w:rFonts w:ascii="Arial" w:eastAsia="Times New Roman" w:hAnsi="Arial" w:cs="Arial"/>
          <w:b/>
          <w:sz w:val="20"/>
          <w:szCs w:val="20"/>
          <w:lang w:eastAsia="pl-PL"/>
        </w:rPr>
        <w:t>następujące</w:t>
      </w:r>
      <w:r w:rsidR="007D364A" w:rsidRPr="00E6351D">
        <w:rPr>
          <w:rFonts w:ascii="Arial" w:hAnsi="Arial" w:cs="Arial"/>
          <w:b/>
          <w:sz w:val="20"/>
          <w:szCs w:val="20"/>
        </w:rPr>
        <w:t xml:space="preserve"> usługi cateringowe</w:t>
      </w:r>
      <w:r w:rsidR="007D364A" w:rsidRPr="00E6351D">
        <w:rPr>
          <w:rFonts w:ascii="Arial" w:hAnsi="Arial" w:cs="Arial"/>
          <w:sz w:val="20"/>
          <w:szCs w:val="20"/>
        </w:rPr>
        <w:t xml:space="preserve"> (niezależnie od ich wartości i tego, czy były świadczone w sposób ciągły)</w:t>
      </w:r>
      <w:r w:rsidR="007D364A" w:rsidRPr="00E6351D"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Pr="00E6351D">
        <w:rPr>
          <w:rFonts w:ascii="Arial" w:hAnsi="Arial" w:cs="Arial"/>
          <w:b/>
          <w:sz w:val="20"/>
          <w:szCs w:val="20"/>
          <w:lang w:eastAsia="ar-SA"/>
        </w:rPr>
        <w:t>spełniające wymagania opis</w:t>
      </w:r>
      <w:r w:rsidRPr="007D364A">
        <w:rPr>
          <w:rFonts w:ascii="Arial" w:hAnsi="Arial" w:cs="Arial"/>
          <w:b/>
          <w:sz w:val="20"/>
          <w:szCs w:val="20"/>
          <w:lang w:eastAsia="ar-SA"/>
        </w:rPr>
        <w:t xml:space="preserve">ane w rozdziale XVII </w:t>
      </w:r>
      <w:r w:rsidR="007D364A">
        <w:rPr>
          <w:rFonts w:ascii="Arial" w:hAnsi="Arial" w:cs="Arial"/>
          <w:b/>
          <w:sz w:val="20"/>
          <w:szCs w:val="20"/>
          <w:lang w:eastAsia="ar-SA"/>
        </w:rPr>
        <w:br/>
      </w:r>
      <w:r w:rsidRPr="007D364A">
        <w:rPr>
          <w:rFonts w:ascii="Arial" w:hAnsi="Arial" w:cs="Arial"/>
          <w:b/>
          <w:sz w:val="20"/>
          <w:szCs w:val="20"/>
          <w:lang w:eastAsia="ar-SA"/>
        </w:rPr>
        <w:t>pkt 4 SIWZ: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818"/>
        <w:gridCol w:w="4535"/>
        <w:gridCol w:w="1639"/>
        <w:gridCol w:w="2296"/>
      </w:tblGrid>
      <w:tr w:rsidR="00531A50" w:rsidRPr="00B94B91" w:rsidTr="00531A50">
        <w:trPr>
          <w:trHeight w:val="438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50" w:rsidRPr="009B408A" w:rsidRDefault="00531A50" w:rsidP="0058251D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Nr kol.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50" w:rsidRPr="00B94B91" w:rsidRDefault="00531A50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50" w:rsidRPr="00B94B91" w:rsidRDefault="00531A50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50" w:rsidRPr="00B94B91" w:rsidRDefault="00531A50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</w:tr>
      <w:tr w:rsidR="00531A50" w:rsidRPr="00B94B91" w:rsidTr="006A0FCE">
        <w:trPr>
          <w:trHeight w:val="1173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A50" w:rsidRPr="009B408A" w:rsidRDefault="00531A50" w:rsidP="006A0FCE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8AB" w:rsidRPr="005A211A" w:rsidRDefault="002E4457" w:rsidP="006A0FCE">
            <w:pPr>
              <w:spacing w:line="280" w:lineRule="exact"/>
              <w:ind w:left="-25" w:right="-108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Nazwa i opis usługi</w:t>
            </w:r>
          </w:p>
          <w:p w:rsidR="00531A50" w:rsidRPr="004B5783" w:rsidRDefault="009A18AB" w:rsidP="006A0FCE">
            <w:pPr>
              <w:spacing w:line="28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na spełnianie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wymagań opisanych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w rozdziale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XVII pkt </w:t>
            </w:r>
            <w:r w:rsidR="000C2F19">
              <w:rPr>
                <w:rFonts w:ascii="Arial" w:eastAsia="Times New Roman" w:hAnsi="Arial" w:cs="Arial"/>
                <w:sz w:val="16"/>
                <w:szCs w:val="16"/>
              </w:rPr>
              <w:t>4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 SIWZ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50" w:rsidRPr="004B5783" w:rsidRDefault="00531A50" w:rsidP="006A0FCE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Termin realizacji</w:t>
            </w:r>
          </w:p>
          <w:p w:rsidR="00531A50" w:rsidRPr="007D364A" w:rsidRDefault="00531A50" w:rsidP="006A0FCE">
            <w:pPr>
              <w:spacing w:line="28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D364A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7D364A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7D364A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50" w:rsidRPr="004B5783" w:rsidRDefault="00531A50" w:rsidP="006A0FCE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Nazwa zleceniodawcy</w:t>
            </w:r>
          </w:p>
          <w:p w:rsidR="00531A50" w:rsidRPr="00B94B91" w:rsidRDefault="00531A50" w:rsidP="006A0FCE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oraz numer telefonu</w:t>
            </w:r>
            <w:r w:rsidRPr="004B5783">
              <w:rPr>
                <w:rStyle w:val="Odwoanieprzypisudolnego"/>
                <w:rFonts w:ascii="Arial" w:eastAsia="Times New Roman" w:hAnsi="Arial" w:cs="Arial"/>
                <w:b/>
              </w:rPr>
              <w:footnoteReference w:id="1"/>
            </w:r>
          </w:p>
        </w:tc>
      </w:tr>
      <w:tr w:rsidR="00531A50" w:rsidRPr="00B94B91" w:rsidTr="007D364A">
        <w:trPr>
          <w:trHeight w:hRule="exact" w:val="624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50" w:rsidRPr="009B408A" w:rsidRDefault="00531A50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50" w:rsidRPr="00B94B91" w:rsidRDefault="00531A50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50" w:rsidRPr="00B94B91" w:rsidRDefault="00531A50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50" w:rsidRPr="00B94B91" w:rsidRDefault="00531A50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31A50" w:rsidRPr="00B94B91" w:rsidTr="007D364A">
        <w:trPr>
          <w:trHeight w:hRule="exact" w:val="624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50" w:rsidRPr="009B408A" w:rsidRDefault="00531A50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50" w:rsidRPr="00B94B91" w:rsidRDefault="00531A50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50" w:rsidRPr="00B94B91" w:rsidRDefault="00531A50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50" w:rsidRPr="00B94B91" w:rsidRDefault="00531A50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84705" w:rsidRPr="00B94B91" w:rsidTr="007D364A">
        <w:trPr>
          <w:trHeight w:hRule="exact" w:val="624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9B408A" w:rsidRDefault="00584705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B94B91" w:rsidRDefault="00584705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B94B91" w:rsidRDefault="00584705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B94B91" w:rsidRDefault="00584705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84705" w:rsidRPr="00B94B91" w:rsidTr="007D364A">
        <w:trPr>
          <w:trHeight w:hRule="exact" w:val="624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9B408A" w:rsidRDefault="006A0FCE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B94B91" w:rsidRDefault="00584705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B94B91" w:rsidRDefault="00584705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B94B91" w:rsidRDefault="00584705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FC1922" w:rsidRDefault="00F852EA" w:rsidP="006A0FCE">
      <w:pPr>
        <w:spacing w:after="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8478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UWAGA! </w:t>
      </w:r>
    </w:p>
    <w:p w:rsidR="003F642A" w:rsidRPr="00142B14" w:rsidRDefault="00F852EA" w:rsidP="003F642A">
      <w:pPr>
        <w:pStyle w:val="Akapitzlist"/>
        <w:numPr>
          <w:ilvl w:val="0"/>
          <w:numId w:val="10"/>
        </w:numPr>
        <w:spacing w:before="0" w:after="0"/>
        <w:ind w:left="426" w:right="-284" w:hanging="426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C1922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usług musi dołączyć dowody potwierdzające, </w:t>
      </w:r>
      <w:r w:rsidRPr="00FC1922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  <w:t xml:space="preserve">ich </w:t>
      </w:r>
      <w:r w:rsidRPr="00142B14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należyte </w:t>
      </w:r>
      <w:r w:rsidR="007D3E7A" w:rsidRPr="00142B14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wykonanie lub </w:t>
      </w:r>
      <w:r w:rsidR="003779F3" w:rsidRPr="00142B14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wykonywanie</w:t>
      </w:r>
      <w:r w:rsidRPr="00142B14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(np. poświadczenia, referencje, protokoły odbioru itp.)</w:t>
      </w:r>
      <w:r w:rsidR="00204BE2" w:rsidRPr="00142B14">
        <w:rPr>
          <w:rStyle w:val="Odwoanieprzypisudolnego"/>
          <w:rFonts w:ascii="Arial" w:eastAsia="Times New Roman" w:hAnsi="Arial" w:cs="Arial"/>
          <w:bCs/>
          <w:sz w:val="20"/>
          <w:szCs w:val="20"/>
          <w:u w:val="single"/>
          <w:lang w:eastAsia="pl-PL"/>
        </w:rPr>
        <w:footnoteReference w:id="2"/>
      </w:r>
      <w:r w:rsidRPr="00142B14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.</w:t>
      </w:r>
    </w:p>
    <w:p w:rsidR="003F642A" w:rsidRPr="00142B14" w:rsidRDefault="003F642A" w:rsidP="003F642A">
      <w:pPr>
        <w:pStyle w:val="Akapitzlist"/>
        <w:numPr>
          <w:ilvl w:val="0"/>
          <w:numId w:val="10"/>
        </w:numPr>
        <w:spacing w:before="0" w:after="0"/>
        <w:ind w:left="426" w:right="-284" w:hanging="426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142B14">
        <w:rPr>
          <w:rFonts w:ascii="Arial" w:hAnsi="Arial" w:cs="Arial"/>
          <w:sz w:val="20"/>
          <w:szCs w:val="20"/>
          <w:u w:val="single"/>
        </w:rPr>
        <w:t xml:space="preserve">Usługi wykazywane na potrzeby przyznania punktów w ramach kryterium „Doświadczenie Wykonawcy” nie mogą być usługami wykazywanymi na potrzeby spełnienia warunku udziału </w:t>
      </w:r>
      <w:r w:rsidRPr="00142B14">
        <w:rPr>
          <w:rFonts w:ascii="Arial" w:hAnsi="Arial" w:cs="Arial"/>
          <w:sz w:val="20"/>
          <w:szCs w:val="20"/>
          <w:u w:val="single"/>
        </w:rPr>
        <w:br/>
        <w:t>w postępowaniu ani nie mogą być usługami realizowanymi w ramach usług wykazywanych na potrzeby spełnienia warunku udziału w postępowaniu. Ponowne wykazanie tych samych usług będzie skutkowało nie uwzględnienie</w:t>
      </w:r>
      <w:bookmarkStart w:id="0" w:name="_GoBack"/>
      <w:bookmarkEnd w:id="0"/>
      <w:r w:rsidRPr="00142B14">
        <w:rPr>
          <w:rFonts w:ascii="Arial" w:hAnsi="Arial" w:cs="Arial"/>
          <w:sz w:val="20"/>
          <w:szCs w:val="20"/>
          <w:u w:val="single"/>
        </w:rPr>
        <w:t>m usług przy punktacji przyznawanej w ramach przedmiotowego kryterium.</w:t>
      </w:r>
    </w:p>
    <w:p w:rsidR="00FC1922" w:rsidRPr="006A0FCE" w:rsidRDefault="00FC1922" w:rsidP="006A0FCE">
      <w:pPr>
        <w:pStyle w:val="Akapitzlist"/>
        <w:numPr>
          <w:ilvl w:val="0"/>
          <w:numId w:val="10"/>
        </w:numPr>
        <w:spacing w:before="0" w:after="0"/>
        <w:ind w:left="426" w:right="-284" w:hanging="426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C1922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lastRenderedPageBreak/>
        <w:t xml:space="preserve">Wykonawcy w celu wykazania dodatkowych usług cateringowych na potrzeby kryterium oceny ofert nie mogą polegać na wiedzy i doświadczeniu podmiotu trzeciego w rozumieniu art. 26 ust. 2b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</w:r>
      <w:r w:rsidRPr="00FC1922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ustawy PZP.</w:t>
      </w:r>
    </w:p>
    <w:p w:rsidR="006A0FCE" w:rsidRPr="006A0FCE" w:rsidRDefault="006A0FCE" w:rsidP="006A0FCE">
      <w:pPr>
        <w:pStyle w:val="Akapitzlist"/>
        <w:spacing w:before="0" w:after="0"/>
        <w:ind w:left="426" w:right="-28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852EA" w:rsidRPr="00B94B91" w:rsidRDefault="00F852EA" w:rsidP="006A0FCE">
      <w:pPr>
        <w:spacing w:after="0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C1922" w:rsidRDefault="00F852EA" w:rsidP="006A0FCE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852EA" w:rsidRPr="00B94B91" w:rsidRDefault="00F852EA" w:rsidP="006A0FCE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C1F61" w:rsidRPr="000E4531" w:rsidRDefault="00F852EA" w:rsidP="006A0FCE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DC1F61" w:rsidRPr="000E4531" w:rsidSect="002A17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417" w:bottom="426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363" w:rsidRDefault="0027336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60C" w:rsidRPr="00AA060C" w:rsidRDefault="00AA060C" w:rsidP="00AA060C">
    <w:pPr>
      <w:pStyle w:val="Stopka"/>
      <w:jc w:val="center"/>
      <w:rPr>
        <w:rFonts w:ascii="Arial" w:hAnsi="Arial" w:cs="Arial"/>
        <w:sz w:val="14"/>
        <w:szCs w:val="14"/>
      </w:rPr>
    </w:pPr>
  </w:p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2A17FA" w:rsidRPr="002A17FA" w:rsidRDefault="002A17FA" w:rsidP="00273363">
        <w:pPr>
          <w:spacing w:line="240" w:lineRule="auto"/>
          <w:rPr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AA060C" w:rsidRPr="002A17FA" w:rsidRDefault="002A17FA" w:rsidP="002A17FA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142B14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142B14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363" w:rsidRDefault="002733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531A50" w:rsidRPr="00204BE2" w:rsidRDefault="00531A50" w:rsidP="005A211A">
      <w:pPr>
        <w:pStyle w:val="Tekstprzypisudolnego"/>
        <w:spacing w:before="120" w:after="120"/>
        <w:rPr>
          <w:rFonts w:ascii="Arial" w:hAnsi="Arial" w:cs="Arial"/>
          <w:sz w:val="16"/>
          <w:szCs w:val="16"/>
        </w:rPr>
      </w:pPr>
      <w:r w:rsidRPr="00204BE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04BE2">
        <w:rPr>
          <w:rFonts w:ascii="Arial" w:hAnsi="Arial" w:cs="Arial"/>
          <w:sz w:val="16"/>
          <w:szCs w:val="16"/>
        </w:rPr>
        <w:t xml:space="preserve"> </w:t>
      </w:r>
      <w:r w:rsidR="005A211A">
        <w:rPr>
          <w:rFonts w:ascii="Arial" w:hAnsi="Arial" w:cs="Arial"/>
          <w:sz w:val="16"/>
          <w:szCs w:val="16"/>
        </w:rPr>
        <w:t xml:space="preserve">  </w:t>
      </w:r>
      <w:r w:rsidR="007D364A">
        <w:rPr>
          <w:rFonts w:ascii="Arial" w:hAnsi="Arial" w:cs="Arial"/>
          <w:sz w:val="16"/>
          <w:szCs w:val="16"/>
        </w:rPr>
        <w:t xml:space="preserve">  </w:t>
      </w:r>
      <w:r w:rsidRPr="00204BE2">
        <w:rPr>
          <w:rFonts w:ascii="Arial" w:hAnsi="Arial" w:cs="Arial"/>
          <w:sz w:val="16"/>
          <w:szCs w:val="16"/>
        </w:rPr>
        <w:t>Zamawiający zaleca wskazanie numeru telefonu Zleceniodawcy.</w:t>
      </w:r>
    </w:p>
  </w:footnote>
  <w:footnote w:id="2">
    <w:p w:rsidR="00204BE2" w:rsidRPr="00204BE2" w:rsidRDefault="00204BE2" w:rsidP="009A4013">
      <w:pPr>
        <w:pStyle w:val="Tekstprzypisudolnego"/>
        <w:spacing w:before="120" w:after="120"/>
        <w:jc w:val="both"/>
        <w:rPr>
          <w:sz w:val="16"/>
          <w:szCs w:val="16"/>
        </w:rPr>
      </w:pPr>
      <w:r w:rsidRPr="00204BE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04BE2">
        <w:rPr>
          <w:rFonts w:ascii="Arial" w:hAnsi="Arial" w:cs="Arial"/>
          <w:sz w:val="16"/>
          <w:szCs w:val="16"/>
        </w:rPr>
        <w:t xml:space="preserve"> Z uwagi na chara</w:t>
      </w:r>
      <w:r w:rsidRPr="00AE45AA">
        <w:rPr>
          <w:rFonts w:ascii="Arial" w:hAnsi="Arial" w:cs="Arial"/>
          <w:sz w:val="16"/>
          <w:szCs w:val="16"/>
        </w:rPr>
        <w:t>kter przedmiotowego zamówienia uzn</w:t>
      </w:r>
      <w:r w:rsidRPr="00204BE2">
        <w:rPr>
          <w:rFonts w:ascii="Arial" w:hAnsi="Arial" w:cs="Arial"/>
          <w:sz w:val="16"/>
          <w:szCs w:val="16"/>
        </w:rPr>
        <w:t xml:space="preserve">anego przez Zamawiającego za usługę ciągłą, w sytuacji </w:t>
      </w:r>
      <w:r w:rsidR="009A4013">
        <w:rPr>
          <w:rFonts w:ascii="Arial" w:hAnsi="Arial" w:cs="Arial"/>
          <w:sz w:val="16"/>
          <w:szCs w:val="16"/>
        </w:rPr>
        <w:br/>
        <w:t xml:space="preserve">    </w:t>
      </w:r>
      <w:r w:rsidRPr="00204BE2">
        <w:rPr>
          <w:rFonts w:ascii="Arial" w:hAnsi="Arial" w:cs="Arial"/>
          <w:sz w:val="16"/>
          <w:szCs w:val="16"/>
        </w:rPr>
        <w:t xml:space="preserve">przedstawienia przez Wykonawcę poświadczenia, w odniesieniu do nadal wykonywanych usług poświadczenie powinno być </w:t>
      </w:r>
      <w:r w:rsidR="009A4013">
        <w:rPr>
          <w:rFonts w:ascii="Arial" w:hAnsi="Arial" w:cs="Arial"/>
          <w:sz w:val="16"/>
          <w:szCs w:val="16"/>
        </w:rPr>
        <w:br/>
        <w:t xml:space="preserve">    </w:t>
      </w:r>
      <w:r w:rsidRPr="00204BE2">
        <w:rPr>
          <w:rFonts w:ascii="Arial" w:hAnsi="Arial" w:cs="Arial"/>
          <w:sz w:val="16"/>
          <w:szCs w:val="16"/>
        </w:rPr>
        <w:t>wydane nie wcześniej niż na 3 miesiące przed upływem terminu składania ofert.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363" w:rsidRDefault="0027336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14F" w:rsidRDefault="0034314F" w:rsidP="0034314F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F91A0D">
      <w:rPr>
        <w:rFonts w:ascii="Arial" w:eastAsia="Times New Roman" w:hAnsi="Arial" w:cs="Arial"/>
        <w:sz w:val="20"/>
        <w:szCs w:val="20"/>
        <w:lang w:eastAsia="pl-PL"/>
      </w:rPr>
      <w:t>4</w:t>
    </w:r>
    <w:r w:rsidR="006A0FCE">
      <w:rPr>
        <w:rFonts w:ascii="Arial" w:eastAsia="Times New Roman" w:hAnsi="Arial" w:cs="Arial"/>
        <w:sz w:val="20"/>
        <w:szCs w:val="20"/>
        <w:lang w:eastAsia="pl-PL"/>
      </w:rPr>
      <w:t>1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="006A0FCE">
      <w:rPr>
        <w:rFonts w:ascii="Arial" w:eastAsia="Times New Roman" w:hAnsi="Arial" w:cs="Arial"/>
        <w:sz w:val="20"/>
        <w:szCs w:val="20"/>
        <w:lang w:eastAsia="pl-PL"/>
      </w:rPr>
      <w:t>.KW</w:t>
    </w:r>
  </w:p>
  <w:p w:rsidR="00E6351D" w:rsidRPr="0034314F" w:rsidRDefault="00E6351D" w:rsidP="0034314F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363" w:rsidRDefault="0027336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E6795"/>
    <w:multiLevelType w:val="hybridMultilevel"/>
    <w:tmpl w:val="427E25D6"/>
    <w:lvl w:ilvl="0" w:tplc="B7D88830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42CA6"/>
    <w:multiLevelType w:val="hybridMultilevel"/>
    <w:tmpl w:val="3F307B9A"/>
    <w:lvl w:ilvl="0" w:tplc="C726A8F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EA97EF6"/>
    <w:multiLevelType w:val="hybridMultilevel"/>
    <w:tmpl w:val="F09AE57C"/>
    <w:lvl w:ilvl="0" w:tplc="7DEAE6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22932A47"/>
    <w:multiLevelType w:val="hybridMultilevel"/>
    <w:tmpl w:val="E1006D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4134DE"/>
    <w:multiLevelType w:val="multilevel"/>
    <w:tmpl w:val="C56EC3E2"/>
    <w:lvl w:ilvl="0">
      <w:start w:val="1"/>
      <w:numFmt w:val="decimal"/>
      <w:pStyle w:val="jmtyt1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31A54FA4"/>
    <w:multiLevelType w:val="hybridMultilevel"/>
    <w:tmpl w:val="67F6B8BE"/>
    <w:lvl w:ilvl="0" w:tplc="E60E48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085F57"/>
    <w:multiLevelType w:val="hybridMultilevel"/>
    <w:tmpl w:val="96FE1E28"/>
    <w:lvl w:ilvl="0" w:tplc="06F0912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0">
    <w:nsid w:val="7ED57441"/>
    <w:multiLevelType w:val="hybridMultilevel"/>
    <w:tmpl w:val="72DAB5C8"/>
    <w:lvl w:ilvl="0" w:tplc="EAFC7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10"/>
  </w:num>
  <w:num w:numId="8">
    <w:abstractNumId w:val="0"/>
  </w:num>
  <w:num w:numId="9">
    <w:abstractNumId w:val="4"/>
  </w:num>
  <w:num w:numId="10">
    <w:abstractNumId w:val="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026F3"/>
    <w:rsid w:val="00017539"/>
    <w:rsid w:val="00024395"/>
    <w:rsid w:val="000332F2"/>
    <w:rsid w:val="00033E95"/>
    <w:rsid w:val="00052A03"/>
    <w:rsid w:val="00053D6E"/>
    <w:rsid w:val="000571E3"/>
    <w:rsid w:val="000725C1"/>
    <w:rsid w:val="0008274D"/>
    <w:rsid w:val="0009079A"/>
    <w:rsid w:val="000A4A73"/>
    <w:rsid w:val="000B266E"/>
    <w:rsid w:val="000C2F19"/>
    <w:rsid w:val="000C6D5E"/>
    <w:rsid w:val="000D64B2"/>
    <w:rsid w:val="000E4531"/>
    <w:rsid w:val="00105361"/>
    <w:rsid w:val="00123C36"/>
    <w:rsid w:val="0013797C"/>
    <w:rsid w:val="00142B14"/>
    <w:rsid w:val="00146A01"/>
    <w:rsid w:val="00152AD2"/>
    <w:rsid w:val="001A406E"/>
    <w:rsid w:val="001A7E69"/>
    <w:rsid w:val="00204BE2"/>
    <w:rsid w:val="0021030A"/>
    <w:rsid w:val="00241D83"/>
    <w:rsid w:val="00273363"/>
    <w:rsid w:val="002A17FA"/>
    <w:rsid w:val="002A3436"/>
    <w:rsid w:val="002B697F"/>
    <w:rsid w:val="002D2AF8"/>
    <w:rsid w:val="002E4457"/>
    <w:rsid w:val="002F5946"/>
    <w:rsid w:val="00312C71"/>
    <w:rsid w:val="0034314F"/>
    <w:rsid w:val="003679C1"/>
    <w:rsid w:val="003779F3"/>
    <w:rsid w:val="00384BB0"/>
    <w:rsid w:val="003B619C"/>
    <w:rsid w:val="003D66D7"/>
    <w:rsid w:val="003E2DE5"/>
    <w:rsid w:val="003F3DCA"/>
    <w:rsid w:val="003F642A"/>
    <w:rsid w:val="004064A1"/>
    <w:rsid w:val="00425583"/>
    <w:rsid w:val="00430BF8"/>
    <w:rsid w:val="004476BC"/>
    <w:rsid w:val="004B32EB"/>
    <w:rsid w:val="004B5783"/>
    <w:rsid w:val="004C22EA"/>
    <w:rsid w:val="004E128B"/>
    <w:rsid w:val="00513374"/>
    <w:rsid w:val="00531A50"/>
    <w:rsid w:val="0054348D"/>
    <w:rsid w:val="005506D8"/>
    <w:rsid w:val="00552C88"/>
    <w:rsid w:val="00584705"/>
    <w:rsid w:val="0059508F"/>
    <w:rsid w:val="00597879"/>
    <w:rsid w:val="005A211A"/>
    <w:rsid w:val="005D2851"/>
    <w:rsid w:val="005E403D"/>
    <w:rsid w:val="005E4776"/>
    <w:rsid w:val="005F1110"/>
    <w:rsid w:val="00623934"/>
    <w:rsid w:val="006472A4"/>
    <w:rsid w:val="006A0FCE"/>
    <w:rsid w:val="006B6648"/>
    <w:rsid w:val="006D704D"/>
    <w:rsid w:val="006D7972"/>
    <w:rsid w:val="00752D22"/>
    <w:rsid w:val="00765118"/>
    <w:rsid w:val="007A1216"/>
    <w:rsid w:val="007D364A"/>
    <w:rsid w:val="007D3E7A"/>
    <w:rsid w:val="007F0223"/>
    <w:rsid w:val="00831F27"/>
    <w:rsid w:val="008403CD"/>
    <w:rsid w:val="00860134"/>
    <w:rsid w:val="00866D3F"/>
    <w:rsid w:val="00875366"/>
    <w:rsid w:val="00884FB5"/>
    <w:rsid w:val="00890914"/>
    <w:rsid w:val="008A6DB5"/>
    <w:rsid w:val="008C473F"/>
    <w:rsid w:val="008D73A2"/>
    <w:rsid w:val="008E3475"/>
    <w:rsid w:val="00910171"/>
    <w:rsid w:val="00926D69"/>
    <w:rsid w:val="00972B3F"/>
    <w:rsid w:val="0098478C"/>
    <w:rsid w:val="00994260"/>
    <w:rsid w:val="009949AC"/>
    <w:rsid w:val="009A18AB"/>
    <w:rsid w:val="009A4013"/>
    <w:rsid w:val="009B408A"/>
    <w:rsid w:val="009D7770"/>
    <w:rsid w:val="00A04717"/>
    <w:rsid w:val="00A77681"/>
    <w:rsid w:val="00A861D6"/>
    <w:rsid w:val="00AA060C"/>
    <w:rsid w:val="00AB4959"/>
    <w:rsid w:val="00AD6449"/>
    <w:rsid w:val="00AE3196"/>
    <w:rsid w:val="00AE45AA"/>
    <w:rsid w:val="00AF0716"/>
    <w:rsid w:val="00AF0E44"/>
    <w:rsid w:val="00AF431D"/>
    <w:rsid w:val="00B275CD"/>
    <w:rsid w:val="00B459E0"/>
    <w:rsid w:val="00B94B91"/>
    <w:rsid w:val="00BA5F1F"/>
    <w:rsid w:val="00BE0728"/>
    <w:rsid w:val="00C04E36"/>
    <w:rsid w:val="00C3157E"/>
    <w:rsid w:val="00C36981"/>
    <w:rsid w:val="00C532E6"/>
    <w:rsid w:val="00C55926"/>
    <w:rsid w:val="00C80C42"/>
    <w:rsid w:val="00CA7B10"/>
    <w:rsid w:val="00CB097E"/>
    <w:rsid w:val="00D00E91"/>
    <w:rsid w:val="00D06DEC"/>
    <w:rsid w:val="00D15262"/>
    <w:rsid w:val="00D3357E"/>
    <w:rsid w:val="00D62C4B"/>
    <w:rsid w:val="00DC1F61"/>
    <w:rsid w:val="00DD0263"/>
    <w:rsid w:val="00DE3A3E"/>
    <w:rsid w:val="00E6351D"/>
    <w:rsid w:val="00E73C25"/>
    <w:rsid w:val="00E83AB1"/>
    <w:rsid w:val="00E9760C"/>
    <w:rsid w:val="00ED4D0E"/>
    <w:rsid w:val="00ED7E0F"/>
    <w:rsid w:val="00EE3400"/>
    <w:rsid w:val="00F51928"/>
    <w:rsid w:val="00F852EA"/>
    <w:rsid w:val="00F91A0D"/>
    <w:rsid w:val="00FA0EF0"/>
    <w:rsid w:val="00FA38D6"/>
    <w:rsid w:val="00FC084E"/>
    <w:rsid w:val="00FC1922"/>
    <w:rsid w:val="00FD258C"/>
    <w:rsid w:val="00FD79A6"/>
    <w:rsid w:val="00FE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  <w:style w:type="paragraph" w:customStyle="1" w:styleId="jmtyt1">
    <w:name w:val="jm.tyt.1"/>
    <w:basedOn w:val="Normalny"/>
    <w:qFormat/>
    <w:rsid w:val="003F642A"/>
    <w:pPr>
      <w:numPr>
        <w:numId w:val="11"/>
      </w:numPr>
      <w:spacing w:before="120" w:after="120" w:line="240" w:lineRule="auto"/>
      <w:outlineLvl w:val="0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  <w:style w:type="paragraph" w:customStyle="1" w:styleId="jmtyt1">
    <w:name w:val="jm.tyt.1"/>
    <w:basedOn w:val="Normalny"/>
    <w:qFormat/>
    <w:rsid w:val="003F642A"/>
    <w:pPr>
      <w:numPr>
        <w:numId w:val="11"/>
      </w:numPr>
      <w:spacing w:before="120" w:after="120" w:line="240" w:lineRule="auto"/>
      <w:outlineLvl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F2E13-994B-409C-873A-C2D7411F3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Województwa Zachodniopomorskiego</cp:lastModifiedBy>
  <cp:revision>3</cp:revision>
  <cp:lastPrinted>2015-04-28T08:13:00Z</cp:lastPrinted>
  <dcterms:created xsi:type="dcterms:W3CDTF">2015-11-27T09:02:00Z</dcterms:created>
  <dcterms:modified xsi:type="dcterms:W3CDTF">2015-11-27T09:29:00Z</dcterms:modified>
</cp:coreProperties>
</file>