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A" w:rsidRPr="00DE20E9" w:rsidRDefault="006C152A" w:rsidP="006C152A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 w:rsidRPr="00DE20E9">
        <w:rPr>
          <w:rFonts w:ascii="Arial" w:hAnsi="Arial" w:cs="Arial"/>
          <w:iCs/>
          <w:sz w:val="18"/>
          <w:szCs w:val="18"/>
        </w:rPr>
        <w:t>Załącznik nr 3</w:t>
      </w:r>
    </w:p>
    <w:p w:rsidR="006C152A" w:rsidRPr="00DE20E9" w:rsidRDefault="006C152A" w:rsidP="006C152A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do uchwały nr  571</w:t>
      </w:r>
      <w:r w:rsidRPr="00DE20E9">
        <w:rPr>
          <w:rFonts w:ascii="Arial" w:hAnsi="Arial" w:cs="Arial"/>
          <w:iCs/>
          <w:sz w:val="18"/>
          <w:szCs w:val="18"/>
        </w:rPr>
        <w:t xml:space="preserve"> / 11</w:t>
      </w:r>
    </w:p>
    <w:p w:rsidR="006C152A" w:rsidRPr="00DE20E9" w:rsidRDefault="006C152A" w:rsidP="006C152A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 w:rsidRPr="00DE20E9">
        <w:rPr>
          <w:rFonts w:ascii="Arial" w:hAnsi="Arial" w:cs="Arial"/>
          <w:iCs/>
          <w:sz w:val="18"/>
          <w:szCs w:val="18"/>
        </w:rPr>
        <w:t>Zarządu Województwa Zachodniopomorskiego</w:t>
      </w:r>
    </w:p>
    <w:p w:rsidR="006C152A" w:rsidRPr="00DE20E9" w:rsidRDefault="006C152A" w:rsidP="006C152A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 dnia 15</w:t>
      </w:r>
      <w:bookmarkStart w:id="0" w:name="_GoBack"/>
      <w:bookmarkEnd w:id="0"/>
      <w:r w:rsidRPr="00DE20E9">
        <w:rPr>
          <w:rFonts w:ascii="Arial" w:hAnsi="Arial" w:cs="Arial"/>
          <w:iCs/>
          <w:sz w:val="18"/>
          <w:szCs w:val="18"/>
        </w:rPr>
        <w:t xml:space="preserve"> kwietnia 2011 r.</w:t>
      </w:r>
    </w:p>
    <w:p w:rsidR="006C152A" w:rsidRPr="00DE20E9" w:rsidRDefault="006C152A" w:rsidP="006C152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6C152A" w:rsidRPr="00DE20E9" w:rsidRDefault="006C152A" w:rsidP="006C152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6C152A" w:rsidRPr="00DE20E9" w:rsidRDefault="006C152A" w:rsidP="006C15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E20E9">
        <w:rPr>
          <w:rFonts w:ascii="Arial" w:hAnsi="Arial" w:cs="Arial"/>
          <w:b/>
          <w:bCs/>
          <w:sz w:val="22"/>
          <w:szCs w:val="22"/>
        </w:rPr>
        <w:t xml:space="preserve">U P O W A Ż N I E N I E  Nr </w:t>
      </w:r>
      <w:r w:rsidRPr="00DE20E9">
        <w:rPr>
          <w:rFonts w:ascii="Arial" w:hAnsi="Arial" w:cs="Arial"/>
          <w:bCs/>
          <w:sz w:val="22"/>
          <w:szCs w:val="22"/>
        </w:rPr>
        <w:t>........</w:t>
      </w:r>
      <w:r w:rsidRPr="00DE20E9">
        <w:rPr>
          <w:rFonts w:ascii="Arial" w:hAnsi="Arial" w:cs="Arial"/>
          <w:b/>
          <w:bCs/>
          <w:sz w:val="22"/>
          <w:szCs w:val="22"/>
        </w:rPr>
        <w:t xml:space="preserve"> / 11</w:t>
      </w:r>
    </w:p>
    <w:p w:rsidR="006C152A" w:rsidRPr="00DE20E9" w:rsidRDefault="006C152A" w:rsidP="006C15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C152A" w:rsidRPr="00DE20E9" w:rsidRDefault="006C152A" w:rsidP="006C15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DE20E9">
        <w:rPr>
          <w:rFonts w:ascii="Arial" w:hAnsi="Arial" w:cs="Arial"/>
          <w:sz w:val="20"/>
          <w:szCs w:val="20"/>
        </w:rPr>
        <w:br/>
        <w:t xml:space="preserve">(Dz. U. z 2001 r. Nr 142, poz. 1590 ze zm.) w związku z art. 5 ust. 1 pkt 2 ustawy z dnia 3 kwietnia 2009 r. </w:t>
      </w:r>
      <w:r w:rsidRPr="00DE20E9">
        <w:rPr>
          <w:rFonts w:ascii="Arial" w:hAnsi="Arial" w:cs="Arial"/>
          <w:bCs/>
          <w:sz w:val="20"/>
          <w:szCs w:val="20"/>
        </w:rPr>
        <w:t>o wspieraniu zrównoważonego rozwoju sektora rybackiego z udziałem Europejskiego Funduszu Rybackiego (Dz. U. Nr 72, poz. 619 ze zm.), § 21 rozporządzenia</w:t>
      </w:r>
      <w:r w:rsidRPr="00DE20E9">
        <w:rPr>
          <w:rFonts w:ascii="Arial" w:hAnsi="Arial" w:cs="Arial"/>
          <w:sz w:val="20"/>
          <w:szCs w:val="20"/>
        </w:rPr>
        <w:t xml:space="preserve"> </w:t>
      </w:r>
      <w:r w:rsidRPr="00DE20E9">
        <w:rPr>
          <w:rFonts w:ascii="Arial" w:hAnsi="Arial" w:cs="Arial"/>
          <w:bCs/>
          <w:sz w:val="20"/>
          <w:szCs w:val="20"/>
        </w:rPr>
        <w:t xml:space="preserve">Ministra Rolnictwa </w:t>
      </w:r>
      <w:r w:rsidRPr="00DE20E9">
        <w:rPr>
          <w:rFonts w:ascii="Arial" w:hAnsi="Arial" w:cs="Arial"/>
          <w:bCs/>
          <w:sz w:val="20"/>
          <w:szCs w:val="20"/>
        </w:rPr>
        <w:br/>
        <w:t xml:space="preserve">i Rozwoju Wsi </w:t>
      </w:r>
      <w:r w:rsidRPr="00DE20E9">
        <w:rPr>
          <w:rFonts w:ascii="Arial" w:hAnsi="Arial" w:cs="Arial"/>
          <w:sz w:val="20"/>
          <w:szCs w:val="20"/>
        </w:rPr>
        <w:t xml:space="preserve">z dnia 15 października 2009 r. </w:t>
      </w:r>
      <w:r w:rsidRPr="00DE20E9">
        <w:rPr>
          <w:rFonts w:ascii="Arial" w:hAnsi="Arial" w:cs="Arial"/>
          <w:bCs/>
          <w:sz w:val="20"/>
          <w:szCs w:val="20"/>
        </w:rPr>
        <w:t xml:space="preserve">w sprawie szczegółowych warunków i trybu przyznawania, wypłaty i zwracania pomocy finansowej na realizację środków objętych osią priorytetową 4 - Zrównoważony rozwój obszarów zależnych od rybactwa, zawartą w programie operacyjnym "Zrównoważony rozwój sektora rybołówstwa i nadbrzeżnych obszarów rybackich </w:t>
      </w:r>
      <w:r w:rsidRPr="00DE20E9">
        <w:rPr>
          <w:rFonts w:ascii="Arial" w:hAnsi="Arial" w:cs="Arial"/>
          <w:bCs/>
          <w:sz w:val="20"/>
          <w:szCs w:val="20"/>
        </w:rPr>
        <w:br/>
        <w:t>2007-2013" (Dz. U. Nr 177, poz. 1371)</w:t>
      </w:r>
    </w:p>
    <w:p w:rsidR="006C152A" w:rsidRPr="00DE20E9" w:rsidRDefault="006C152A" w:rsidP="006C15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152A" w:rsidRPr="00DE20E9" w:rsidRDefault="006C152A" w:rsidP="006C15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6C152A" w:rsidRPr="00DE20E9" w:rsidRDefault="006C152A" w:rsidP="006C15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upoważnia</w:t>
      </w:r>
    </w:p>
    <w:p w:rsidR="006C152A" w:rsidRPr="00DE20E9" w:rsidRDefault="006C152A" w:rsidP="006C15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152A" w:rsidRPr="00DE20E9" w:rsidRDefault="006C152A" w:rsidP="006C15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bCs/>
          <w:sz w:val="20"/>
          <w:szCs w:val="20"/>
        </w:rPr>
        <w:t>Marka KALKOWSKIEGO</w:t>
      </w:r>
    </w:p>
    <w:p w:rsidR="006C152A" w:rsidRPr="00DE20E9" w:rsidRDefault="006C152A" w:rsidP="006C1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Zastępcę Dyrektora Wydziału Rolnictwa i Ochrony Środowiska</w:t>
      </w:r>
    </w:p>
    <w:p w:rsidR="006C152A" w:rsidRPr="00DE20E9" w:rsidRDefault="006C152A" w:rsidP="006C15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C152A" w:rsidRPr="00DE20E9" w:rsidRDefault="006C152A" w:rsidP="006C152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C152A" w:rsidRPr="00DE20E9" w:rsidRDefault="006C152A" w:rsidP="006C152A">
      <w:pPr>
        <w:jc w:val="both"/>
        <w:rPr>
          <w:rFonts w:ascii="Arial" w:hAnsi="Arial" w:cs="Arial"/>
          <w:sz w:val="20"/>
          <w:szCs w:val="20"/>
        </w:rPr>
      </w:pPr>
      <w:r w:rsidRPr="00DE20E9">
        <w:rPr>
          <w:rFonts w:ascii="Arial" w:hAnsi="Arial" w:cs="Arial"/>
          <w:sz w:val="20"/>
          <w:szCs w:val="20"/>
        </w:rPr>
        <w:t>do załatwiania spraw związanych z przyznawaniem pomocy, w tym dokonywania czynności w ramach postępowań w sprawie przyznania pomocy prowadzonych w związku z realizacją przez Samorząd Województwa Zachodniopomorskiego osi priorytetowej 4 – Zrównoważony rozwój obszarów zależnych od rybactwa, zawartej w Programie Operacyjnym 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DE20E9">
          <w:rPr>
            <w:rFonts w:ascii="Arial" w:hAnsi="Arial" w:cs="Arial"/>
            <w:sz w:val="20"/>
            <w:szCs w:val="20"/>
          </w:rPr>
          <w:t>2013”</w:t>
        </w:r>
      </w:smartTag>
      <w:r w:rsidRPr="00DE20E9">
        <w:rPr>
          <w:rFonts w:ascii="Arial" w:hAnsi="Arial" w:cs="Arial"/>
          <w:sz w:val="20"/>
          <w:szCs w:val="20"/>
        </w:rPr>
        <w:t xml:space="preserve"> (PO RYBY 2007-2013), przewidzianych dla kierownika jednostki organizacyjnej oraz dla dyrektora komórki organizacyjnej odpowiedzialnej za wdrażanie PO RYBY 2007-2013 w Książkach Procedur stanowiących załączniki do uchwały </w:t>
      </w:r>
      <w:r w:rsidRPr="00DE20E9">
        <w:rPr>
          <w:rFonts w:ascii="Arial" w:hAnsi="Arial" w:cs="Arial"/>
          <w:sz w:val="20"/>
          <w:szCs w:val="20"/>
        </w:rPr>
        <w:br/>
        <w:t>nr 1997/10 Zarządu Województwa Zachodniopomorskiego z dnia 8 listopada 2010 r. w sprawie przyjęcia procedur wdrażania osi priorytetowej 4 „Zrównoważony rozwój obszarów zależnych od rybactwa" Programu Operacyjnego „Zrównoważony rozwój sektora rybołówstwa i nadbrzeżnych obszarów rybackich 2007-2013" (PO RYBY 2007-2013) w zakresie wykonywania zadań instytucji zarządzającej delegowanych do Samorządu Województwa, a także czynności co do których stanowisko służbowe osoby upoważnionej lub sama osoba upoważniona nie zostały wyraźnie wskazane w danej książce procedur, z wyłączeniem:</w:t>
      </w:r>
    </w:p>
    <w:p w:rsidR="006C152A" w:rsidRPr="00DE20E9" w:rsidRDefault="006C152A" w:rsidP="006C152A">
      <w:pPr>
        <w:pStyle w:val="Akapitzlist"/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DE20E9">
        <w:t>zawierania umów o dofinansowanie;</w:t>
      </w:r>
    </w:p>
    <w:p w:rsidR="006C152A" w:rsidRPr="00DE20E9" w:rsidRDefault="006C152A" w:rsidP="006C152A">
      <w:pPr>
        <w:pStyle w:val="Akapitzlist"/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DE20E9">
        <w:t>zatwierdzania rocznego planu kontroli operacji;</w:t>
      </w:r>
    </w:p>
    <w:p w:rsidR="006C152A" w:rsidRPr="00DE20E9" w:rsidRDefault="006C152A" w:rsidP="006C152A">
      <w:pPr>
        <w:pStyle w:val="Akapitzlist"/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DE20E9">
        <w:t>zatwierdzania sprawozdań okresowych oraz sprawozdania końcowego;</w:t>
      </w:r>
    </w:p>
    <w:p w:rsidR="006C152A" w:rsidRPr="00DE20E9" w:rsidRDefault="006C152A" w:rsidP="006C152A">
      <w:pPr>
        <w:pStyle w:val="Akapitzlist"/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DE20E9">
        <w:t>zatwierdzania planu wydatków na rok bieżący i następny w zakresie osi priorytetowej 4 przekazywanych do Agencji Restrukturyzacji i Modernizacji Rolnictwa;</w:t>
      </w:r>
    </w:p>
    <w:p w:rsidR="006C152A" w:rsidRPr="00DE20E9" w:rsidRDefault="006C152A" w:rsidP="006C152A">
      <w:pPr>
        <w:pStyle w:val="Akapitzlist"/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DE20E9">
        <w:t xml:space="preserve">zatwierdzania rocznego planu działań informacyjno – promocyjnych w zakresie PO RYBY </w:t>
      </w:r>
      <w:r w:rsidRPr="00DE20E9">
        <w:br/>
        <w:t>2007-2013 przekazywanego instytucji zarządzającej.</w:t>
      </w:r>
    </w:p>
    <w:p w:rsidR="006C152A" w:rsidRPr="00DE20E9" w:rsidRDefault="006C152A" w:rsidP="006C15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52A" w:rsidRPr="00DE20E9" w:rsidRDefault="006C152A" w:rsidP="006C152A">
      <w:pPr>
        <w:jc w:val="both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Przy załatwianiu spraw objętych upoważnieniem należy stosować stempel podpisowy:</w:t>
      </w:r>
    </w:p>
    <w:p w:rsidR="006C152A" w:rsidRPr="00DE20E9" w:rsidRDefault="006C152A" w:rsidP="006C152A">
      <w:pPr>
        <w:jc w:val="both"/>
        <w:rPr>
          <w:rFonts w:ascii="Arial" w:hAnsi="Arial" w:cs="Arial"/>
          <w:sz w:val="20"/>
          <w:szCs w:val="20"/>
        </w:rPr>
      </w:pPr>
    </w:p>
    <w:p w:rsidR="006C152A" w:rsidRPr="00DE20E9" w:rsidRDefault="006C152A" w:rsidP="006C152A">
      <w:pPr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Z up. Zarządu Województwa</w:t>
      </w:r>
    </w:p>
    <w:p w:rsidR="006C152A" w:rsidRPr="00DE20E9" w:rsidRDefault="006C152A" w:rsidP="006C152A">
      <w:pPr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Marek Kalkowski</w:t>
      </w:r>
    </w:p>
    <w:p w:rsidR="006C152A" w:rsidRPr="00DE20E9" w:rsidRDefault="006C152A" w:rsidP="006C152A">
      <w:pPr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Zastępca Dyrektora</w:t>
      </w:r>
    </w:p>
    <w:p w:rsidR="006C152A" w:rsidRPr="00DE20E9" w:rsidRDefault="006C152A" w:rsidP="006C152A">
      <w:pPr>
        <w:jc w:val="center"/>
        <w:rPr>
          <w:rFonts w:ascii="Arial" w:hAnsi="Arial" w:cs="Arial"/>
          <w:b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Wydziału Rolnictwa i Ochrony Środowiska</w:t>
      </w:r>
    </w:p>
    <w:p w:rsidR="006C152A" w:rsidRPr="00DE20E9" w:rsidRDefault="006C152A" w:rsidP="006C15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52A" w:rsidRPr="00DE20E9" w:rsidRDefault="006C152A" w:rsidP="006C15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E20E9">
        <w:rPr>
          <w:rFonts w:ascii="Arial" w:hAnsi="Arial" w:cs="Arial"/>
          <w:b/>
          <w:sz w:val="20"/>
          <w:szCs w:val="20"/>
        </w:rPr>
        <w:t>Upoważnienie ważne jest do odwołania.</w:t>
      </w:r>
    </w:p>
    <w:p w:rsidR="006C152A" w:rsidRPr="00DE20E9" w:rsidRDefault="006C152A" w:rsidP="006C15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56FE8" w:rsidRDefault="00156FE8"/>
    <w:sectPr w:rsidR="0015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7799"/>
    <w:multiLevelType w:val="hybridMultilevel"/>
    <w:tmpl w:val="E89EBBFE"/>
    <w:lvl w:ilvl="0" w:tplc="EA0C8D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C3"/>
    <w:rsid w:val="00156FE8"/>
    <w:rsid w:val="006C152A"/>
    <w:rsid w:val="00B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C152A"/>
    <w:pPr>
      <w:ind w:left="720"/>
      <w:contextualSpacing/>
    </w:pPr>
    <w:rPr>
      <w:rFonts w:ascii="Arial" w:eastAsia="Calibri" w:hAnsi="Arial" w:cs="Calibri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C152A"/>
    <w:pPr>
      <w:ind w:left="720"/>
      <w:contextualSpacing/>
    </w:pPr>
    <w:rPr>
      <w:rFonts w:ascii="Arial" w:eastAsia="Calibri" w:hAnsi="Arial" w:cs="Calibr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2549</Characters>
  <Application>Microsoft Office Word</Application>
  <DocSecurity>0</DocSecurity>
  <Lines>21</Lines>
  <Paragraphs>5</Paragraphs>
  <ScaleCrop>false</ScaleCrop>
  <Company>Urząd Marszałkowski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2011-04-28T07:57:00Z</dcterms:created>
  <dcterms:modified xsi:type="dcterms:W3CDTF">2011-04-28T07:57:00Z</dcterms:modified>
</cp:coreProperties>
</file>