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97" w:rsidRPr="00A11BCE" w:rsidRDefault="00E32897" w:rsidP="00E3289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Załącznik do uchwały Nr 591</w:t>
      </w:r>
      <w:r w:rsidRPr="00A11BCE">
        <w:rPr>
          <w:rFonts w:ascii="Times New Roman" w:hAnsi="Times New Roman" w:cs="Times New Roman"/>
          <w:sz w:val="16"/>
          <w:szCs w:val="16"/>
        </w:rPr>
        <w:t>/2011</w:t>
      </w:r>
    </w:p>
    <w:p w:rsidR="00E32897" w:rsidRPr="00A11BCE" w:rsidRDefault="00E32897" w:rsidP="00E3289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A11BCE">
        <w:rPr>
          <w:rFonts w:ascii="Times New Roman" w:hAnsi="Times New Roman" w:cs="Times New Roman"/>
          <w:sz w:val="16"/>
          <w:szCs w:val="16"/>
        </w:rPr>
        <w:t>Zarządu Województwa Zachodniopomorskiego</w:t>
      </w:r>
    </w:p>
    <w:p w:rsidR="00E32897" w:rsidRDefault="00E32897" w:rsidP="00E3289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z dnia 20 kwietnia </w:t>
      </w:r>
      <w:r w:rsidRPr="00A11BCE">
        <w:rPr>
          <w:rFonts w:ascii="Times New Roman" w:hAnsi="Times New Roman" w:cs="Times New Roman"/>
          <w:sz w:val="16"/>
          <w:szCs w:val="16"/>
        </w:rPr>
        <w:t xml:space="preserve">2011 r. </w:t>
      </w:r>
    </w:p>
    <w:p w:rsidR="00E32897" w:rsidRDefault="00E32897" w:rsidP="00E3289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E32897" w:rsidRDefault="00E32897" w:rsidP="00E3289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32897" w:rsidRDefault="00E32897" w:rsidP="00E3289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32897" w:rsidRDefault="00E32897" w:rsidP="00E3289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32897" w:rsidRDefault="00E32897" w:rsidP="00E3289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32897" w:rsidRDefault="00E32897" w:rsidP="00E3289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32897" w:rsidRDefault="00E32897" w:rsidP="00E328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SKŁADNIKÓW MAJĄTKU RUCHOMEGO</w:t>
      </w:r>
    </w:p>
    <w:p w:rsidR="00E32897" w:rsidRDefault="00E32897" w:rsidP="00E328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WOJEWÓDZKIEGO ZESPOŁU SZKÓŁ POLICEALNYCH W SZCZECINIE</w:t>
      </w:r>
    </w:p>
    <w:p w:rsidR="00E32897" w:rsidRPr="0090132F" w:rsidRDefault="00E32897" w:rsidP="00E328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PRZEKAZANIA I LICEUM OGÓLNOKSZTAŁCĄCEMU W BIAŁYM BORZE</w:t>
      </w:r>
    </w:p>
    <w:p w:rsidR="00E32897" w:rsidRDefault="00E32897" w:rsidP="00E3289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32897" w:rsidRDefault="00E32897" w:rsidP="00E3289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32897" w:rsidRDefault="00E32897" w:rsidP="00E3289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32897" w:rsidRDefault="00E32897" w:rsidP="00E3289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32897" w:rsidRDefault="00E32897" w:rsidP="00E3289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32897" w:rsidRDefault="00E32897" w:rsidP="00E3289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E32897" w:rsidRDefault="00E32897" w:rsidP="00E3289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32897" w:rsidRPr="0090132F" w:rsidRDefault="00E32897" w:rsidP="00E3289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32F">
        <w:rPr>
          <w:rFonts w:ascii="Times New Roman" w:hAnsi="Times New Roman" w:cs="Times New Roman"/>
          <w:b/>
          <w:sz w:val="24"/>
          <w:szCs w:val="24"/>
        </w:rPr>
        <w:t xml:space="preserve">Środek Trwały </w:t>
      </w:r>
    </w:p>
    <w:p w:rsidR="00E32897" w:rsidRDefault="00E32897" w:rsidP="00E32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897" w:rsidRPr="00E50784" w:rsidRDefault="00E32897" w:rsidP="00E32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897" w:rsidRPr="0090132F" w:rsidRDefault="00E32897" w:rsidP="00E3289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32F">
        <w:rPr>
          <w:rFonts w:ascii="Times New Roman" w:hAnsi="Times New Roman" w:cs="Times New Roman"/>
          <w:sz w:val="24"/>
          <w:szCs w:val="24"/>
        </w:rPr>
        <w:t>Kocioł warzelny elektryczny KE 150.7</w:t>
      </w:r>
    </w:p>
    <w:p w:rsidR="00E32897" w:rsidRPr="00E50784" w:rsidRDefault="00E32897" w:rsidP="00E3289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32897" w:rsidRPr="00E50784" w:rsidRDefault="00E32897" w:rsidP="00E32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784">
        <w:rPr>
          <w:rFonts w:ascii="Times New Roman" w:hAnsi="Times New Roman" w:cs="Times New Roman"/>
          <w:sz w:val="24"/>
          <w:szCs w:val="24"/>
        </w:rPr>
        <w:t>Numer inwentarzowy: 001-578-00001</w:t>
      </w:r>
    </w:p>
    <w:p w:rsidR="00E32897" w:rsidRPr="00E50784" w:rsidRDefault="00E32897" w:rsidP="00E32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784">
        <w:rPr>
          <w:rFonts w:ascii="Times New Roman" w:hAnsi="Times New Roman" w:cs="Times New Roman"/>
          <w:sz w:val="24"/>
          <w:szCs w:val="24"/>
        </w:rPr>
        <w:t xml:space="preserve">Rok zakupu: 2003 r. </w:t>
      </w:r>
    </w:p>
    <w:p w:rsidR="00E32897" w:rsidRPr="00E50784" w:rsidRDefault="00E32897" w:rsidP="00E32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784">
        <w:rPr>
          <w:rFonts w:ascii="Times New Roman" w:hAnsi="Times New Roman" w:cs="Times New Roman"/>
          <w:sz w:val="24"/>
          <w:szCs w:val="24"/>
        </w:rPr>
        <w:t>Cena zakupu: 7 930, 00 zł</w:t>
      </w:r>
    </w:p>
    <w:p w:rsidR="00E32897" w:rsidRPr="00E50784" w:rsidRDefault="00E32897" w:rsidP="00E32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784">
        <w:rPr>
          <w:rFonts w:ascii="Times New Roman" w:hAnsi="Times New Roman" w:cs="Times New Roman"/>
          <w:sz w:val="24"/>
          <w:szCs w:val="24"/>
        </w:rPr>
        <w:t>Cena księgowa na dzień 28 lutego 2011 r.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0784">
        <w:rPr>
          <w:rFonts w:ascii="Times New Roman" w:hAnsi="Times New Roman" w:cs="Times New Roman"/>
          <w:sz w:val="24"/>
          <w:szCs w:val="24"/>
        </w:rPr>
        <w:t>0,00 zł</w:t>
      </w:r>
    </w:p>
    <w:p w:rsidR="00E32897" w:rsidRPr="00E50784" w:rsidRDefault="00E32897" w:rsidP="00E32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897" w:rsidRDefault="00E32897" w:rsidP="00E32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897" w:rsidRDefault="00E32897" w:rsidP="00E32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897" w:rsidRPr="00E50784" w:rsidRDefault="00E32897" w:rsidP="00E32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897" w:rsidRPr="0090132F" w:rsidRDefault="00E32897" w:rsidP="00E3289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32F">
        <w:rPr>
          <w:rFonts w:ascii="Times New Roman" w:hAnsi="Times New Roman" w:cs="Times New Roman"/>
          <w:b/>
          <w:sz w:val="24"/>
          <w:szCs w:val="24"/>
        </w:rPr>
        <w:t xml:space="preserve">Pozostałe środki trwałe – </w:t>
      </w:r>
    </w:p>
    <w:p w:rsidR="00E32897" w:rsidRPr="00E50784" w:rsidRDefault="00E32897" w:rsidP="00E328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0784">
        <w:rPr>
          <w:rFonts w:ascii="Times New Roman" w:hAnsi="Times New Roman" w:cs="Times New Roman"/>
          <w:b/>
          <w:sz w:val="24"/>
          <w:szCs w:val="24"/>
        </w:rPr>
        <w:t>umarzane jednorazowo w 100% w chwili przyjęcia do ewidencji</w:t>
      </w:r>
    </w:p>
    <w:p w:rsidR="00E32897" w:rsidRPr="00E50784" w:rsidRDefault="00E32897" w:rsidP="00E32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897" w:rsidRDefault="00E32897" w:rsidP="00E32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897" w:rsidRPr="00E50784" w:rsidRDefault="00E32897" w:rsidP="00E32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897" w:rsidRPr="0090132F" w:rsidRDefault="00E32897" w:rsidP="00E3289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32F">
        <w:rPr>
          <w:rFonts w:ascii="Times New Roman" w:hAnsi="Times New Roman" w:cs="Times New Roman"/>
          <w:sz w:val="24"/>
          <w:szCs w:val="24"/>
        </w:rPr>
        <w:t>Zamrażarka</w:t>
      </w:r>
    </w:p>
    <w:p w:rsidR="00E32897" w:rsidRPr="00E50784" w:rsidRDefault="00E32897" w:rsidP="00E3289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32897" w:rsidRPr="00E50784" w:rsidRDefault="00E32897" w:rsidP="00E32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78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umer inwentarzowy: 2WI-4/00001</w:t>
      </w:r>
    </w:p>
    <w:p w:rsidR="00E32897" w:rsidRPr="00E50784" w:rsidRDefault="00E32897" w:rsidP="00E32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zakupu: 1994</w:t>
      </w:r>
      <w:r w:rsidRPr="00E50784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E32897" w:rsidRDefault="00E32897" w:rsidP="00E32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784">
        <w:rPr>
          <w:rFonts w:ascii="Times New Roman" w:hAnsi="Times New Roman" w:cs="Times New Roman"/>
          <w:sz w:val="24"/>
          <w:szCs w:val="24"/>
        </w:rPr>
        <w:t>Cena z</w:t>
      </w:r>
      <w:r>
        <w:rPr>
          <w:rFonts w:ascii="Times New Roman" w:hAnsi="Times New Roman" w:cs="Times New Roman"/>
          <w:sz w:val="24"/>
          <w:szCs w:val="24"/>
        </w:rPr>
        <w:t>akupu: 1 610</w:t>
      </w:r>
      <w:r w:rsidRPr="00E507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E50784">
        <w:rPr>
          <w:rFonts w:ascii="Times New Roman" w:hAnsi="Times New Roman" w:cs="Times New Roman"/>
          <w:sz w:val="24"/>
          <w:szCs w:val="24"/>
        </w:rPr>
        <w:t>0 zł</w:t>
      </w:r>
    </w:p>
    <w:p w:rsidR="00E32897" w:rsidRDefault="00E32897" w:rsidP="00E32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897" w:rsidRPr="0090132F" w:rsidRDefault="00E32897" w:rsidP="00E3289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32F">
        <w:rPr>
          <w:rFonts w:ascii="Times New Roman" w:hAnsi="Times New Roman" w:cs="Times New Roman"/>
          <w:sz w:val="24"/>
          <w:szCs w:val="24"/>
        </w:rPr>
        <w:t>Zamrażarka</w:t>
      </w:r>
    </w:p>
    <w:p w:rsidR="00E32897" w:rsidRPr="00E50784" w:rsidRDefault="00E32897" w:rsidP="00E3289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32897" w:rsidRPr="00E50784" w:rsidRDefault="00E32897" w:rsidP="00E32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78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umer inwentarzowy: 2WI-4/00011</w:t>
      </w:r>
    </w:p>
    <w:p w:rsidR="00E32897" w:rsidRPr="00E50784" w:rsidRDefault="00E32897" w:rsidP="00E32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zakupu: 1994</w:t>
      </w:r>
      <w:r w:rsidRPr="00E50784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E32897" w:rsidRDefault="00E32897" w:rsidP="00E32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784">
        <w:rPr>
          <w:rFonts w:ascii="Times New Roman" w:hAnsi="Times New Roman" w:cs="Times New Roman"/>
          <w:sz w:val="24"/>
          <w:szCs w:val="24"/>
        </w:rPr>
        <w:t>Cena z</w:t>
      </w:r>
      <w:r>
        <w:rPr>
          <w:rFonts w:ascii="Times New Roman" w:hAnsi="Times New Roman" w:cs="Times New Roman"/>
          <w:sz w:val="24"/>
          <w:szCs w:val="24"/>
        </w:rPr>
        <w:t>akupu: 971</w:t>
      </w:r>
      <w:r w:rsidRPr="00E507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E50784">
        <w:rPr>
          <w:rFonts w:ascii="Times New Roman" w:hAnsi="Times New Roman" w:cs="Times New Roman"/>
          <w:sz w:val="24"/>
          <w:szCs w:val="24"/>
        </w:rPr>
        <w:t>0 zł</w:t>
      </w:r>
    </w:p>
    <w:p w:rsidR="00E32897" w:rsidRPr="00160170" w:rsidRDefault="00E32897" w:rsidP="00E32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897" w:rsidRPr="00E50784" w:rsidRDefault="00E32897" w:rsidP="00E3289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E1664" w:rsidRDefault="007E1664">
      <w:bookmarkStart w:id="0" w:name="_GoBack"/>
      <w:bookmarkEnd w:id="0"/>
    </w:p>
    <w:sectPr w:rsidR="007E1664" w:rsidSect="00BE0A4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0E6C"/>
    <w:multiLevelType w:val="hybridMultilevel"/>
    <w:tmpl w:val="B9F207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3006CD"/>
    <w:multiLevelType w:val="hybridMultilevel"/>
    <w:tmpl w:val="50368DCE"/>
    <w:lvl w:ilvl="0" w:tplc="3BDCEA9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97"/>
    <w:rsid w:val="007E1664"/>
    <w:rsid w:val="00A312CB"/>
    <w:rsid w:val="00E3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8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8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8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624</Characters>
  <Application>Microsoft Office Word</Application>
  <DocSecurity>0</DocSecurity>
  <Lines>5</Lines>
  <Paragraphs>1</Paragraphs>
  <ScaleCrop>false</ScaleCrop>
  <Company>Urząd Marszałkowski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2011-04-26T08:29:00Z</dcterms:created>
  <dcterms:modified xsi:type="dcterms:W3CDTF">2011-04-26T08:29:00Z</dcterms:modified>
</cp:coreProperties>
</file>