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F6" w:rsidRPr="009A4FBF" w:rsidRDefault="00157EF6" w:rsidP="00157EF6">
      <w:pPr>
        <w:ind w:left="6100"/>
        <w:rPr>
          <w:szCs w:val="24"/>
        </w:rPr>
      </w:pPr>
      <w:r w:rsidRPr="009A4FBF">
        <w:rPr>
          <w:szCs w:val="24"/>
        </w:rPr>
        <w:t>Załącznik</w:t>
      </w:r>
    </w:p>
    <w:p w:rsidR="00157EF6" w:rsidRPr="009A4FBF" w:rsidRDefault="00157EF6" w:rsidP="00157EF6">
      <w:pPr>
        <w:ind w:left="6100"/>
        <w:rPr>
          <w:szCs w:val="24"/>
        </w:rPr>
      </w:pPr>
      <w:r w:rsidRPr="009A4FBF">
        <w:rPr>
          <w:szCs w:val="24"/>
        </w:rPr>
        <w:t xml:space="preserve">do Uchwały Nr  </w:t>
      </w:r>
      <w:r>
        <w:rPr>
          <w:szCs w:val="24"/>
        </w:rPr>
        <w:t>106</w:t>
      </w:r>
      <w:r w:rsidRPr="009A4FBF">
        <w:rPr>
          <w:szCs w:val="24"/>
        </w:rPr>
        <w:t>/11</w:t>
      </w:r>
    </w:p>
    <w:p w:rsidR="00157EF6" w:rsidRPr="009A4FBF" w:rsidRDefault="00157EF6" w:rsidP="00157EF6">
      <w:pPr>
        <w:ind w:left="6100"/>
        <w:rPr>
          <w:szCs w:val="24"/>
        </w:rPr>
      </w:pPr>
      <w:r w:rsidRPr="009A4FBF">
        <w:rPr>
          <w:szCs w:val="24"/>
        </w:rPr>
        <w:t>Zarządu Województwa Zachodniopomo</w:t>
      </w:r>
      <w:r w:rsidRPr="009A4FBF">
        <w:rPr>
          <w:szCs w:val="24"/>
        </w:rPr>
        <w:t>r</w:t>
      </w:r>
      <w:r w:rsidRPr="009A4FBF">
        <w:rPr>
          <w:szCs w:val="24"/>
        </w:rPr>
        <w:t xml:space="preserve">skiego </w:t>
      </w:r>
    </w:p>
    <w:p w:rsidR="00157EF6" w:rsidRPr="009A4FBF" w:rsidRDefault="00157EF6" w:rsidP="00157EF6">
      <w:pPr>
        <w:ind w:left="6100"/>
        <w:rPr>
          <w:szCs w:val="24"/>
        </w:rPr>
      </w:pPr>
      <w:r w:rsidRPr="009A4FBF">
        <w:rPr>
          <w:szCs w:val="24"/>
        </w:rPr>
        <w:t xml:space="preserve">z dnia  </w:t>
      </w:r>
      <w:r>
        <w:rPr>
          <w:szCs w:val="24"/>
        </w:rPr>
        <w:t>3 lutego 2011 r.</w:t>
      </w:r>
    </w:p>
    <w:p w:rsidR="00157EF6" w:rsidRPr="00230424" w:rsidRDefault="00157EF6" w:rsidP="00157EF6">
      <w:pPr>
        <w:jc w:val="right"/>
      </w:pPr>
    </w:p>
    <w:p w:rsidR="00157EF6" w:rsidRPr="00230424" w:rsidRDefault="00157EF6" w:rsidP="00157EF6">
      <w:pPr>
        <w:jc w:val="right"/>
      </w:pPr>
    </w:p>
    <w:p w:rsidR="00157EF6" w:rsidRPr="005A0D45" w:rsidRDefault="00157EF6" w:rsidP="00157EF6">
      <w:pPr>
        <w:spacing w:line="360" w:lineRule="auto"/>
        <w:jc w:val="both"/>
        <w:rPr>
          <w:szCs w:val="24"/>
        </w:rPr>
      </w:pPr>
      <w:r>
        <w:rPr>
          <w:szCs w:val="24"/>
        </w:rPr>
        <w:t>WPR.II.7634.06.2011.AR</w:t>
      </w:r>
    </w:p>
    <w:p w:rsidR="00157EF6" w:rsidRPr="00230424" w:rsidRDefault="00157EF6" w:rsidP="00157EF6">
      <w:pPr>
        <w:rPr>
          <w:b/>
        </w:rPr>
      </w:pPr>
    </w:p>
    <w:p w:rsidR="00157EF6" w:rsidRPr="00230424" w:rsidRDefault="00157EF6" w:rsidP="00157EF6">
      <w:pPr>
        <w:jc w:val="center"/>
        <w:rPr>
          <w:b/>
        </w:rPr>
      </w:pPr>
    </w:p>
    <w:p w:rsidR="00157EF6" w:rsidRPr="00230424" w:rsidRDefault="00157EF6" w:rsidP="00157EF6">
      <w:pPr>
        <w:jc w:val="center"/>
        <w:rPr>
          <w:b/>
        </w:rPr>
      </w:pPr>
      <w:r w:rsidRPr="00230424">
        <w:rPr>
          <w:b/>
        </w:rPr>
        <w:t>WNIOSEK</w:t>
      </w:r>
    </w:p>
    <w:p w:rsidR="00157EF6" w:rsidRPr="00230424" w:rsidRDefault="00157EF6" w:rsidP="00157EF6">
      <w:pPr>
        <w:jc w:val="both"/>
        <w:rPr>
          <w:b/>
        </w:rPr>
      </w:pPr>
    </w:p>
    <w:p w:rsidR="00157EF6" w:rsidRPr="00230424" w:rsidRDefault="00157EF6" w:rsidP="00157EF6">
      <w:pPr>
        <w:jc w:val="both"/>
        <w:rPr>
          <w:b/>
        </w:rPr>
      </w:pPr>
    </w:p>
    <w:p w:rsidR="00157EF6" w:rsidRPr="00C107A2" w:rsidRDefault="00157EF6" w:rsidP="00157EF6">
      <w:pPr>
        <w:jc w:val="both"/>
        <w:rPr>
          <w:i/>
        </w:rPr>
      </w:pPr>
      <w:r w:rsidRPr="00230424">
        <w:t xml:space="preserve">Na podstawie art. 23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>
        <w:rPr>
          <w:szCs w:val="24"/>
        </w:rPr>
        <w:t>Prezydenta Miasta Szczecin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miejscowego planu </w:t>
      </w:r>
      <w:r>
        <w:rPr>
          <w:i/>
          <w:szCs w:val="24"/>
        </w:rPr>
        <w:t xml:space="preserve">zagospodarowania przestrzennego </w:t>
      </w:r>
      <w:r w:rsidRPr="00B7010C">
        <w:rPr>
          <w:i/>
          <w:szCs w:val="24"/>
        </w:rPr>
        <w:t>„</w:t>
      </w:r>
      <w:r>
        <w:rPr>
          <w:i/>
          <w:szCs w:val="24"/>
        </w:rPr>
        <w:t xml:space="preserve">Arkońskie – </w:t>
      </w:r>
      <w:proofErr w:type="spellStart"/>
      <w:r>
        <w:rPr>
          <w:i/>
          <w:szCs w:val="24"/>
        </w:rPr>
        <w:t>Niemierzyn</w:t>
      </w:r>
      <w:proofErr w:type="spellEnd"/>
      <w:r>
        <w:rPr>
          <w:i/>
          <w:szCs w:val="24"/>
        </w:rPr>
        <w:t xml:space="preserve"> – Wiosny Ludów</w:t>
      </w:r>
      <w:r w:rsidRPr="00B7010C">
        <w:rPr>
          <w:i/>
          <w:szCs w:val="24"/>
        </w:rPr>
        <w:t xml:space="preserve">” </w:t>
      </w:r>
      <w:r>
        <w:rPr>
          <w:i/>
          <w:szCs w:val="24"/>
        </w:rPr>
        <w:t>w Szczecinie, obejmującego</w:t>
      </w:r>
      <w:r w:rsidRPr="00B7010C">
        <w:rPr>
          <w:i/>
          <w:szCs w:val="24"/>
        </w:rPr>
        <w:t xml:space="preserve"> obszar w dzielnicy Zachód, w granicach osiedla </w:t>
      </w:r>
      <w:r>
        <w:rPr>
          <w:i/>
          <w:szCs w:val="24"/>
        </w:rPr>
        <w:br/>
      </w:r>
      <w:r w:rsidRPr="00B7010C">
        <w:rPr>
          <w:i/>
          <w:szCs w:val="24"/>
        </w:rPr>
        <w:t xml:space="preserve">Arkońskie – </w:t>
      </w:r>
      <w:proofErr w:type="spellStart"/>
      <w:r w:rsidRPr="00B7010C">
        <w:rPr>
          <w:i/>
          <w:szCs w:val="24"/>
        </w:rPr>
        <w:t>Niemierzyn</w:t>
      </w:r>
      <w:proofErr w:type="spellEnd"/>
    </w:p>
    <w:p w:rsidR="00157EF6" w:rsidRPr="00230424" w:rsidRDefault="00157EF6" w:rsidP="00157EF6">
      <w:pPr>
        <w:jc w:val="center"/>
      </w:pPr>
    </w:p>
    <w:p w:rsidR="00157EF6" w:rsidRPr="00230424" w:rsidRDefault="00157EF6" w:rsidP="00157EF6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157EF6" w:rsidRPr="00230424" w:rsidRDefault="00157EF6" w:rsidP="00157EF6">
      <w:pPr>
        <w:jc w:val="center"/>
        <w:rPr>
          <w:b/>
        </w:rPr>
      </w:pPr>
    </w:p>
    <w:p w:rsidR="00157EF6" w:rsidRDefault="00157EF6" w:rsidP="00157EF6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DB1515" w:rsidRDefault="00DB1515">
      <w:bookmarkStart w:id="0" w:name="_GoBack"/>
      <w:bookmarkEnd w:id="0"/>
    </w:p>
    <w:sectPr w:rsidR="00DB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F6"/>
    <w:rsid w:val="00157EF6"/>
    <w:rsid w:val="00D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E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E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2011-02-09T10:05:00Z</dcterms:created>
  <dcterms:modified xsi:type="dcterms:W3CDTF">2011-02-09T10:06:00Z</dcterms:modified>
</cp:coreProperties>
</file>