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12" w:rsidRPr="000218AF" w:rsidRDefault="00DE462C" w:rsidP="006F2CF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1a</w:t>
      </w:r>
      <w:r w:rsidR="00D71B9E"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0218AF" w:rsidTr="009A3171">
        <w:trPr>
          <w:trHeight w:val="1310"/>
        </w:trPr>
        <w:tc>
          <w:tcPr>
            <w:tcW w:w="3420" w:type="dxa"/>
            <w:shd w:val="clear" w:color="auto" w:fill="FFFFFF" w:themeFill="background1"/>
          </w:tcPr>
          <w:p w:rsidR="003C2185" w:rsidRPr="000218AF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0218AF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0218AF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218A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0218AF" w:rsidRDefault="00A128CE" w:rsidP="00A128C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18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SPECYFIKACJA URZĄDZEŃ </w:t>
            </w:r>
            <w:r w:rsidRPr="000218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OFEROWANYCH W ZADANIU NR </w:t>
            </w:r>
            <w:r w:rsidR="00DE462C" w:rsidRPr="000218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</w:tr>
    </w:tbl>
    <w:p w:rsidR="002C1511" w:rsidRPr="000218AF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CC77FC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0201"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0218A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0218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0F58C2" w:rsidRDefault="000F58C2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0218AF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0218AF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0218AF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0218AF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0218AF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218A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0218AF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0218A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0F58C2" w:rsidRDefault="000F58C2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F342D" w:rsidRPr="000218AF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605FC2">
        <w:rPr>
          <w:rFonts w:ascii="Arial" w:hAnsi="Arial" w:cs="Arial"/>
          <w:b/>
          <w:sz w:val="20"/>
          <w:szCs w:val="20"/>
          <w:u w:val="single"/>
        </w:rPr>
        <w:t>Składam</w:t>
      </w:r>
      <w:r w:rsidR="00964983" w:rsidRPr="00605F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128CE" w:rsidRPr="00605FC2">
        <w:rPr>
          <w:rFonts w:ascii="Arial" w:hAnsi="Arial" w:cs="Arial"/>
          <w:b/>
          <w:sz w:val="20"/>
          <w:szCs w:val="20"/>
          <w:u w:val="single"/>
        </w:rPr>
        <w:t xml:space="preserve">specyfikację urządzeń oferowanych </w:t>
      </w:r>
      <w:r w:rsidR="00DE3D1B" w:rsidRPr="00605FC2">
        <w:rPr>
          <w:rFonts w:ascii="Arial" w:hAnsi="Arial" w:cs="Arial"/>
          <w:b/>
          <w:sz w:val="20"/>
          <w:szCs w:val="20"/>
          <w:u w:val="single"/>
        </w:rPr>
        <w:t xml:space="preserve">w Zadaniu nr </w:t>
      </w:r>
      <w:r w:rsidR="00DE462C" w:rsidRPr="00605FC2">
        <w:rPr>
          <w:rFonts w:ascii="Arial" w:hAnsi="Arial" w:cs="Arial"/>
          <w:b/>
          <w:sz w:val="20"/>
          <w:szCs w:val="20"/>
          <w:u w:val="single"/>
        </w:rPr>
        <w:t>1</w:t>
      </w:r>
      <w:r w:rsidR="0091013C" w:rsidRPr="00605FC2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DE462C" w:rsidRPr="00605FC2">
        <w:rPr>
          <w:rFonts w:ascii="Arial" w:hAnsi="Arial" w:cs="Arial"/>
          <w:b/>
          <w:sz w:val="20"/>
          <w:szCs w:val="20"/>
          <w:u w:val="single"/>
        </w:rPr>
        <w:t>Ściany wizyjne</w:t>
      </w:r>
      <w:r w:rsidR="00605FC2">
        <w:rPr>
          <w:rFonts w:ascii="Arial" w:hAnsi="Arial" w:cs="Arial"/>
          <w:b/>
          <w:sz w:val="20"/>
          <w:szCs w:val="20"/>
        </w:rPr>
        <w:t xml:space="preserve"> </w:t>
      </w:r>
      <w:r w:rsidR="00605FC2" w:rsidRPr="00605FC2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="0091013C" w:rsidRPr="000218AF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1F342D" w:rsidRPr="006B332A" w:rsidRDefault="00DE462C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b/>
          <w:sz w:val="20"/>
          <w:szCs w:val="20"/>
        </w:rPr>
        <w:t>Monitory do ściany wizyjnej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 – </w:t>
      </w:r>
      <w:r w:rsidRPr="000218AF">
        <w:rPr>
          <w:rFonts w:ascii="Arial" w:hAnsi="Arial" w:cs="Arial"/>
          <w:b/>
          <w:sz w:val="20"/>
          <w:szCs w:val="20"/>
        </w:rPr>
        <w:t>2x9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 sztuk</w:t>
      </w:r>
      <w:bookmarkEnd w:id="0"/>
      <w:r w:rsidR="001F342D" w:rsidRPr="000218AF">
        <w:rPr>
          <w:rFonts w:ascii="Arial" w:hAnsi="Arial" w:cs="Arial"/>
          <w:b/>
          <w:sz w:val="20"/>
          <w:szCs w:val="20"/>
        </w:rPr>
        <w:t>. Nazwa i model urządzenia:</w:t>
      </w:r>
      <w:r w:rsidRPr="000218AF">
        <w:rPr>
          <w:rFonts w:ascii="Arial" w:hAnsi="Arial" w:cs="Arial"/>
          <w:b/>
          <w:sz w:val="20"/>
          <w:szCs w:val="20"/>
        </w:rPr>
        <w:t xml:space="preserve"> </w:t>
      </w:r>
      <w:r w:rsidR="001F342D" w:rsidRPr="000218AF">
        <w:rPr>
          <w:rFonts w:ascii="Arial" w:hAnsi="Arial" w:cs="Arial"/>
          <w:sz w:val="20"/>
          <w:szCs w:val="20"/>
        </w:rPr>
        <w:t>...................................................</w:t>
      </w:r>
      <w:r w:rsidR="00DE3D1B" w:rsidRPr="000218AF">
        <w:rPr>
          <w:rFonts w:ascii="Arial" w:hAnsi="Arial" w:cs="Arial"/>
          <w:sz w:val="20"/>
          <w:szCs w:val="20"/>
        </w:rPr>
        <w:t>...........</w:t>
      </w:r>
      <w:r w:rsidR="001F342D" w:rsidRPr="000218A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 </w:t>
      </w:r>
      <w:r w:rsidR="008D21A1" w:rsidRPr="000218AF">
        <w:rPr>
          <w:rFonts w:ascii="Arial" w:hAnsi="Arial" w:cs="Arial"/>
          <w:sz w:val="20"/>
          <w:szCs w:val="20"/>
        </w:rPr>
        <w:br/>
      </w:r>
      <w:r w:rsidR="001F342D" w:rsidRPr="000218AF">
        <w:rPr>
          <w:rFonts w:ascii="Arial" w:hAnsi="Arial" w:cs="Arial"/>
          <w:sz w:val="16"/>
          <w:szCs w:val="20"/>
        </w:rPr>
        <w:t xml:space="preserve">(Zamawiający </w:t>
      </w:r>
      <w:r w:rsidR="001F342D" w:rsidRPr="006B332A">
        <w:rPr>
          <w:rFonts w:ascii="Arial" w:hAnsi="Arial" w:cs="Arial"/>
          <w:sz w:val="16"/>
          <w:szCs w:val="20"/>
        </w:rPr>
        <w:t>wymaga podania nazwy i modelu oferowanego urządzenia)</w:t>
      </w:r>
    </w:p>
    <w:p w:rsidR="00A3423B" w:rsidRDefault="00A3423B" w:rsidP="00A3423B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b/>
          <w:sz w:val="16"/>
          <w:szCs w:val="16"/>
        </w:rPr>
      </w:pPr>
      <w:r w:rsidRPr="006B332A">
        <w:rPr>
          <w:rFonts w:ascii="Arial" w:hAnsi="Arial" w:cs="Arial"/>
          <w:b/>
          <w:sz w:val="20"/>
          <w:szCs w:val="20"/>
        </w:rPr>
        <w:t>Oferuję/my, że sumaryczna grubość ramki „</w:t>
      </w:r>
      <w:proofErr w:type="spellStart"/>
      <w:r w:rsidRPr="006B332A">
        <w:rPr>
          <w:rFonts w:ascii="Arial" w:hAnsi="Arial" w:cs="Arial"/>
          <w:b/>
          <w:i/>
          <w:sz w:val="20"/>
          <w:szCs w:val="20"/>
        </w:rPr>
        <w:t>bezel</w:t>
      </w:r>
      <w:proofErr w:type="spellEnd"/>
      <w:r w:rsidRPr="006B332A">
        <w:rPr>
          <w:rFonts w:ascii="Arial" w:hAnsi="Arial" w:cs="Arial"/>
          <w:b/>
          <w:i/>
          <w:sz w:val="20"/>
          <w:szCs w:val="20"/>
        </w:rPr>
        <w:t xml:space="preserve"> to </w:t>
      </w:r>
      <w:proofErr w:type="spellStart"/>
      <w:r w:rsidRPr="006B332A">
        <w:rPr>
          <w:rFonts w:ascii="Arial" w:hAnsi="Arial" w:cs="Arial"/>
          <w:b/>
          <w:i/>
          <w:sz w:val="20"/>
          <w:szCs w:val="20"/>
        </w:rPr>
        <w:t>bezel</w:t>
      </w:r>
      <w:proofErr w:type="spellEnd"/>
      <w:r w:rsidRPr="006B332A">
        <w:rPr>
          <w:rFonts w:ascii="Arial" w:hAnsi="Arial" w:cs="Arial"/>
          <w:b/>
          <w:sz w:val="20"/>
          <w:szCs w:val="20"/>
        </w:rPr>
        <w:t>” w monitorach do ściany wizyjnej wynosi: ………. mm</w:t>
      </w:r>
      <w:r w:rsidRPr="006B332A">
        <w:rPr>
          <w:rStyle w:val="Odwoanieprzypisudolnego"/>
          <w:rFonts w:ascii="Arial" w:hAnsi="Arial" w:cs="Arial"/>
          <w:b/>
          <w:sz w:val="28"/>
          <w:szCs w:val="20"/>
        </w:rPr>
        <w:footnoteReference w:id="2"/>
      </w:r>
      <w:r w:rsidRPr="006B332A">
        <w:rPr>
          <w:rFonts w:ascii="Arial" w:hAnsi="Arial" w:cs="Arial"/>
          <w:b/>
          <w:sz w:val="20"/>
          <w:szCs w:val="20"/>
        </w:rPr>
        <w:t>.</w:t>
      </w:r>
    </w:p>
    <w:p w:rsidR="00A3423B" w:rsidRDefault="00A3423B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b/>
          <w:sz w:val="16"/>
          <w:szCs w:val="16"/>
        </w:rPr>
      </w:pPr>
    </w:p>
    <w:p w:rsidR="005F5826" w:rsidRDefault="00704F41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0218AF">
        <w:rPr>
          <w:rFonts w:ascii="Arial" w:hAnsi="Arial" w:cs="Arial"/>
          <w:b/>
          <w:sz w:val="16"/>
          <w:szCs w:val="16"/>
        </w:rPr>
        <w:t>Poniższą tabelę</w:t>
      </w:r>
      <w:r w:rsidR="002C1511" w:rsidRPr="000218AF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0218AF">
        <w:rPr>
          <w:rFonts w:ascii="Arial" w:hAnsi="Arial" w:cs="Arial"/>
          <w:sz w:val="16"/>
          <w:szCs w:val="16"/>
        </w:rPr>
        <w:t xml:space="preserve"> (w poszc</w:t>
      </w:r>
      <w:r w:rsidR="00D07EC6" w:rsidRPr="000218AF">
        <w:rPr>
          <w:rFonts w:ascii="Arial" w:hAnsi="Arial" w:cs="Arial"/>
          <w:sz w:val="16"/>
          <w:szCs w:val="16"/>
        </w:rPr>
        <w:t>zególnych wierszach kolumny nr 3</w:t>
      </w:r>
      <w:r w:rsidR="00201AAC" w:rsidRPr="000218AF">
        <w:rPr>
          <w:rFonts w:ascii="Arial" w:hAnsi="Arial" w:cs="Arial"/>
          <w:sz w:val="16"/>
          <w:szCs w:val="16"/>
        </w:rPr>
        <w:t>)</w:t>
      </w:r>
      <w:r w:rsidR="002C1511" w:rsidRPr="000218AF">
        <w:rPr>
          <w:rFonts w:ascii="Arial" w:hAnsi="Arial" w:cs="Arial"/>
          <w:sz w:val="16"/>
          <w:szCs w:val="16"/>
        </w:rPr>
        <w:t xml:space="preserve"> </w:t>
      </w:r>
      <w:r w:rsidR="002C1511" w:rsidRPr="000218AF">
        <w:rPr>
          <w:rFonts w:ascii="Arial" w:hAnsi="Arial" w:cs="Arial"/>
          <w:b/>
          <w:sz w:val="16"/>
          <w:szCs w:val="16"/>
        </w:rPr>
        <w:t>parametry</w:t>
      </w:r>
      <w:r w:rsidR="00D07EC6" w:rsidRPr="000218AF">
        <w:rPr>
          <w:rFonts w:ascii="Arial" w:hAnsi="Arial" w:cs="Arial"/>
          <w:b/>
          <w:sz w:val="16"/>
          <w:szCs w:val="16"/>
        </w:rPr>
        <w:t>,</w:t>
      </w:r>
      <w:r w:rsidR="00A06C29" w:rsidRPr="000218AF">
        <w:rPr>
          <w:rFonts w:ascii="Arial" w:hAnsi="Arial" w:cs="Arial"/>
          <w:b/>
          <w:sz w:val="16"/>
          <w:szCs w:val="16"/>
        </w:rPr>
        <w:t xml:space="preserve"> wartości oferowanych</w:t>
      </w:r>
      <w:r w:rsidR="00201AAC" w:rsidRPr="000218AF">
        <w:rPr>
          <w:rFonts w:ascii="Arial" w:hAnsi="Arial" w:cs="Arial"/>
          <w:b/>
          <w:sz w:val="16"/>
          <w:szCs w:val="16"/>
        </w:rPr>
        <w:t xml:space="preserve"> </w:t>
      </w:r>
      <w:r w:rsidR="00A06C29" w:rsidRPr="000218AF">
        <w:rPr>
          <w:rFonts w:ascii="Arial" w:hAnsi="Arial" w:cs="Arial"/>
          <w:b/>
          <w:sz w:val="16"/>
          <w:szCs w:val="16"/>
        </w:rPr>
        <w:t>monitorów do ściany wizyjnej</w:t>
      </w:r>
      <w:r w:rsidR="00201AAC" w:rsidRPr="000218AF">
        <w:rPr>
          <w:rFonts w:ascii="Arial" w:hAnsi="Arial" w:cs="Arial"/>
          <w:sz w:val="16"/>
          <w:szCs w:val="16"/>
        </w:rPr>
        <w:t xml:space="preserve"> </w:t>
      </w:r>
      <w:r w:rsidR="00201AAC" w:rsidRPr="000218AF">
        <w:rPr>
          <w:rFonts w:ascii="Arial" w:hAnsi="Arial" w:cs="Arial"/>
          <w:b/>
          <w:sz w:val="16"/>
          <w:szCs w:val="16"/>
        </w:rPr>
        <w:t xml:space="preserve">lub </w:t>
      </w:r>
      <w:r w:rsidR="00201AAC" w:rsidRPr="000218AF">
        <w:rPr>
          <w:rFonts w:ascii="Arial" w:hAnsi="Arial" w:cs="Arial"/>
          <w:b/>
          <w:sz w:val="16"/>
          <w:szCs w:val="16"/>
          <w:u w:val="single"/>
        </w:rPr>
        <w:t>potwierdzić spełnienie wymagań</w:t>
      </w:r>
      <w:r w:rsidR="00201AAC" w:rsidRPr="000218AF">
        <w:rPr>
          <w:rFonts w:ascii="Arial" w:hAnsi="Arial" w:cs="Arial"/>
          <w:sz w:val="16"/>
          <w:szCs w:val="16"/>
        </w:rPr>
        <w:t xml:space="preserve"> (określonych w</w:t>
      </w:r>
      <w:r w:rsidR="004A40B8" w:rsidRPr="000218AF">
        <w:rPr>
          <w:rFonts w:ascii="Arial" w:hAnsi="Arial" w:cs="Arial"/>
          <w:sz w:val="16"/>
          <w:szCs w:val="16"/>
        </w:rPr>
        <w:t xml:space="preserve"> SIWZ tj. SOPZ oraz</w:t>
      </w:r>
      <w:r w:rsidR="00201AAC" w:rsidRPr="000218AF">
        <w:rPr>
          <w:rFonts w:ascii="Arial" w:hAnsi="Arial" w:cs="Arial"/>
          <w:sz w:val="16"/>
          <w:szCs w:val="16"/>
        </w:rPr>
        <w:t xml:space="preserve"> poszcz</w:t>
      </w:r>
      <w:r w:rsidR="00D07EC6" w:rsidRPr="000218AF">
        <w:rPr>
          <w:rFonts w:ascii="Arial" w:hAnsi="Arial" w:cs="Arial"/>
          <w:sz w:val="16"/>
          <w:szCs w:val="16"/>
        </w:rPr>
        <w:t>ególnych wierszach kolumny nr 2</w:t>
      </w:r>
      <w:r w:rsidR="00201AAC" w:rsidRPr="000218AF">
        <w:rPr>
          <w:rFonts w:ascii="Arial" w:hAnsi="Arial" w:cs="Arial"/>
          <w:sz w:val="16"/>
          <w:szCs w:val="16"/>
        </w:rPr>
        <w:t xml:space="preserve">) </w:t>
      </w:r>
      <w:r w:rsidR="00201AAC" w:rsidRPr="000218AF">
        <w:rPr>
          <w:rFonts w:ascii="Arial" w:hAnsi="Arial" w:cs="Arial"/>
          <w:b/>
          <w:sz w:val="16"/>
          <w:szCs w:val="16"/>
          <w:u w:val="single"/>
        </w:rPr>
        <w:t>poprzez wpisanie odpowiedniego sformułowania</w:t>
      </w:r>
      <w:r w:rsidR="00201AAC" w:rsidRPr="000218AF">
        <w:rPr>
          <w:rFonts w:ascii="Arial" w:hAnsi="Arial" w:cs="Arial"/>
          <w:sz w:val="16"/>
          <w:szCs w:val="16"/>
        </w:rPr>
        <w:t xml:space="preserve"> (np. „</w:t>
      </w:r>
      <w:r w:rsidR="002C1511" w:rsidRPr="000218AF">
        <w:rPr>
          <w:rFonts w:ascii="Arial" w:hAnsi="Arial" w:cs="Arial"/>
          <w:sz w:val="16"/>
          <w:szCs w:val="16"/>
        </w:rPr>
        <w:t>SPEŁNIA",</w:t>
      </w:r>
      <w:r w:rsidR="00201AAC" w:rsidRPr="000218AF">
        <w:rPr>
          <w:rFonts w:ascii="Arial" w:hAnsi="Arial" w:cs="Arial"/>
          <w:sz w:val="16"/>
          <w:szCs w:val="16"/>
        </w:rPr>
        <w:t xml:space="preserve"> „TAK", „ZGODNIE Z SIWZ"</w:t>
      </w:r>
      <w:r w:rsidR="00E73E9B" w:rsidRPr="000218AF">
        <w:rPr>
          <w:rFonts w:ascii="Arial" w:hAnsi="Arial" w:cs="Arial"/>
          <w:sz w:val="16"/>
          <w:szCs w:val="16"/>
        </w:rPr>
        <w:t xml:space="preserve"> itp.).</w:t>
      </w:r>
      <w:r w:rsidR="00FF078E">
        <w:rPr>
          <w:rFonts w:ascii="Arial" w:hAnsi="Arial" w:cs="Arial"/>
          <w:sz w:val="16"/>
          <w:szCs w:val="16"/>
        </w:rPr>
        <w:t xml:space="preserve"> </w:t>
      </w:r>
    </w:p>
    <w:p w:rsidR="002C1511" w:rsidRPr="005F5826" w:rsidRDefault="004A40B8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5F5826">
        <w:rPr>
          <w:rFonts w:ascii="Arial" w:hAnsi="Arial" w:cs="Arial"/>
          <w:sz w:val="16"/>
          <w:szCs w:val="16"/>
        </w:rPr>
        <w:t>W przypadku</w:t>
      </w:r>
      <w:r w:rsidR="00D07EC6" w:rsidRPr="005F5826">
        <w:rPr>
          <w:rFonts w:ascii="Arial" w:hAnsi="Arial" w:cs="Arial"/>
          <w:sz w:val="16"/>
          <w:szCs w:val="16"/>
        </w:rPr>
        <w:t>,</w:t>
      </w:r>
      <w:r w:rsidRPr="005F5826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 </w:t>
      </w:r>
      <w:r w:rsidR="00D07EC6" w:rsidRPr="005F5826">
        <w:rPr>
          <w:rFonts w:ascii="Arial" w:hAnsi="Arial" w:cs="Arial"/>
          <w:sz w:val="16"/>
          <w:szCs w:val="16"/>
        </w:rPr>
        <w:t xml:space="preserve">nr 3 </w:t>
      </w:r>
      <w:r w:rsidRPr="005F5826">
        <w:rPr>
          <w:rFonts w:ascii="Arial" w:hAnsi="Arial" w:cs="Arial"/>
          <w:sz w:val="16"/>
          <w:szCs w:val="16"/>
        </w:rPr>
        <w:t>należy podać odpowiedni parame</w:t>
      </w:r>
      <w:r w:rsidR="009023FA" w:rsidRPr="005F5826">
        <w:rPr>
          <w:rFonts w:ascii="Arial" w:hAnsi="Arial" w:cs="Arial"/>
          <w:sz w:val="16"/>
          <w:szCs w:val="16"/>
        </w:rPr>
        <w:t>tr lub wartość oferowanych monitorów do ściany wizyjnej</w:t>
      </w:r>
      <w:r w:rsidRPr="005F5826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7"/>
        <w:gridCol w:w="2997"/>
        <w:gridCol w:w="2836"/>
        <w:gridCol w:w="2406"/>
      </w:tblGrid>
      <w:tr w:rsidR="004A40B8" w:rsidRPr="000218AF" w:rsidTr="00FA34D2">
        <w:trPr>
          <w:trHeight w:val="66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8AF">
              <w:rPr>
                <w:rFonts w:ascii="Arial" w:hAnsi="Arial" w:cs="Arial"/>
                <w:b/>
                <w:sz w:val="16"/>
                <w:szCs w:val="16"/>
              </w:rPr>
              <w:lastRenderedPageBreak/>
              <w:t>Nr Kolumny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0218AF" w:rsidTr="00FA34D2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9A317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minimalne parametry techniczne </w:t>
            </w:r>
            <w:r w:rsidR="009A3171"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monitorów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9023FA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</w:t>
            </w:r>
            <w:r w:rsidR="00CE2DA7"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techniczne, konfiguracja </w:t>
            </w:r>
            <w:r w:rsidR="001C3A6F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 inne informacje wymagane zgodnie z SIWZ</w:t>
            </w: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Typ podświetlania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 xml:space="preserve">D-LED DID,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S-PVA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218AF">
              <w:rPr>
                <w:rFonts w:ascii="Arial" w:hAnsi="Arial" w:cs="Arial"/>
                <w:sz w:val="20"/>
                <w:szCs w:val="20"/>
              </w:rPr>
              <w:br/>
              <w:t>lub IPS z bezpośrednim podświetleniem LED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Przekątna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49”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 FHD 1920 x 1080 przy 60 Hz;  obsługa  4K lub UHD w ścianie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Jasność [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>/m2]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6F2CF8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Kontrast statyczny/lub dynamiczny nie gorszy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1100:1/50000:1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Czas reakcji matrycy </w:t>
            </w:r>
            <w:r w:rsidR="00A3423B">
              <w:rPr>
                <w:rFonts w:ascii="Arial" w:hAnsi="Arial" w:cs="Arial"/>
                <w:sz w:val="20"/>
                <w:szCs w:val="20"/>
              </w:rPr>
              <w:br/>
            </w:r>
            <w:r w:rsidRPr="000218AF">
              <w:rPr>
                <w:rFonts w:ascii="Arial" w:hAnsi="Arial" w:cs="Arial"/>
                <w:sz w:val="20"/>
                <w:szCs w:val="20"/>
              </w:rPr>
              <w:t>nie dłuższy niż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8ms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Kąty widzenia [°]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178 poziomo / 178 pionowo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34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Format obrazu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16:9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Złącza (wejścia)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18AF">
              <w:rPr>
                <w:rFonts w:ascii="Arial" w:hAnsi="Arial" w:cs="Arial"/>
                <w:sz w:val="20"/>
                <w:szCs w:val="20"/>
                <w:lang w:val="en-GB"/>
              </w:rPr>
              <w:t>(HDMI/DP) x2, DVI, USB/Service Port, LAN,  AUDIO, RS232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Złącza (wyjścia)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DP lub HDMI, AUDIO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Typowe/średnie zużycie energii [W]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do 150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FA34D2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Złącze (wejście analogowe) VGA </w:t>
            </w:r>
            <w:r w:rsidR="009023FA" w:rsidRPr="000218AF">
              <w:rPr>
                <w:rFonts w:ascii="Arial" w:hAnsi="Arial" w:cs="Arial"/>
                <w:sz w:val="20"/>
                <w:szCs w:val="20"/>
              </w:rPr>
              <w:t xml:space="preserve">lub </w:t>
            </w:r>
            <w:proofErr w:type="spellStart"/>
            <w:r w:rsidR="009023FA" w:rsidRPr="000218AF">
              <w:rPr>
                <w:rFonts w:ascii="Arial" w:hAnsi="Arial" w:cs="Arial"/>
                <w:sz w:val="20"/>
                <w:szCs w:val="20"/>
              </w:rPr>
              <w:t>D-sub</w:t>
            </w:r>
            <w:proofErr w:type="spellEnd"/>
            <w:r w:rsidR="009023FA" w:rsidRPr="000218AF">
              <w:rPr>
                <w:rFonts w:ascii="Arial" w:hAnsi="Arial" w:cs="Arial"/>
                <w:sz w:val="20"/>
                <w:szCs w:val="20"/>
              </w:rPr>
              <w:t xml:space="preserve"> 15 pin lub RGB / </w:t>
            </w:r>
            <w:proofErr w:type="spellStart"/>
            <w:r w:rsidR="009023FA" w:rsidRPr="000218AF">
              <w:rPr>
                <w:rFonts w:ascii="Arial" w:hAnsi="Arial" w:cs="Arial"/>
                <w:sz w:val="20"/>
                <w:szCs w:val="20"/>
              </w:rPr>
              <w:t>component</w:t>
            </w:r>
            <w:proofErr w:type="spellEnd"/>
            <w:r w:rsidR="009023FA" w:rsidRPr="000218AF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3FA" w:rsidRPr="000218AF" w:rsidTr="00FA34D2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FA" w:rsidRPr="000218AF" w:rsidRDefault="009023FA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Ram</w:t>
            </w:r>
            <w:r w:rsidR="009A3171" w:rsidRPr="000218AF">
              <w:rPr>
                <w:rFonts w:ascii="Arial" w:hAnsi="Arial" w:cs="Arial"/>
                <w:sz w:val="20"/>
                <w:szCs w:val="20"/>
              </w:rPr>
              <w:t xml:space="preserve">ka (suma ramek górnej </w:t>
            </w:r>
            <w:r w:rsidR="00A3423B">
              <w:rPr>
                <w:rFonts w:ascii="Arial" w:hAnsi="Arial" w:cs="Arial"/>
                <w:sz w:val="20"/>
                <w:szCs w:val="20"/>
              </w:rPr>
              <w:br/>
            </w:r>
            <w:r w:rsidR="009A3171" w:rsidRPr="000218AF">
              <w:rPr>
                <w:rFonts w:ascii="Arial" w:hAnsi="Arial" w:cs="Arial"/>
                <w:sz w:val="20"/>
                <w:szCs w:val="20"/>
              </w:rPr>
              <w:t xml:space="preserve">i dolnej </w:t>
            </w:r>
            <w:r w:rsidRPr="000218AF">
              <w:rPr>
                <w:rFonts w:ascii="Arial" w:hAnsi="Arial" w:cs="Arial"/>
                <w:sz w:val="20"/>
                <w:szCs w:val="20"/>
              </w:rPr>
              <w:t>oraz lewej i prawej) nie większa niż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3FA" w:rsidRPr="000218AF" w:rsidRDefault="009023FA" w:rsidP="009023FA">
            <w:pPr>
              <w:spacing w:before="40" w:after="40" w:line="240" w:lineRule="exact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3,5 mm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Pr="000218AF" w:rsidRDefault="009023FA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4F48" w:rsidRPr="000218AF" w:rsidRDefault="009023FA" w:rsidP="00FA34D2">
      <w:pPr>
        <w:pStyle w:val="Akapitzlist"/>
        <w:numPr>
          <w:ilvl w:val="0"/>
          <w:numId w:val="39"/>
        </w:numPr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1" w:name="_Toc487028608"/>
      <w:r w:rsidRPr="000218AF">
        <w:rPr>
          <w:rFonts w:ascii="Arial" w:hAnsi="Arial" w:cs="Arial"/>
          <w:b/>
          <w:sz w:val="20"/>
          <w:szCs w:val="20"/>
        </w:rPr>
        <w:t>Syst</w:t>
      </w:r>
      <w:r w:rsidR="00A54F48" w:rsidRPr="000218AF">
        <w:rPr>
          <w:rFonts w:ascii="Arial" w:hAnsi="Arial" w:cs="Arial"/>
          <w:b/>
          <w:sz w:val="20"/>
          <w:szCs w:val="20"/>
        </w:rPr>
        <w:t xml:space="preserve">em zarządzania ścianą wizyjną. </w:t>
      </w:r>
    </w:p>
    <w:p w:rsidR="00A54F48" w:rsidRPr="000218AF" w:rsidRDefault="009023FA" w:rsidP="00FA34D2">
      <w:pPr>
        <w:pStyle w:val="Akapitzlist"/>
        <w:numPr>
          <w:ilvl w:val="0"/>
          <w:numId w:val="43"/>
        </w:numPr>
        <w:autoSpaceDE w:val="0"/>
        <w:autoSpaceDN w:val="0"/>
        <w:spacing w:before="240" w:after="240" w:line="36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b/>
          <w:sz w:val="20"/>
          <w:szCs w:val="20"/>
        </w:rPr>
        <w:t>Urządzen</w:t>
      </w:r>
      <w:r w:rsidR="00A54F48" w:rsidRPr="000218AF">
        <w:rPr>
          <w:rFonts w:ascii="Arial" w:hAnsi="Arial" w:cs="Arial"/>
          <w:b/>
          <w:sz w:val="20"/>
          <w:szCs w:val="20"/>
        </w:rPr>
        <w:t xml:space="preserve">ie do wybierania sygnału video </w:t>
      </w:r>
      <w:r w:rsidRPr="000218AF">
        <w:rPr>
          <w:rFonts w:ascii="Arial" w:hAnsi="Arial" w:cs="Arial"/>
          <w:b/>
          <w:sz w:val="20"/>
          <w:szCs w:val="20"/>
        </w:rPr>
        <w:t>do wyświetlania na ścianach wizyjnych – Matryca Cyfrowa HDMI (przełącznik matrycowy HDMI obsługujący rozdzielczości 4k Ultra HD 60 Hz)</w:t>
      </w:r>
      <w:r w:rsidR="008E34AD" w:rsidRPr="000218AF">
        <w:rPr>
          <w:rFonts w:ascii="Arial" w:hAnsi="Arial" w:cs="Arial"/>
          <w:b/>
          <w:sz w:val="20"/>
          <w:szCs w:val="20"/>
        </w:rPr>
        <w:t xml:space="preserve"> 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– </w:t>
      </w:r>
      <w:r w:rsidRPr="000218AF">
        <w:rPr>
          <w:rFonts w:ascii="Arial" w:hAnsi="Arial" w:cs="Arial"/>
          <w:b/>
          <w:sz w:val="20"/>
          <w:szCs w:val="20"/>
        </w:rPr>
        <w:t>1</w:t>
      </w:r>
      <w:r w:rsidR="001F342D" w:rsidRPr="000218AF">
        <w:rPr>
          <w:rFonts w:ascii="Arial" w:hAnsi="Arial" w:cs="Arial"/>
          <w:b/>
          <w:sz w:val="20"/>
          <w:szCs w:val="20"/>
        </w:rPr>
        <w:t xml:space="preserve"> sztuk</w:t>
      </w:r>
      <w:r w:rsidRPr="000218AF">
        <w:rPr>
          <w:rFonts w:ascii="Arial" w:hAnsi="Arial" w:cs="Arial"/>
          <w:b/>
          <w:sz w:val="20"/>
          <w:szCs w:val="20"/>
        </w:rPr>
        <w:t>a</w:t>
      </w:r>
      <w:r w:rsidR="001F342D" w:rsidRPr="000218AF">
        <w:rPr>
          <w:rFonts w:ascii="Arial" w:hAnsi="Arial" w:cs="Arial"/>
          <w:b/>
          <w:sz w:val="20"/>
          <w:szCs w:val="20"/>
        </w:rPr>
        <w:t>.</w:t>
      </w:r>
      <w:bookmarkEnd w:id="1"/>
      <w:r w:rsidR="008D21A1" w:rsidRPr="000218AF">
        <w:rPr>
          <w:rFonts w:ascii="Arial" w:hAnsi="Arial" w:cs="Arial"/>
          <w:sz w:val="20"/>
          <w:szCs w:val="20"/>
        </w:rPr>
        <w:t xml:space="preserve"> </w:t>
      </w:r>
      <w:r w:rsidR="008D21A1" w:rsidRPr="000218AF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0218AF">
        <w:rPr>
          <w:rFonts w:ascii="Arial" w:hAnsi="Arial" w:cs="Arial"/>
          <w:sz w:val="20"/>
          <w:szCs w:val="20"/>
        </w:rPr>
        <w:t xml:space="preserve"> </w:t>
      </w:r>
      <w:r w:rsidR="00A54F48" w:rsidRPr="000218AF">
        <w:rPr>
          <w:rFonts w:ascii="Arial" w:hAnsi="Arial" w:cs="Arial"/>
          <w:sz w:val="20"/>
          <w:szCs w:val="20"/>
        </w:rPr>
        <w:t>………………………………………..</w:t>
      </w:r>
      <w:r w:rsidR="00A54F48" w:rsidRPr="000218A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</w:t>
      </w:r>
    </w:p>
    <w:p w:rsidR="004A40B8" w:rsidRPr="000218AF" w:rsidRDefault="008D21A1" w:rsidP="00FA34D2">
      <w:pPr>
        <w:pStyle w:val="Akapitzlist"/>
        <w:autoSpaceDE w:val="0"/>
        <w:autoSpaceDN w:val="0"/>
        <w:spacing w:before="360" w:after="120" w:line="480" w:lineRule="auto"/>
        <w:ind w:left="425" w:firstLine="284"/>
        <w:jc w:val="both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5F5826" w:rsidRDefault="00704F41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0218AF">
        <w:rPr>
          <w:rFonts w:ascii="Arial" w:hAnsi="Arial" w:cs="Arial"/>
          <w:b/>
          <w:sz w:val="16"/>
          <w:szCs w:val="16"/>
        </w:rPr>
        <w:lastRenderedPageBreak/>
        <w:t>Poniższą tabelę</w:t>
      </w:r>
      <w:bookmarkStart w:id="2" w:name="_GoBack"/>
      <w:bookmarkEnd w:id="2"/>
      <w:r w:rsidR="004A40B8" w:rsidRPr="000218AF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4A40B8" w:rsidRPr="000218AF">
        <w:rPr>
          <w:rFonts w:ascii="Arial" w:hAnsi="Arial" w:cs="Arial"/>
          <w:sz w:val="16"/>
          <w:szCs w:val="16"/>
        </w:rPr>
        <w:t xml:space="preserve"> (w poszc</w:t>
      </w:r>
      <w:r w:rsidR="008D0FB6" w:rsidRPr="000218AF">
        <w:rPr>
          <w:rFonts w:ascii="Arial" w:hAnsi="Arial" w:cs="Arial"/>
          <w:sz w:val="16"/>
          <w:szCs w:val="16"/>
        </w:rPr>
        <w:t>zególnych wierszach kolumny nr 3</w:t>
      </w:r>
      <w:r w:rsidR="004A40B8" w:rsidRPr="000218AF">
        <w:rPr>
          <w:rFonts w:ascii="Arial" w:hAnsi="Arial" w:cs="Arial"/>
          <w:sz w:val="16"/>
          <w:szCs w:val="16"/>
        </w:rPr>
        <w:t xml:space="preserve">) </w:t>
      </w:r>
      <w:r w:rsidR="004A40B8" w:rsidRPr="000218AF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0218AF">
        <w:rPr>
          <w:rFonts w:ascii="Arial" w:hAnsi="Arial" w:cs="Arial"/>
          <w:b/>
          <w:sz w:val="16"/>
          <w:szCs w:val="16"/>
        </w:rPr>
        <w:t>monitora</w:t>
      </w:r>
      <w:r w:rsidR="004A40B8" w:rsidRPr="000218AF">
        <w:rPr>
          <w:rFonts w:ascii="Arial" w:hAnsi="Arial" w:cs="Arial"/>
          <w:sz w:val="16"/>
          <w:szCs w:val="16"/>
        </w:rPr>
        <w:t xml:space="preserve"> </w:t>
      </w:r>
      <w:r w:rsidR="004A40B8" w:rsidRPr="000218AF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0218AF">
        <w:rPr>
          <w:rFonts w:ascii="Arial" w:hAnsi="Arial" w:cs="Arial"/>
          <w:sz w:val="16"/>
          <w:szCs w:val="16"/>
        </w:rPr>
        <w:t xml:space="preserve"> </w:t>
      </w:r>
      <w:r w:rsidR="004A40B8" w:rsidRPr="000218AF">
        <w:rPr>
          <w:rFonts w:ascii="Arial" w:hAnsi="Arial" w:cs="Arial"/>
          <w:sz w:val="16"/>
          <w:szCs w:val="16"/>
        </w:rPr>
        <w:t>(określonych w SIWZ tj. SOPZ oraz poszc</w:t>
      </w:r>
      <w:r w:rsidR="008D0FB6" w:rsidRPr="000218AF">
        <w:rPr>
          <w:rFonts w:ascii="Arial" w:hAnsi="Arial" w:cs="Arial"/>
          <w:sz w:val="16"/>
          <w:szCs w:val="16"/>
        </w:rPr>
        <w:t>zególnych wierszach kolumny nr 2</w:t>
      </w:r>
      <w:r w:rsidR="004A40B8" w:rsidRPr="000218AF">
        <w:rPr>
          <w:rFonts w:ascii="Arial" w:hAnsi="Arial" w:cs="Arial"/>
          <w:sz w:val="16"/>
          <w:szCs w:val="16"/>
        </w:rPr>
        <w:t xml:space="preserve">) </w:t>
      </w:r>
      <w:r w:rsidR="004A40B8" w:rsidRPr="000218AF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4A40B8" w:rsidRPr="000218AF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 w:rsidRPr="000218AF">
        <w:rPr>
          <w:rFonts w:ascii="Arial" w:hAnsi="Arial" w:cs="Arial"/>
          <w:sz w:val="16"/>
          <w:szCs w:val="16"/>
        </w:rPr>
        <w:br/>
      </w:r>
      <w:r w:rsidR="004A40B8" w:rsidRPr="000218AF">
        <w:rPr>
          <w:rFonts w:ascii="Arial" w:hAnsi="Arial" w:cs="Arial"/>
          <w:sz w:val="16"/>
          <w:szCs w:val="16"/>
        </w:rPr>
        <w:t>Z SIWZ" i</w:t>
      </w:r>
      <w:r w:rsidR="00E73E9B" w:rsidRPr="000218AF">
        <w:rPr>
          <w:rFonts w:ascii="Arial" w:hAnsi="Arial" w:cs="Arial"/>
          <w:sz w:val="16"/>
          <w:szCs w:val="16"/>
        </w:rPr>
        <w:t xml:space="preserve">tp.). </w:t>
      </w:r>
    </w:p>
    <w:p w:rsidR="000F58C2" w:rsidRDefault="004A40B8" w:rsidP="005F5826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5F5826">
        <w:rPr>
          <w:rFonts w:ascii="Arial" w:hAnsi="Arial" w:cs="Arial"/>
          <w:sz w:val="16"/>
          <w:szCs w:val="16"/>
        </w:rPr>
        <w:t>W przypadku</w:t>
      </w:r>
      <w:r w:rsidR="008D0FB6" w:rsidRPr="005F5826">
        <w:rPr>
          <w:rFonts w:ascii="Arial" w:hAnsi="Arial" w:cs="Arial"/>
          <w:sz w:val="16"/>
          <w:szCs w:val="16"/>
        </w:rPr>
        <w:t>,</w:t>
      </w:r>
      <w:r w:rsidRPr="005F5826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</w:t>
      </w:r>
      <w:r w:rsidR="008D0FB6" w:rsidRPr="005F5826">
        <w:rPr>
          <w:rFonts w:ascii="Arial" w:hAnsi="Arial" w:cs="Arial"/>
          <w:sz w:val="16"/>
          <w:szCs w:val="16"/>
        </w:rPr>
        <w:t xml:space="preserve"> nr 3</w:t>
      </w:r>
      <w:r w:rsidRPr="005F5826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7546A7" w:rsidRPr="005F5826">
        <w:rPr>
          <w:rFonts w:ascii="Arial" w:hAnsi="Arial" w:cs="Arial"/>
          <w:sz w:val="16"/>
          <w:szCs w:val="16"/>
        </w:rPr>
        <w:t>monitora</w:t>
      </w:r>
      <w:r w:rsidRPr="005F5826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8"/>
        <w:gridCol w:w="2336"/>
        <w:gridCol w:w="3701"/>
        <w:gridCol w:w="2225"/>
      </w:tblGrid>
      <w:tr w:rsidR="009A3171" w:rsidRPr="000218AF" w:rsidTr="000F58C2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8AF">
              <w:rPr>
                <w:rFonts w:ascii="Arial" w:hAnsi="Arial" w:cs="Arial"/>
                <w:b/>
                <w:sz w:val="16"/>
                <w:szCs w:val="16"/>
              </w:rPr>
              <w:t>Nr Kolumny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0218AF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A3171" w:rsidRPr="000218AF" w:rsidTr="000F58C2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0218AF" w:rsidRDefault="00CE2DA7" w:rsidP="009A317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parametry minimalne </w:t>
            </w:r>
            <w:r w:rsidR="008D0FB6" w:rsidRPr="000218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A3171"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i konfiguracja urządzenia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0218AF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0218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A1208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</w:t>
            </w:r>
            <w:r w:rsidR="000A12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0A1208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 SIWZ</w:t>
            </w: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Minimalna ilość wejść HDMI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Minimalna ilość wyjść HDMI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Obsługiwane formaty video: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4K@60Hz(4096 x 2160 do 60 Hz 4: 4: 4)/4k@30Hz/4K Ultra HD 1080P/1080i/720P/576P/480P/576i/480i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Szybkość transmisji danych, przepustowość wideo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18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 xml:space="preserve"> / s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Obsługiwane standardy HDMI 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Od 1.0 do 2.0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Obsługa standardu HDCP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2.2 oraz 1.4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Cyfrowe złącza wyjściowe audio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6F2CF8" w:rsidRDefault="006F2CF8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CF8">
              <w:rPr>
                <w:rFonts w:ascii="Arial" w:hAnsi="Arial" w:cs="Arial"/>
                <w:sz w:val="20"/>
                <w:szCs w:val="20"/>
              </w:rPr>
              <w:t xml:space="preserve">TOSLINK oraz RCA </w:t>
            </w:r>
            <w:r w:rsidRPr="006F2CF8">
              <w:rPr>
                <w:rFonts w:ascii="Arial" w:hAnsi="Arial" w:cs="Arial"/>
                <w:sz w:val="20"/>
                <w:szCs w:val="20"/>
              </w:rPr>
              <w:br/>
              <w:t xml:space="preserve">lub TOSLINK oraz S/PDIF oparte na złączu </w:t>
            </w:r>
            <w:proofErr w:type="spellStart"/>
            <w:r w:rsidRPr="006F2CF8">
              <w:rPr>
                <w:rFonts w:ascii="Arial" w:hAnsi="Arial" w:cs="Arial"/>
                <w:sz w:val="20"/>
                <w:szCs w:val="20"/>
              </w:rPr>
              <w:t>minijack</w:t>
            </w:r>
            <w:proofErr w:type="spellEnd"/>
            <w:r w:rsidRPr="006F2CF8">
              <w:rPr>
                <w:rFonts w:ascii="Arial" w:hAnsi="Arial" w:cs="Arial"/>
                <w:sz w:val="20"/>
                <w:szCs w:val="20"/>
              </w:rPr>
              <w:t xml:space="preserve"> 3,5 mm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Analogowe wyjście audio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Niezależne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skalery</w:t>
            </w:r>
            <w:proofErr w:type="spellEnd"/>
            <w:r w:rsidRPr="00021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27E">
              <w:rPr>
                <w:rFonts w:ascii="Arial" w:hAnsi="Arial" w:cs="Arial"/>
                <w:sz w:val="20"/>
                <w:szCs w:val="20"/>
              </w:rPr>
              <w:br/>
            </w:r>
            <w:r w:rsidRPr="000218AF">
              <w:rPr>
                <w:rFonts w:ascii="Arial" w:hAnsi="Arial" w:cs="Arial"/>
                <w:sz w:val="20"/>
                <w:szCs w:val="20"/>
              </w:rPr>
              <w:t>na  wyjściach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 xml:space="preserve">4 wyj. to 4 </w:t>
            </w:r>
            <w:proofErr w:type="spellStart"/>
            <w:r w:rsidRPr="000218AF">
              <w:rPr>
                <w:rFonts w:ascii="Arial" w:hAnsi="Arial" w:cs="Arial"/>
                <w:sz w:val="20"/>
                <w:szCs w:val="20"/>
              </w:rPr>
              <w:t>skalery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Możliwość wydzielenia strumienia audio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z każdego źródła HDMI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171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71" w:rsidRPr="000218AF" w:rsidRDefault="009A3171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Pozostałe porty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171" w:rsidRPr="000218AF" w:rsidRDefault="009A3171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USB, Ethernet ( RJ-45), RS-232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71" w:rsidRPr="000218AF" w:rsidRDefault="009A3171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7E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E" w:rsidRPr="000218AF" w:rsidRDefault="00D1727E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Sterowanie matrycą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4A5">
              <w:rPr>
                <w:rFonts w:ascii="Arial" w:hAnsi="Arial" w:cs="Arial"/>
                <w:sz w:val="20"/>
                <w:szCs w:val="20"/>
              </w:rPr>
              <w:t>Sterowanie matrycą odbywa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poprzez</w:t>
            </w:r>
            <w:r w:rsidRPr="005754A5">
              <w:rPr>
                <w:rFonts w:ascii="Arial" w:hAnsi="Arial" w:cs="Arial"/>
                <w:sz w:val="20"/>
                <w:szCs w:val="20"/>
              </w:rPr>
              <w:t xml:space="preserve"> przyciski panelu czołowego lub dedykowanej klawiatury lub zewnętrznego panelu dotykowego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27E" w:rsidRPr="000218AF" w:rsidRDefault="00D1727E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7E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E" w:rsidRPr="000218AF" w:rsidRDefault="00D1727E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Sterowanie matrycą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4A5">
              <w:rPr>
                <w:rFonts w:ascii="Arial" w:hAnsi="Arial" w:cs="Arial"/>
                <w:sz w:val="20"/>
                <w:szCs w:val="20"/>
              </w:rPr>
              <w:t>Sterowanie matrycą odbywa się poprzez port Ethernet przez zewnętrzny program działający pod kontrol</w:t>
            </w:r>
            <w:r>
              <w:rPr>
                <w:rFonts w:ascii="Arial" w:hAnsi="Arial" w:cs="Arial"/>
                <w:sz w:val="20"/>
                <w:szCs w:val="20"/>
              </w:rPr>
              <w:t>ą systemu operacyjnego Windows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27E" w:rsidRPr="000218AF" w:rsidRDefault="00D1727E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7E" w:rsidRPr="000218AF" w:rsidTr="000F58C2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E" w:rsidRPr="000218AF" w:rsidRDefault="00D1727E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 konfiguracją matrycy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27E" w:rsidRPr="000218AF" w:rsidRDefault="00D1727E" w:rsidP="009A317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4A5">
              <w:rPr>
                <w:rFonts w:ascii="Arial" w:hAnsi="Arial" w:cs="Arial"/>
                <w:sz w:val="20"/>
                <w:szCs w:val="20"/>
              </w:rPr>
              <w:t>Matryca musi zapamiętywać i pozwalać na wybór zapamiętanych konfiguracji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27E" w:rsidRPr="000218AF" w:rsidRDefault="00D1727E" w:rsidP="009A317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7A37" w:rsidRPr="00DB0B88" w:rsidRDefault="002F7A37" w:rsidP="004144A5">
      <w:pPr>
        <w:pStyle w:val="Akapitzlist"/>
        <w:numPr>
          <w:ilvl w:val="0"/>
          <w:numId w:val="39"/>
        </w:numPr>
        <w:autoSpaceDE w:val="0"/>
        <w:autoSpaceDN w:val="0"/>
        <w:spacing w:before="36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Konstrukcja stelaża ściany</w:t>
      </w:r>
      <w:r w:rsidRPr="000218AF">
        <w:rPr>
          <w:rFonts w:ascii="Arial" w:hAnsi="Arial" w:cs="Arial"/>
          <w:b/>
          <w:sz w:val="20"/>
          <w:szCs w:val="20"/>
        </w:rPr>
        <w:t xml:space="preserve"> wizyjn</w:t>
      </w:r>
      <w:r>
        <w:rPr>
          <w:rFonts w:ascii="Arial" w:hAnsi="Arial" w:cs="Arial"/>
          <w:b/>
          <w:sz w:val="20"/>
          <w:szCs w:val="20"/>
        </w:rPr>
        <w:t>ej</w:t>
      </w:r>
      <w:r w:rsidRPr="000218AF">
        <w:rPr>
          <w:rFonts w:ascii="Arial" w:hAnsi="Arial" w:cs="Arial"/>
          <w:b/>
          <w:sz w:val="20"/>
          <w:szCs w:val="20"/>
        </w:rPr>
        <w:t xml:space="preserve">. </w:t>
      </w:r>
    </w:p>
    <w:p w:rsidR="00F1383C" w:rsidRPr="00F1383C" w:rsidRDefault="00F1383C" w:rsidP="00F1383C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1383C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F1383C">
        <w:rPr>
          <w:rFonts w:ascii="Arial" w:hAnsi="Arial" w:cs="Arial"/>
          <w:sz w:val="16"/>
          <w:szCs w:val="16"/>
        </w:rPr>
        <w:t xml:space="preserve"> (w poszczególnych wierszach kolumny nr 3</w:t>
      </w:r>
      <w:r>
        <w:rPr>
          <w:rFonts w:ascii="Arial" w:hAnsi="Arial" w:cs="Arial"/>
          <w:sz w:val="16"/>
          <w:szCs w:val="16"/>
        </w:rPr>
        <w:t>)</w:t>
      </w:r>
      <w:r w:rsidRPr="00F1383C">
        <w:rPr>
          <w:rFonts w:ascii="Arial" w:hAnsi="Arial" w:cs="Arial"/>
          <w:b/>
          <w:sz w:val="16"/>
          <w:szCs w:val="16"/>
        </w:rPr>
        <w:t xml:space="preserve"> potwierdz</w:t>
      </w:r>
      <w:r>
        <w:rPr>
          <w:rFonts w:ascii="Arial" w:hAnsi="Arial" w:cs="Arial"/>
          <w:b/>
          <w:sz w:val="16"/>
          <w:szCs w:val="16"/>
        </w:rPr>
        <w:t>enie spełnienia</w:t>
      </w:r>
      <w:r w:rsidRPr="00F1383C">
        <w:rPr>
          <w:rFonts w:ascii="Arial" w:hAnsi="Arial" w:cs="Arial"/>
          <w:b/>
          <w:sz w:val="16"/>
          <w:szCs w:val="16"/>
        </w:rPr>
        <w:t xml:space="preserve"> wymagań</w:t>
      </w:r>
      <w:r w:rsidRPr="00F1383C">
        <w:rPr>
          <w:rFonts w:ascii="Arial" w:hAnsi="Arial" w:cs="Arial"/>
          <w:sz w:val="16"/>
          <w:szCs w:val="16"/>
        </w:rPr>
        <w:t xml:space="preserve"> (określonych w SIWZ tj. SOPZ oraz poszczególnych wierszach kolumny nr 2) </w:t>
      </w:r>
      <w:r>
        <w:rPr>
          <w:rFonts w:ascii="Arial" w:hAnsi="Arial" w:cs="Arial"/>
          <w:b/>
          <w:sz w:val="16"/>
          <w:szCs w:val="16"/>
        </w:rPr>
        <w:t xml:space="preserve">poprzez wpisanie </w:t>
      </w:r>
      <w:r w:rsidRPr="00F1383C">
        <w:rPr>
          <w:rFonts w:ascii="Arial" w:hAnsi="Arial" w:cs="Arial"/>
          <w:b/>
          <w:sz w:val="16"/>
          <w:szCs w:val="16"/>
        </w:rPr>
        <w:t>odpowiedniego sformułowania</w:t>
      </w:r>
      <w:r w:rsidRPr="00F1383C">
        <w:rPr>
          <w:rFonts w:ascii="Arial" w:hAnsi="Arial" w:cs="Arial"/>
          <w:sz w:val="16"/>
          <w:szCs w:val="16"/>
        </w:rPr>
        <w:t xml:space="preserve"> (np. „SPEŁNIA", „TAK", „ZGODNIE Z SIWZ" itp.). 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7"/>
        <w:gridCol w:w="2531"/>
        <w:gridCol w:w="3314"/>
        <w:gridCol w:w="2418"/>
      </w:tblGrid>
      <w:tr w:rsidR="002F7A37" w:rsidRPr="000218AF" w:rsidTr="00695A73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8AF">
              <w:rPr>
                <w:rFonts w:ascii="Arial" w:hAnsi="Arial" w:cs="Arial"/>
                <w:b/>
                <w:sz w:val="16"/>
                <w:szCs w:val="16"/>
              </w:rPr>
              <w:t>Nr Kolumny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F7A37" w:rsidRPr="000218AF" w:rsidTr="00695A73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18A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62AF" w:rsidRPr="008C62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sz w:val="20"/>
                <w:szCs w:val="20"/>
              </w:rPr>
              <w:t xml:space="preserve">Wymagane parametry minimalne </w:t>
            </w:r>
          </w:p>
          <w:p w:rsidR="002F7A37" w:rsidRPr="000218AF" w:rsidRDefault="00352F2A" w:rsidP="00352F2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lub właściwość</w:t>
            </w:r>
            <w:r w:rsidR="008C62AF" w:rsidRPr="008C62AF">
              <w:rPr>
                <w:rFonts w:ascii="Arial" w:hAnsi="Arial" w:cs="Arial"/>
                <w:b/>
                <w:sz w:val="20"/>
                <w:szCs w:val="20"/>
              </w:rPr>
              <w:t xml:space="preserve"> konfiguracj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C62AF" w:rsidRPr="008C62AF">
              <w:rPr>
                <w:rFonts w:ascii="Arial" w:hAnsi="Arial" w:cs="Arial"/>
                <w:b/>
                <w:sz w:val="20"/>
                <w:szCs w:val="20"/>
              </w:rPr>
              <w:t xml:space="preserve"> urządzenia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2AF" w:rsidRPr="008C62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</w:p>
          <w:p w:rsidR="008C62AF" w:rsidRPr="008C62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inne informacje wymagane zgodnie </w:t>
            </w:r>
          </w:p>
          <w:p w:rsidR="002F7A37" w:rsidRPr="000218AF" w:rsidRDefault="008C62AF" w:rsidP="008C62A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AF">
              <w:rPr>
                <w:rFonts w:ascii="Arial" w:hAnsi="Arial" w:cs="Arial"/>
                <w:b/>
                <w:bCs/>
                <w:sz w:val="20"/>
                <w:szCs w:val="20"/>
              </w:rPr>
              <w:t>z SIWZ</w:t>
            </w: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A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Konstrukcja</w:t>
            </w:r>
            <w:r w:rsidR="002F7A37">
              <w:rPr>
                <w:rFonts w:ascii="Arial" w:hAnsi="Arial" w:cs="Arial"/>
                <w:sz w:val="20"/>
                <w:szCs w:val="20"/>
              </w:rPr>
              <w:t xml:space="preserve"> stelaży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8C62AF" w:rsidP="008C62AF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Uwzględnia maskowanie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Pr="000218AF" w:rsidRDefault="008C62AF" w:rsidP="008C62AF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m</w:t>
            </w:r>
            <w:r w:rsidR="002F7A37">
              <w:rPr>
                <w:rFonts w:ascii="Arial" w:hAnsi="Arial" w:cs="Arial"/>
                <w:sz w:val="20"/>
                <w:szCs w:val="20"/>
              </w:rPr>
              <w:t>ocowani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F7A37">
              <w:rPr>
                <w:rFonts w:ascii="Arial" w:hAnsi="Arial" w:cs="Arial"/>
                <w:sz w:val="20"/>
                <w:szCs w:val="20"/>
              </w:rPr>
              <w:t xml:space="preserve"> konstrukcji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podłogi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8AF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F7A3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hwyty</w:t>
            </w:r>
            <w:r w:rsidR="002F7A37">
              <w:rPr>
                <w:rFonts w:ascii="Arial" w:hAnsi="Arial" w:cs="Arial"/>
                <w:sz w:val="20"/>
                <w:szCs w:val="20"/>
              </w:rPr>
              <w:t xml:space="preserve"> ekranów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kalibracji do równej płaszczyzny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7A37" w:rsidRPr="000218AF" w:rsidTr="00695A73">
        <w:trPr>
          <w:trHeight w:val="56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7" w:rsidRPr="000218AF" w:rsidRDefault="002F7A37" w:rsidP="00695A73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37" w:rsidRDefault="008C62AF" w:rsidP="00695A73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Uchwyty ekranów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A37" w:rsidRPr="000218AF" w:rsidRDefault="00F1383C" w:rsidP="00F1383C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wysunię</w:t>
            </w:r>
            <w:r w:rsidRPr="00DB0B88">
              <w:rPr>
                <w:rFonts w:ascii="Arial" w:hAnsi="Arial" w:cs="Arial"/>
                <w:sz w:val="20"/>
                <w:szCs w:val="20"/>
              </w:rPr>
              <w:t>ci</w:t>
            </w:r>
            <w:r>
              <w:rPr>
                <w:rFonts w:ascii="Arial" w:hAnsi="Arial" w:cs="Arial"/>
                <w:sz w:val="20"/>
                <w:szCs w:val="20"/>
              </w:rPr>
              <w:t xml:space="preserve">a monitorów </w:t>
            </w:r>
            <w:r w:rsidRPr="00DB0B88">
              <w:rPr>
                <w:rFonts w:ascii="Arial" w:hAnsi="Arial" w:cs="Arial"/>
                <w:sz w:val="20"/>
                <w:szCs w:val="20"/>
              </w:rPr>
              <w:t xml:space="preserve"> do celów serwisowych bez konieczności demontażu sąsiednich ekranów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A37" w:rsidRPr="000218AF" w:rsidRDefault="002F7A37" w:rsidP="00695A73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2FD" w:rsidRPr="000218AF" w:rsidRDefault="00964983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20"/>
          <w:szCs w:val="20"/>
        </w:rPr>
        <w:t>.</w:t>
      </w:r>
    </w:p>
    <w:p w:rsidR="00964983" w:rsidRPr="000218AF" w:rsidRDefault="00964983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0218A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0218A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0F58C2" w:rsidRPr="000218AF" w:rsidRDefault="000F58C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0218AF" w:rsidRDefault="00964983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0218A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0218A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0218AF">
        <w:rPr>
          <w:rFonts w:ascii="Arial" w:hAnsi="Arial" w:cs="Arial"/>
          <w:sz w:val="20"/>
          <w:szCs w:val="20"/>
          <w:vertAlign w:val="superscript"/>
        </w:rPr>
        <w:tab/>
      </w:r>
      <w:r w:rsidRPr="000218AF">
        <w:rPr>
          <w:rFonts w:ascii="Arial" w:hAnsi="Arial" w:cs="Arial"/>
          <w:sz w:val="20"/>
          <w:szCs w:val="20"/>
          <w:vertAlign w:val="superscript"/>
        </w:rPr>
        <w:tab/>
      </w:r>
      <w:r w:rsidRPr="000218A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0218AF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3C" w:rsidRDefault="00F1383C" w:rsidP="00D71B9E">
      <w:pPr>
        <w:spacing w:after="0" w:line="240" w:lineRule="auto"/>
      </w:pPr>
      <w:r>
        <w:separator/>
      </w:r>
    </w:p>
  </w:endnote>
  <w:endnote w:type="continuationSeparator" w:id="0">
    <w:p w:rsidR="00F1383C" w:rsidRDefault="00F1383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63" w:rsidRDefault="008B6C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3C" w:rsidRDefault="00F1383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1383C" w:rsidRPr="00AE2F32" w:rsidRDefault="00F1383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425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B6C63">
      <w:rPr>
        <w:rFonts w:ascii="Arial" w:hAnsi="Arial" w:cs="Arial"/>
        <w:b/>
        <w:bCs/>
        <w:noProof/>
        <w:sz w:val="14"/>
        <w:szCs w:val="14"/>
      </w:rPr>
      <w:t>4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425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B6C63">
      <w:rPr>
        <w:rFonts w:ascii="Arial" w:hAnsi="Arial" w:cs="Arial"/>
        <w:b/>
        <w:bCs/>
        <w:noProof/>
        <w:sz w:val="14"/>
        <w:szCs w:val="14"/>
      </w:rPr>
      <w:t>4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1383C" w:rsidRDefault="00F1383C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3C" w:rsidRDefault="00F1383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1383C" w:rsidRPr="00777609" w:rsidRDefault="00F1383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1383C" w:rsidRPr="0033077C" w:rsidRDefault="00F1383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425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B6C63">
      <w:rPr>
        <w:rFonts w:ascii="Arial" w:hAnsi="Arial" w:cs="Arial"/>
        <w:b/>
        <w:bCs/>
        <w:noProof/>
        <w:sz w:val="14"/>
        <w:szCs w:val="14"/>
      </w:rPr>
      <w:t>1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425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B6C63">
      <w:rPr>
        <w:rFonts w:ascii="Arial" w:hAnsi="Arial" w:cs="Arial"/>
        <w:b/>
        <w:bCs/>
        <w:noProof/>
        <w:sz w:val="14"/>
        <w:szCs w:val="14"/>
      </w:rPr>
      <w:t>4</w:t>
    </w:r>
    <w:r w:rsidR="00E425F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1383C" w:rsidRDefault="00F138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3C" w:rsidRDefault="00F1383C" w:rsidP="00D71B9E">
      <w:pPr>
        <w:spacing w:after="0" w:line="240" w:lineRule="auto"/>
      </w:pPr>
      <w:r>
        <w:separator/>
      </w:r>
    </w:p>
  </w:footnote>
  <w:footnote w:type="continuationSeparator" w:id="0">
    <w:p w:rsidR="00F1383C" w:rsidRDefault="00F1383C" w:rsidP="00D71B9E">
      <w:pPr>
        <w:spacing w:after="0" w:line="240" w:lineRule="auto"/>
      </w:pPr>
      <w:r>
        <w:continuationSeparator/>
      </w:r>
    </w:p>
  </w:footnote>
  <w:footnote w:id="1">
    <w:p w:rsidR="00F1383C" w:rsidRPr="006B332A" w:rsidRDefault="00F1383C" w:rsidP="00605FC2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    </w:t>
      </w:r>
      <w:r>
        <w:rPr>
          <w:rFonts w:ascii="Arial" w:hAnsi="Arial" w:cs="Arial"/>
          <w:b/>
          <w:sz w:val="18"/>
        </w:rPr>
        <w:br/>
        <w:t xml:space="preserve">    zobowiązany jest </w:t>
      </w:r>
      <w:r w:rsidRPr="006B332A">
        <w:rPr>
          <w:rFonts w:ascii="Arial" w:hAnsi="Arial" w:cs="Arial"/>
          <w:b/>
          <w:sz w:val="18"/>
        </w:rPr>
        <w:t xml:space="preserve">postąpić zgodnie z instrukcjami zawartymi w rozdziale III </w:t>
      </w:r>
      <w:proofErr w:type="spellStart"/>
      <w:r w:rsidRPr="006B332A">
        <w:rPr>
          <w:rFonts w:ascii="Arial" w:hAnsi="Arial" w:cs="Arial"/>
          <w:b/>
          <w:sz w:val="18"/>
        </w:rPr>
        <w:t>pkt</w:t>
      </w:r>
      <w:proofErr w:type="spellEnd"/>
      <w:r w:rsidRPr="006B332A">
        <w:rPr>
          <w:rFonts w:ascii="Arial" w:hAnsi="Arial" w:cs="Arial"/>
          <w:b/>
          <w:sz w:val="18"/>
        </w:rPr>
        <w:t xml:space="preserve"> 13 </w:t>
      </w:r>
      <w:proofErr w:type="spellStart"/>
      <w:r w:rsidRPr="006B332A">
        <w:rPr>
          <w:rFonts w:ascii="Arial" w:hAnsi="Arial" w:cs="Arial"/>
          <w:b/>
          <w:sz w:val="18"/>
        </w:rPr>
        <w:t>ppk</w:t>
      </w:r>
      <w:proofErr w:type="spellEnd"/>
      <w:r w:rsidRPr="006B332A">
        <w:rPr>
          <w:rFonts w:ascii="Arial" w:hAnsi="Arial" w:cs="Arial"/>
          <w:b/>
          <w:sz w:val="18"/>
        </w:rPr>
        <w:t xml:space="preserve"> 1 SIWZ.</w:t>
      </w:r>
    </w:p>
  </w:footnote>
  <w:footnote w:id="2">
    <w:p w:rsidR="00F1383C" w:rsidRPr="00456DE3" w:rsidRDefault="00F1383C" w:rsidP="00A3423B">
      <w:pPr>
        <w:pStyle w:val="Tekstprzypisudolnego"/>
        <w:jc w:val="both"/>
        <w:rPr>
          <w:rFonts w:ascii="Arial" w:hAnsi="Arial" w:cs="Arial"/>
        </w:rPr>
      </w:pPr>
      <w:r w:rsidRPr="006B332A">
        <w:rPr>
          <w:rStyle w:val="Odwoanieprzypisudolnego"/>
          <w:rFonts w:ascii="Arial" w:hAnsi="Arial" w:cs="Arial"/>
          <w:b/>
          <w:sz w:val="22"/>
        </w:rPr>
        <w:footnoteRef/>
      </w:r>
      <w:r w:rsidRPr="006B332A">
        <w:rPr>
          <w:rFonts w:ascii="Arial" w:hAnsi="Arial" w:cs="Arial"/>
          <w:b/>
          <w:sz w:val="22"/>
        </w:rPr>
        <w:t xml:space="preserve"> </w:t>
      </w:r>
      <w:r w:rsidRPr="006B332A">
        <w:rPr>
          <w:rFonts w:ascii="Arial" w:hAnsi="Arial" w:cs="Arial"/>
          <w:b/>
          <w:sz w:val="18"/>
        </w:rPr>
        <w:t>UWAGA: Oferowana sumaryczna grubość ramki „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b/>
          <w:i/>
          <w:sz w:val="18"/>
        </w:rPr>
        <w:t xml:space="preserve"> to 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b/>
          <w:sz w:val="18"/>
        </w:rPr>
        <w:t xml:space="preserve">” w monitorach do ściany wizyjnej </w:t>
      </w:r>
      <w:r w:rsidRPr="006B332A">
        <w:rPr>
          <w:rFonts w:ascii="Arial" w:hAnsi="Arial" w:cs="Arial"/>
          <w:b/>
          <w:sz w:val="18"/>
        </w:rPr>
        <w:br/>
        <w:t xml:space="preserve">    podana w tym miejscu </w:t>
      </w:r>
      <w:r w:rsidRPr="006B332A">
        <w:rPr>
          <w:rFonts w:ascii="Arial" w:hAnsi="Arial" w:cs="Arial"/>
          <w:sz w:val="18"/>
        </w:rPr>
        <w:t>będzie służyła do oceny oferty w kryterium „</w:t>
      </w:r>
      <w:r w:rsidRPr="006B332A">
        <w:rPr>
          <w:rFonts w:ascii="Arial" w:hAnsi="Arial" w:cs="Arial"/>
          <w:b/>
          <w:sz w:val="18"/>
        </w:rPr>
        <w:t xml:space="preserve">Sumaryczna grubość ramki 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b/>
          <w:i/>
          <w:sz w:val="18"/>
        </w:rPr>
        <w:t xml:space="preserve"> </w:t>
      </w:r>
      <w:r w:rsidRPr="006B332A">
        <w:rPr>
          <w:rFonts w:ascii="Arial" w:hAnsi="Arial" w:cs="Arial"/>
          <w:b/>
          <w:i/>
          <w:sz w:val="18"/>
        </w:rPr>
        <w:br/>
        <w:t xml:space="preserve">    to </w:t>
      </w:r>
      <w:proofErr w:type="spellStart"/>
      <w:r w:rsidRPr="006B332A">
        <w:rPr>
          <w:rFonts w:ascii="Arial" w:hAnsi="Arial" w:cs="Arial"/>
          <w:b/>
          <w:i/>
          <w:sz w:val="18"/>
        </w:rPr>
        <w:t>bezel</w:t>
      </w:r>
      <w:proofErr w:type="spellEnd"/>
      <w:r w:rsidRPr="006B332A">
        <w:rPr>
          <w:rFonts w:ascii="Arial" w:hAnsi="Arial" w:cs="Arial"/>
          <w:sz w:val="18"/>
        </w:rPr>
        <w:t>”</w:t>
      </w:r>
      <w:r w:rsidRPr="006B332A">
        <w:rPr>
          <w:rFonts w:ascii="Arial" w:hAnsi="Arial" w:cs="Arial"/>
          <w:b/>
          <w:sz w:val="18"/>
        </w:rPr>
        <w:t xml:space="preserve"> (waga 10%)</w:t>
      </w:r>
      <w:r w:rsidRPr="006B332A">
        <w:rPr>
          <w:rFonts w:ascii="Arial" w:hAnsi="Arial" w:cs="Arial"/>
          <w:sz w:val="18"/>
        </w:rPr>
        <w:t xml:space="preserve"> zastosowanym w </w:t>
      </w:r>
      <w:r w:rsidRPr="006B332A">
        <w:rPr>
          <w:rFonts w:ascii="Arial" w:hAnsi="Arial" w:cs="Arial"/>
          <w:b/>
          <w:sz w:val="18"/>
        </w:rPr>
        <w:t xml:space="preserve">Zadaniu nr 1 </w:t>
      </w:r>
      <w:r w:rsidRPr="006B332A">
        <w:rPr>
          <w:rFonts w:ascii="Arial" w:hAnsi="Arial" w:cs="Arial"/>
          <w:sz w:val="18"/>
        </w:rPr>
        <w:t>–</w:t>
      </w:r>
      <w:r w:rsidRPr="006B332A">
        <w:rPr>
          <w:rFonts w:ascii="Arial" w:hAnsi="Arial" w:cs="Arial"/>
          <w:b/>
          <w:sz w:val="18"/>
        </w:rPr>
        <w:t xml:space="preserve"> </w:t>
      </w:r>
      <w:r w:rsidRPr="006B332A">
        <w:rPr>
          <w:rFonts w:ascii="Arial" w:hAnsi="Arial" w:cs="Arial"/>
          <w:sz w:val="18"/>
          <w:u w:val="single"/>
        </w:rPr>
        <w:t xml:space="preserve">zgodnie z rozdziałem XXI </w:t>
      </w:r>
      <w:proofErr w:type="spellStart"/>
      <w:r w:rsidRPr="006B332A">
        <w:rPr>
          <w:rFonts w:ascii="Arial" w:hAnsi="Arial" w:cs="Arial"/>
          <w:sz w:val="18"/>
          <w:u w:val="single"/>
        </w:rPr>
        <w:t>pkt</w:t>
      </w:r>
      <w:proofErr w:type="spellEnd"/>
      <w:r w:rsidRPr="006B332A">
        <w:rPr>
          <w:rFonts w:ascii="Arial" w:hAnsi="Arial" w:cs="Arial"/>
          <w:sz w:val="18"/>
          <w:u w:val="single"/>
        </w:rPr>
        <w:t xml:space="preserve"> 5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63" w:rsidRDefault="008B6C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3C" w:rsidRDefault="00F1383C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F8" w:rsidRDefault="00F1383C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 w:rsidR="006F2CF8">
      <w:rPr>
        <w:rFonts w:ascii="Arial" w:eastAsia="Times New Roman" w:hAnsi="Arial" w:cs="Arial"/>
        <w:sz w:val="20"/>
        <w:szCs w:val="20"/>
        <w:lang w:eastAsia="pl-PL"/>
      </w:rPr>
      <w:t xml:space="preserve"> </w:t>
    </w:r>
  </w:p>
  <w:p w:rsidR="00F1383C" w:rsidRPr="006F2CF8" w:rsidRDefault="006F2CF8" w:rsidP="006F2CF8">
    <w:pPr>
      <w:ind w:left="3545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>
      <w:rPr>
        <w:rFonts w:ascii="Arial" w:eastAsia="Times New Roman" w:hAnsi="Arial" w:cs="Arial"/>
        <w:b/>
        <w:sz w:val="20"/>
        <w:szCs w:val="20"/>
        <w:lang w:eastAsia="pl-PL"/>
      </w:rPr>
      <w:t xml:space="preserve">FORMULARZ (WZÓR) ZMIENIONY W DNIU </w:t>
    </w:r>
    <w:r w:rsidR="008B6C63">
      <w:rPr>
        <w:rFonts w:ascii="Arial" w:eastAsia="Times New Roman" w:hAnsi="Arial" w:cs="Arial"/>
        <w:b/>
        <w:sz w:val="20"/>
        <w:szCs w:val="20"/>
        <w:lang w:eastAsia="pl-PL"/>
      </w:rPr>
      <w:t>28</w:t>
    </w:r>
    <w:r>
      <w:rPr>
        <w:rFonts w:ascii="Arial" w:eastAsia="Times New Roman" w:hAnsi="Arial" w:cs="Arial"/>
        <w:b/>
        <w:sz w:val="20"/>
        <w:szCs w:val="20"/>
        <w:lang w:eastAsia="pl-PL"/>
      </w:rPr>
      <w:t>.08.2019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A968D1"/>
    <w:multiLevelType w:val="hybridMultilevel"/>
    <w:tmpl w:val="C8D891BE"/>
    <w:lvl w:ilvl="0" w:tplc="358A4BD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273837"/>
    <w:multiLevelType w:val="hybridMultilevel"/>
    <w:tmpl w:val="A7B0A36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612E1"/>
    <w:multiLevelType w:val="hybridMultilevel"/>
    <w:tmpl w:val="D9AE94DA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3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0"/>
  </w:num>
  <w:num w:numId="4">
    <w:abstractNumId w:val="3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5"/>
  </w:num>
  <w:num w:numId="8">
    <w:abstractNumId w:val="0"/>
  </w:num>
  <w:num w:numId="9">
    <w:abstractNumId w:val="32"/>
  </w:num>
  <w:num w:numId="10">
    <w:abstractNumId w:val="35"/>
  </w:num>
  <w:num w:numId="11">
    <w:abstractNumId w:val="29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2"/>
  </w:num>
  <w:num w:numId="17">
    <w:abstractNumId w:val="15"/>
  </w:num>
  <w:num w:numId="18">
    <w:abstractNumId w:val="33"/>
  </w:num>
  <w:num w:numId="19">
    <w:abstractNumId w:val="31"/>
  </w:num>
  <w:num w:numId="20">
    <w:abstractNumId w:val="28"/>
  </w:num>
  <w:num w:numId="21">
    <w:abstractNumId w:val="16"/>
  </w:num>
  <w:num w:numId="22">
    <w:abstractNumId w:val="1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1"/>
  </w:num>
  <w:num w:numId="28">
    <w:abstractNumId w:val="14"/>
  </w:num>
  <w:num w:numId="29">
    <w:abstractNumId w:val="18"/>
  </w:num>
  <w:num w:numId="30">
    <w:abstractNumId w:val="2"/>
  </w:num>
  <w:num w:numId="31">
    <w:abstractNumId w:val="7"/>
  </w:num>
  <w:num w:numId="32">
    <w:abstractNumId w:val="6"/>
  </w:num>
  <w:num w:numId="33">
    <w:abstractNumId w:val="23"/>
  </w:num>
  <w:num w:numId="34">
    <w:abstractNumId w:val="34"/>
  </w:num>
  <w:num w:numId="35">
    <w:abstractNumId w:val="36"/>
  </w:num>
  <w:num w:numId="36">
    <w:abstractNumId w:val="38"/>
  </w:num>
  <w:num w:numId="37">
    <w:abstractNumId w:val="1"/>
  </w:num>
  <w:num w:numId="38">
    <w:abstractNumId w:val="10"/>
  </w:num>
  <w:num w:numId="39">
    <w:abstractNumId w:val="25"/>
  </w:num>
  <w:num w:numId="40">
    <w:abstractNumId w:val="37"/>
  </w:num>
  <w:num w:numId="41">
    <w:abstractNumId w:val="8"/>
  </w:num>
  <w:num w:numId="42">
    <w:abstractNumId w:val="26"/>
  </w:num>
  <w:num w:numId="43">
    <w:abstractNumId w:val="4"/>
  </w:num>
  <w:num w:numId="44">
    <w:abstractNumId w:val="24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18AF"/>
    <w:rsid w:val="00023E25"/>
    <w:rsid w:val="00046A32"/>
    <w:rsid w:val="0005291B"/>
    <w:rsid w:val="00055F43"/>
    <w:rsid w:val="000709F3"/>
    <w:rsid w:val="00074077"/>
    <w:rsid w:val="00082F11"/>
    <w:rsid w:val="00083FAF"/>
    <w:rsid w:val="00091FFF"/>
    <w:rsid w:val="00092B92"/>
    <w:rsid w:val="000A013F"/>
    <w:rsid w:val="000A1208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E7E94"/>
    <w:rsid w:val="000F58C2"/>
    <w:rsid w:val="000F5CEC"/>
    <w:rsid w:val="000F6085"/>
    <w:rsid w:val="00102FFB"/>
    <w:rsid w:val="00104002"/>
    <w:rsid w:val="001128F0"/>
    <w:rsid w:val="00127945"/>
    <w:rsid w:val="001308A4"/>
    <w:rsid w:val="00130BC6"/>
    <w:rsid w:val="00141036"/>
    <w:rsid w:val="00143F65"/>
    <w:rsid w:val="00146A64"/>
    <w:rsid w:val="001573A5"/>
    <w:rsid w:val="00177ED7"/>
    <w:rsid w:val="00181E65"/>
    <w:rsid w:val="00187B0D"/>
    <w:rsid w:val="00194A7E"/>
    <w:rsid w:val="001A1369"/>
    <w:rsid w:val="001A3439"/>
    <w:rsid w:val="001A52E4"/>
    <w:rsid w:val="001B4A9D"/>
    <w:rsid w:val="001B4FD1"/>
    <w:rsid w:val="001C3A6F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0201"/>
    <w:rsid w:val="00201AAC"/>
    <w:rsid w:val="00203BED"/>
    <w:rsid w:val="00221637"/>
    <w:rsid w:val="002218B6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0412"/>
    <w:rsid w:val="0025147B"/>
    <w:rsid w:val="002576F3"/>
    <w:rsid w:val="00261712"/>
    <w:rsid w:val="002757A5"/>
    <w:rsid w:val="00281438"/>
    <w:rsid w:val="00284203"/>
    <w:rsid w:val="002B14CB"/>
    <w:rsid w:val="002B62E3"/>
    <w:rsid w:val="002C1511"/>
    <w:rsid w:val="002C6FE7"/>
    <w:rsid w:val="002D5022"/>
    <w:rsid w:val="002E2906"/>
    <w:rsid w:val="002F052F"/>
    <w:rsid w:val="002F1E80"/>
    <w:rsid w:val="002F37D2"/>
    <w:rsid w:val="002F7A37"/>
    <w:rsid w:val="00304B58"/>
    <w:rsid w:val="00311EC1"/>
    <w:rsid w:val="003126AD"/>
    <w:rsid w:val="003134A6"/>
    <w:rsid w:val="00325D87"/>
    <w:rsid w:val="00330097"/>
    <w:rsid w:val="003323AC"/>
    <w:rsid w:val="00343216"/>
    <w:rsid w:val="003432B4"/>
    <w:rsid w:val="0034560F"/>
    <w:rsid w:val="00346175"/>
    <w:rsid w:val="00351C2D"/>
    <w:rsid w:val="00352F2A"/>
    <w:rsid w:val="00355BA5"/>
    <w:rsid w:val="00363ED0"/>
    <w:rsid w:val="00364176"/>
    <w:rsid w:val="00367F08"/>
    <w:rsid w:val="00376295"/>
    <w:rsid w:val="00382115"/>
    <w:rsid w:val="003976D6"/>
    <w:rsid w:val="003A6542"/>
    <w:rsid w:val="003B73D3"/>
    <w:rsid w:val="003C20B2"/>
    <w:rsid w:val="003C2185"/>
    <w:rsid w:val="003C77D7"/>
    <w:rsid w:val="003D5498"/>
    <w:rsid w:val="003D5AA5"/>
    <w:rsid w:val="003D72AC"/>
    <w:rsid w:val="003E0B5C"/>
    <w:rsid w:val="003E46CA"/>
    <w:rsid w:val="003F2B27"/>
    <w:rsid w:val="00406AB4"/>
    <w:rsid w:val="004121A6"/>
    <w:rsid w:val="00413E95"/>
    <w:rsid w:val="004144A5"/>
    <w:rsid w:val="0041728A"/>
    <w:rsid w:val="0042393D"/>
    <w:rsid w:val="00424299"/>
    <w:rsid w:val="004331FF"/>
    <w:rsid w:val="0043406A"/>
    <w:rsid w:val="00434E00"/>
    <w:rsid w:val="00446B35"/>
    <w:rsid w:val="004511FC"/>
    <w:rsid w:val="00453515"/>
    <w:rsid w:val="00453E12"/>
    <w:rsid w:val="00456464"/>
    <w:rsid w:val="0048288A"/>
    <w:rsid w:val="00482A19"/>
    <w:rsid w:val="004871C6"/>
    <w:rsid w:val="00492999"/>
    <w:rsid w:val="004A40B8"/>
    <w:rsid w:val="004A6235"/>
    <w:rsid w:val="004D68E9"/>
    <w:rsid w:val="004D7B14"/>
    <w:rsid w:val="004E0CE9"/>
    <w:rsid w:val="004E1A73"/>
    <w:rsid w:val="004E50AE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135C8"/>
    <w:rsid w:val="0051525E"/>
    <w:rsid w:val="0053095C"/>
    <w:rsid w:val="00537003"/>
    <w:rsid w:val="005406F5"/>
    <w:rsid w:val="00540B55"/>
    <w:rsid w:val="0054140E"/>
    <w:rsid w:val="00546A2D"/>
    <w:rsid w:val="00547999"/>
    <w:rsid w:val="00550705"/>
    <w:rsid w:val="00566AF1"/>
    <w:rsid w:val="00567D62"/>
    <w:rsid w:val="005762C4"/>
    <w:rsid w:val="00577D6C"/>
    <w:rsid w:val="00581BC4"/>
    <w:rsid w:val="005829D0"/>
    <w:rsid w:val="00583106"/>
    <w:rsid w:val="00595DFF"/>
    <w:rsid w:val="005969C0"/>
    <w:rsid w:val="005A3610"/>
    <w:rsid w:val="005A4B08"/>
    <w:rsid w:val="005A502D"/>
    <w:rsid w:val="005A706B"/>
    <w:rsid w:val="005B354B"/>
    <w:rsid w:val="005C1242"/>
    <w:rsid w:val="005E46AE"/>
    <w:rsid w:val="005F036C"/>
    <w:rsid w:val="005F3995"/>
    <w:rsid w:val="005F4AA2"/>
    <w:rsid w:val="005F5826"/>
    <w:rsid w:val="00600F03"/>
    <w:rsid w:val="00602A3A"/>
    <w:rsid w:val="00605FC2"/>
    <w:rsid w:val="00610213"/>
    <w:rsid w:val="00612E3D"/>
    <w:rsid w:val="006143BD"/>
    <w:rsid w:val="0061442C"/>
    <w:rsid w:val="006211D6"/>
    <w:rsid w:val="00622717"/>
    <w:rsid w:val="006262D6"/>
    <w:rsid w:val="006271D5"/>
    <w:rsid w:val="006312FD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5A73"/>
    <w:rsid w:val="00696B3C"/>
    <w:rsid w:val="006A10B8"/>
    <w:rsid w:val="006A4F48"/>
    <w:rsid w:val="006A5103"/>
    <w:rsid w:val="006B1106"/>
    <w:rsid w:val="006B1B9D"/>
    <w:rsid w:val="006B332A"/>
    <w:rsid w:val="006C5D29"/>
    <w:rsid w:val="006C6C64"/>
    <w:rsid w:val="006D08C4"/>
    <w:rsid w:val="006D2342"/>
    <w:rsid w:val="006D4EB6"/>
    <w:rsid w:val="006E0B94"/>
    <w:rsid w:val="006F2CF8"/>
    <w:rsid w:val="006F4213"/>
    <w:rsid w:val="00701BC7"/>
    <w:rsid w:val="00702DC5"/>
    <w:rsid w:val="00704F41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04"/>
    <w:rsid w:val="00781885"/>
    <w:rsid w:val="007910AD"/>
    <w:rsid w:val="007917FA"/>
    <w:rsid w:val="007A1E8E"/>
    <w:rsid w:val="007B5C2F"/>
    <w:rsid w:val="007D67C6"/>
    <w:rsid w:val="007D7E87"/>
    <w:rsid w:val="007E2252"/>
    <w:rsid w:val="007E75A1"/>
    <w:rsid w:val="007F4399"/>
    <w:rsid w:val="0080189D"/>
    <w:rsid w:val="00806409"/>
    <w:rsid w:val="00807613"/>
    <w:rsid w:val="008176DE"/>
    <w:rsid w:val="00822E5C"/>
    <w:rsid w:val="00833B11"/>
    <w:rsid w:val="00841DA4"/>
    <w:rsid w:val="00856ED8"/>
    <w:rsid w:val="008638F7"/>
    <w:rsid w:val="0086776A"/>
    <w:rsid w:val="00871613"/>
    <w:rsid w:val="0088575D"/>
    <w:rsid w:val="00886AE9"/>
    <w:rsid w:val="008872A7"/>
    <w:rsid w:val="008979E1"/>
    <w:rsid w:val="008A71AF"/>
    <w:rsid w:val="008B632B"/>
    <w:rsid w:val="008B6C63"/>
    <w:rsid w:val="008C3FA2"/>
    <w:rsid w:val="008C497A"/>
    <w:rsid w:val="008C4C16"/>
    <w:rsid w:val="008C62AF"/>
    <w:rsid w:val="008D0FB6"/>
    <w:rsid w:val="008D21A1"/>
    <w:rsid w:val="008D5B6C"/>
    <w:rsid w:val="008E032E"/>
    <w:rsid w:val="008E25E7"/>
    <w:rsid w:val="008E2F3A"/>
    <w:rsid w:val="008E34AD"/>
    <w:rsid w:val="008E486D"/>
    <w:rsid w:val="008F13C4"/>
    <w:rsid w:val="008F216E"/>
    <w:rsid w:val="009023FA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8777A"/>
    <w:rsid w:val="009909EB"/>
    <w:rsid w:val="009938BE"/>
    <w:rsid w:val="00993A99"/>
    <w:rsid w:val="00993BDD"/>
    <w:rsid w:val="00996051"/>
    <w:rsid w:val="009A12B0"/>
    <w:rsid w:val="009A3171"/>
    <w:rsid w:val="009A7C38"/>
    <w:rsid w:val="009B462D"/>
    <w:rsid w:val="009C153B"/>
    <w:rsid w:val="009D4470"/>
    <w:rsid w:val="009D7D64"/>
    <w:rsid w:val="009E20A3"/>
    <w:rsid w:val="009E465C"/>
    <w:rsid w:val="009F1495"/>
    <w:rsid w:val="009F3160"/>
    <w:rsid w:val="009F3D35"/>
    <w:rsid w:val="009F7557"/>
    <w:rsid w:val="00A06C29"/>
    <w:rsid w:val="00A10D25"/>
    <w:rsid w:val="00A10F3F"/>
    <w:rsid w:val="00A12135"/>
    <w:rsid w:val="00A128CE"/>
    <w:rsid w:val="00A139F5"/>
    <w:rsid w:val="00A207F4"/>
    <w:rsid w:val="00A237CE"/>
    <w:rsid w:val="00A24EFC"/>
    <w:rsid w:val="00A3183C"/>
    <w:rsid w:val="00A3423B"/>
    <w:rsid w:val="00A426B8"/>
    <w:rsid w:val="00A54F48"/>
    <w:rsid w:val="00A57622"/>
    <w:rsid w:val="00A63B74"/>
    <w:rsid w:val="00A72A8A"/>
    <w:rsid w:val="00A747D0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1C4D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1702"/>
    <w:rsid w:val="00C22780"/>
    <w:rsid w:val="00C254BF"/>
    <w:rsid w:val="00C34F07"/>
    <w:rsid w:val="00C37746"/>
    <w:rsid w:val="00C42AD4"/>
    <w:rsid w:val="00C47C67"/>
    <w:rsid w:val="00C47E7E"/>
    <w:rsid w:val="00C66144"/>
    <w:rsid w:val="00C678F5"/>
    <w:rsid w:val="00C72521"/>
    <w:rsid w:val="00C772F5"/>
    <w:rsid w:val="00C9242E"/>
    <w:rsid w:val="00C92B5C"/>
    <w:rsid w:val="00CA06D4"/>
    <w:rsid w:val="00CA3C2E"/>
    <w:rsid w:val="00CB207C"/>
    <w:rsid w:val="00CB288A"/>
    <w:rsid w:val="00CB688C"/>
    <w:rsid w:val="00CC2985"/>
    <w:rsid w:val="00CC6280"/>
    <w:rsid w:val="00CC6941"/>
    <w:rsid w:val="00CC77FC"/>
    <w:rsid w:val="00CE2DA7"/>
    <w:rsid w:val="00CE3274"/>
    <w:rsid w:val="00CE4ED9"/>
    <w:rsid w:val="00CE6C25"/>
    <w:rsid w:val="00CF0748"/>
    <w:rsid w:val="00CF4482"/>
    <w:rsid w:val="00CF5596"/>
    <w:rsid w:val="00D07EC6"/>
    <w:rsid w:val="00D1727E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958D8"/>
    <w:rsid w:val="00DB6ACF"/>
    <w:rsid w:val="00DC47E1"/>
    <w:rsid w:val="00DC543A"/>
    <w:rsid w:val="00DD5939"/>
    <w:rsid w:val="00DD5CC2"/>
    <w:rsid w:val="00DE11C7"/>
    <w:rsid w:val="00DE3D1B"/>
    <w:rsid w:val="00DE462C"/>
    <w:rsid w:val="00DF7D0F"/>
    <w:rsid w:val="00E111BE"/>
    <w:rsid w:val="00E12D30"/>
    <w:rsid w:val="00E15DE9"/>
    <w:rsid w:val="00E34F5A"/>
    <w:rsid w:val="00E362CD"/>
    <w:rsid w:val="00E425F3"/>
    <w:rsid w:val="00E4267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0A4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1383C"/>
    <w:rsid w:val="00F22E63"/>
    <w:rsid w:val="00F333DC"/>
    <w:rsid w:val="00F34DFC"/>
    <w:rsid w:val="00F40366"/>
    <w:rsid w:val="00F451F6"/>
    <w:rsid w:val="00F6598E"/>
    <w:rsid w:val="00F66E34"/>
    <w:rsid w:val="00F76A7D"/>
    <w:rsid w:val="00F854B0"/>
    <w:rsid w:val="00F86A54"/>
    <w:rsid w:val="00F921B3"/>
    <w:rsid w:val="00FA0E4F"/>
    <w:rsid w:val="00FA34D2"/>
    <w:rsid w:val="00FB4300"/>
    <w:rsid w:val="00FB6825"/>
    <w:rsid w:val="00FC2D7A"/>
    <w:rsid w:val="00FC73F7"/>
    <w:rsid w:val="00FC7832"/>
    <w:rsid w:val="00FD53C3"/>
    <w:rsid w:val="00FE2BC2"/>
    <w:rsid w:val="00FF078E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98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CF29-DC40-4332-BC5D-2A6177BA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</cp:revision>
  <cp:lastPrinted>2018-10-10T10:00:00Z</cp:lastPrinted>
  <dcterms:created xsi:type="dcterms:W3CDTF">2019-08-19T08:34:00Z</dcterms:created>
  <dcterms:modified xsi:type="dcterms:W3CDTF">2019-08-28T11:53:00Z</dcterms:modified>
</cp:coreProperties>
</file>