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r w:rsidR="009A49F2">
        <w:rPr>
          <w:rFonts w:ascii="Arial" w:hAnsi="Arial" w:cs="Arial"/>
          <w:sz w:val="20"/>
          <w:szCs w:val="20"/>
        </w:rPr>
        <w:t xml:space="preserve">tekst jednolity </w:t>
      </w:r>
      <w:r w:rsidRPr="00BC219D">
        <w:rPr>
          <w:rFonts w:ascii="Arial" w:hAnsi="Arial" w:cs="Arial"/>
          <w:sz w:val="20"/>
          <w:szCs w:val="20"/>
        </w:rPr>
        <w:t>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061561">
      <w:headerReference w:type="default" r:id="rId8"/>
      <w:footerReference w:type="default" r:id="rId9"/>
      <w:pgSz w:w="11906" w:h="16838"/>
      <w:pgMar w:top="1417" w:right="127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24" w:rsidRDefault="00C34124" w:rsidP="00C34124">
      <w:pPr>
        <w:spacing w:after="0" w:line="240" w:lineRule="auto"/>
      </w:pPr>
      <w:r>
        <w:separator/>
      </w:r>
    </w:p>
  </w:endnote>
  <w:end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24" w:rsidRPr="00C34124" w:rsidRDefault="00C34124" w:rsidP="00C34124">
    <w:pPr>
      <w:spacing w:line="240" w:lineRule="auto"/>
      <w:ind w:left="1560" w:right="565"/>
      <w:rPr>
        <w:rFonts w:ascii="Arial" w:eastAsia="Calibri" w:hAnsi="Arial" w:cs="Arial"/>
        <w:noProof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714619D" wp14:editId="43F1A2E5">
          <wp:simplePos x="0" y="0"/>
          <wp:positionH relativeFrom="column">
            <wp:posOffset>1905</wp:posOffset>
          </wp:positionH>
          <wp:positionV relativeFrom="paragraph">
            <wp:posOffset>-1905</wp:posOffset>
          </wp:positionV>
          <wp:extent cx="901700" cy="486410"/>
          <wp:effectExtent l="0" t="0" r="0" b="889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2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24" w:rsidRDefault="00C34124" w:rsidP="00C34124">
      <w:pPr>
        <w:spacing w:after="0" w:line="240" w:lineRule="auto"/>
      </w:pPr>
      <w:r>
        <w:separator/>
      </w:r>
    </w:p>
  </w:footnote>
  <w:foot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AD0" w:rsidRPr="00934AD0" w:rsidRDefault="00934AD0" w:rsidP="00934AD0">
    <w:pPr>
      <w:pStyle w:val="Nagwek"/>
      <w:rPr>
        <w:rFonts w:ascii="Arial" w:eastAsia="Times New Roman" w:hAnsi="Arial" w:cs="Arial"/>
        <w:sz w:val="20"/>
        <w:szCs w:val="20"/>
        <w:lang w:eastAsia="pl-PL"/>
      </w:rPr>
    </w:pPr>
    <w:r w:rsidRPr="00934AD0">
      <w:rPr>
        <w:rFonts w:ascii="Arial" w:eastAsia="Times New Roman" w:hAnsi="Arial" w:cs="Arial"/>
        <w:sz w:val="20"/>
        <w:szCs w:val="20"/>
        <w:lang w:eastAsia="pl-PL"/>
      </w:rPr>
      <w:t>Znak sprawy: WOiRZL.II.272.14.2015.SK</w:t>
    </w:r>
  </w:p>
  <w:p w:rsidR="008316D8" w:rsidRPr="00934AD0" w:rsidRDefault="008316D8" w:rsidP="00934AD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61561"/>
    <w:rsid w:val="000F0534"/>
    <w:rsid w:val="00112BFA"/>
    <w:rsid w:val="00124C6F"/>
    <w:rsid w:val="002201F1"/>
    <w:rsid w:val="002D7176"/>
    <w:rsid w:val="003152C0"/>
    <w:rsid w:val="00484CE4"/>
    <w:rsid w:val="004B523B"/>
    <w:rsid w:val="0053112E"/>
    <w:rsid w:val="008316D8"/>
    <w:rsid w:val="008E780D"/>
    <w:rsid w:val="00931E6D"/>
    <w:rsid w:val="00934AD0"/>
    <w:rsid w:val="009A49F2"/>
    <w:rsid w:val="009C237C"/>
    <w:rsid w:val="00B05442"/>
    <w:rsid w:val="00B34F86"/>
    <w:rsid w:val="00BC219D"/>
    <w:rsid w:val="00C06E28"/>
    <w:rsid w:val="00C34124"/>
    <w:rsid w:val="00C9682D"/>
    <w:rsid w:val="00E17C23"/>
    <w:rsid w:val="00EB5781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23</cp:revision>
  <cp:lastPrinted>2013-12-17T11:03:00Z</cp:lastPrinted>
  <dcterms:created xsi:type="dcterms:W3CDTF">2012-09-11T07:50:00Z</dcterms:created>
  <dcterms:modified xsi:type="dcterms:W3CDTF">2015-04-21T10:49:00Z</dcterms:modified>
</cp:coreProperties>
</file>