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00F8D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Składając ofertę w przetargu nieograniczonym na: </w:t>
      </w:r>
      <w:r w:rsidRPr="00CA3077">
        <w:rPr>
          <w:rFonts w:ascii="Arial" w:eastAsia="Times New Roman" w:hAnsi="Arial" w:cs="Arial"/>
          <w:sz w:val="20"/>
          <w:szCs w:val="20"/>
          <w:lang w:eastAsia="ar-SA"/>
        </w:rPr>
        <w:t>„</w:t>
      </w:r>
      <w:r w:rsidR="00CA3077" w:rsidRPr="00CA3077">
        <w:rPr>
          <w:rFonts w:ascii="Arial" w:eastAsia="Times New Roman" w:hAnsi="Arial" w:cs="Arial"/>
          <w:sz w:val="20"/>
          <w:szCs w:val="20"/>
          <w:lang w:eastAsia="ar-SA"/>
        </w:rPr>
        <w:t xml:space="preserve">Sporządzenie </w:t>
      </w:r>
      <w:bookmarkStart w:id="0" w:name="_GoBack"/>
      <w:bookmarkEnd w:id="0"/>
      <w:r w:rsidR="00CA3077" w:rsidRPr="00CA3077">
        <w:rPr>
          <w:rFonts w:ascii="Arial" w:eastAsia="Times New Roman" w:hAnsi="Arial" w:cs="Arial"/>
          <w:sz w:val="20"/>
          <w:szCs w:val="20"/>
          <w:lang w:eastAsia="ar-SA"/>
        </w:rPr>
        <w:t>dokumentu: „Strategia Rozwoju Turystyki w Województwie Zachodniopomorskim do roku 2020</w:t>
      </w:r>
      <w:r w:rsidRPr="00CA3077">
        <w:rPr>
          <w:rFonts w:ascii="Arial" w:eastAsia="Times New Roman" w:hAnsi="Arial" w:cs="Arial"/>
          <w:sz w:val="20"/>
          <w:szCs w:val="20"/>
          <w:lang w:eastAsia="ar-SA"/>
        </w:rPr>
        <w:t>”</w:t>
      </w:r>
      <w:r w:rsidR="00CA307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proofErr w:type="gramEnd"/>
      <w:r w:rsidRPr="00592F7F">
        <w:rPr>
          <w:rFonts w:ascii="Arial" w:eastAsia="Times New Roman" w:hAnsi="Arial" w:cs="Arial"/>
          <w:sz w:val="20"/>
          <w:szCs w:val="20"/>
          <w:lang w:eastAsia="ar-SA"/>
        </w:rPr>
        <w:t>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1674"/>
        <w:gridCol w:w="2518"/>
        <w:gridCol w:w="1693"/>
      </w:tblGrid>
      <w:tr w:rsidR="00592F7F" w:rsidRPr="00592F7F" w:rsidTr="00861C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CA3077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CA3077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592F7F" w:rsidRPr="00CA3077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CA3077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592F7F" w:rsidRPr="00592F7F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highlight w:val="yellow"/>
                <w:lang w:eastAsia="ar-SA"/>
              </w:rPr>
            </w:pPr>
            <w:r w:rsidRPr="00CA3077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CA3077" w:rsidRDefault="00CA307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prac/projektów planów/strategii</w:t>
            </w:r>
          </w:p>
          <w:p w:rsidR="00592F7F" w:rsidRPr="00CA3077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proofErr w:type="gramStart"/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</w:t>
            </w:r>
            <w:proofErr w:type="gramEnd"/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592F7F" w:rsidRP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CA3077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CA3077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CA3077" w:rsidRPr="00CA3077" w:rsidRDefault="00592F7F" w:rsidP="00CA307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CA3077" w:rsidRDefault="00CA307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CA3077" w:rsidRDefault="00CA3077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…………………………Powierzone stanowisko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ar-SA"/>
              </w:rPr>
              <w:footnoteReference w:id="4"/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FF9" w:rsidRPr="00CA3077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645FF9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645FF9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645FF9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…………………………Powierzone stanowisko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ar-SA"/>
              </w:rPr>
              <w:footnoteReference w:id="5"/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592F7F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CA3077" w:rsidRDefault="00861CF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45FF9" w:rsidRPr="00CA3077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645FF9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A30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645FF9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CA3077" w:rsidRDefault="00645FF9" w:rsidP="00645FF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…………………………Powierzone stanowisko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ar-SA"/>
              </w:rPr>
              <w:footnoteReference w:id="6"/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592F7F" w:rsidRPr="00CA3077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="00A8511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A3077">
        <w:rPr>
          <w:rFonts w:ascii="Arial" w:hAnsi="Arial" w:cs="Arial"/>
          <w:sz w:val="16"/>
          <w:szCs w:val="16"/>
        </w:rPr>
        <w:t>Podać w sposób wskazujący na spełnianie warunków opisanych w rozdziale VIII pkt 1.3) SIWZ.</w:t>
      </w:r>
    </w:p>
  </w:footnote>
  <w:footnote w:id="2">
    <w:p w:rsidR="00592F7F" w:rsidRPr="00CA3077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CA3077">
        <w:rPr>
          <w:rStyle w:val="Znakiprzypiswdolnych"/>
          <w:rFonts w:ascii="Arial" w:hAnsi="Arial"/>
        </w:rPr>
        <w:footnoteRef/>
      </w:r>
      <w:r w:rsidR="00A8511D" w:rsidRPr="00CA3077">
        <w:rPr>
          <w:rFonts w:ascii="Arial" w:hAnsi="Arial" w:cs="Arial"/>
          <w:sz w:val="16"/>
          <w:szCs w:val="16"/>
        </w:rPr>
        <w:t xml:space="preserve"> </w:t>
      </w:r>
      <w:r w:rsidRPr="00CA3077">
        <w:rPr>
          <w:rFonts w:ascii="Arial" w:hAnsi="Arial" w:cs="Arial"/>
          <w:sz w:val="16"/>
          <w:szCs w:val="16"/>
        </w:rPr>
        <w:t xml:space="preserve"> Podać w sposób wskazujący na spełnianie warunków opisanych w rozdziale VIII pkt 1.3) SIWZ.</w:t>
      </w:r>
    </w:p>
  </w:footnote>
  <w:footnote w:id="3">
    <w:p w:rsidR="00592F7F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CA3077">
        <w:rPr>
          <w:rStyle w:val="Znakiprzypiswdolnych"/>
          <w:rFonts w:ascii="Arial" w:hAnsi="Arial"/>
        </w:rPr>
        <w:footnoteRef/>
      </w:r>
      <w:r w:rsidR="00A8511D" w:rsidRPr="00CA3077">
        <w:rPr>
          <w:rFonts w:ascii="Arial" w:hAnsi="Arial" w:cs="Arial"/>
          <w:sz w:val="16"/>
          <w:szCs w:val="16"/>
        </w:rPr>
        <w:t xml:space="preserve"> </w:t>
      </w:r>
      <w:r w:rsidRPr="00CA3077">
        <w:rPr>
          <w:rFonts w:ascii="Arial" w:hAnsi="Arial" w:cs="Arial"/>
          <w:sz w:val="16"/>
          <w:szCs w:val="16"/>
        </w:rPr>
        <w:t xml:space="preserve">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:rsidR="00CA3077" w:rsidRPr="00CA3077" w:rsidRDefault="00CA30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3077">
        <w:rPr>
          <w:rFonts w:ascii="Arial" w:hAnsi="Arial" w:cs="Arial"/>
          <w:sz w:val="16"/>
          <w:szCs w:val="16"/>
        </w:rPr>
        <w:t>Należy wpisać powierzone stanowisko oraz odpowiednią literę [od a) do e)</w:t>
      </w:r>
      <w:r>
        <w:rPr>
          <w:rFonts w:ascii="Arial" w:hAnsi="Arial" w:cs="Arial"/>
          <w:sz w:val="16"/>
          <w:szCs w:val="16"/>
        </w:rPr>
        <w:t>] wskazaną</w:t>
      </w:r>
      <w:r w:rsidRPr="00CA3077">
        <w:rPr>
          <w:rFonts w:ascii="Arial" w:hAnsi="Arial" w:cs="Arial"/>
          <w:sz w:val="16"/>
          <w:szCs w:val="16"/>
        </w:rPr>
        <w:t xml:space="preserve"> w rozdziale VIII pkt 1.3) SIWZ.</w:t>
      </w:r>
    </w:p>
  </w:footnote>
  <w:footnote w:id="5">
    <w:p w:rsidR="00645FF9" w:rsidRPr="00CA3077" w:rsidRDefault="00645FF9" w:rsidP="00645FF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3077">
        <w:rPr>
          <w:rFonts w:ascii="Arial" w:hAnsi="Arial" w:cs="Arial"/>
          <w:sz w:val="16"/>
          <w:szCs w:val="16"/>
        </w:rPr>
        <w:t>Należy wpisać powierzone stanowisko oraz odpowiednią literę [od a) do e)</w:t>
      </w:r>
      <w:r>
        <w:rPr>
          <w:rFonts w:ascii="Arial" w:hAnsi="Arial" w:cs="Arial"/>
          <w:sz w:val="16"/>
          <w:szCs w:val="16"/>
        </w:rPr>
        <w:t>] wskazaną</w:t>
      </w:r>
      <w:r w:rsidRPr="00CA3077">
        <w:rPr>
          <w:rFonts w:ascii="Arial" w:hAnsi="Arial" w:cs="Arial"/>
          <w:sz w:val="16"/>
          <w:szCs w:val="16"/>
        </w:rPr>
        <w:t xml:space="preserve"> w rozdziale VIII pkt 1.3) SIWZ.</w:t>
      </w:r>
    </w:p>
  </w:footnote>
  <w:footnote w:id="6">
    <w:p w:rsidR="00645FF9" w:rsidRPr="00CA3077" w:rsidRDefault="00645FF9" w:rsidP="00645FF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3077">
        <w:rPr>
          <w:rFonts w:ascii="Arial" w:hAnsi="Arial" w:cs="Arial"/>
          <w:sz w:val="16"/>
          <w:szCs w:val="16"/>
        </w:rPr>
        <w:t>Należy wpisać powierzone stanowisko oraz odpowiednią literę [od a) do e)</w:t>
      </w:r>
      <w:r>
        <w:rPr>
          <w:rFonts w:ascii="Arial" w:hAnsi="Arial" w:cs="Arial"/>
          <w:sz w:val="16"/>
          <w:szCs w:val="16"/>
        </w:rPr>
        <w:t>] wskazaną</w:t>
      </w:r>
      <w:r w:rsidRPr="00CA3077">
        <w:rPr>
          <w:rFonts w:ascii="Arial" w:hAnsi="Arial" w:cs="Arial"/>
          <w:sz w:val="16"/>
          <w:szCs w:val="16"/>
        </w:rPr>
        <w:t xml:space="preserve"> w rozdziale VIII pkt 1.3) SIWZ.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261435"/>
    <w:rsid w:val="00351B8C"/>
    <w:rsid w:val="0039174D"/>
    <w:rsid w:val="00500F8D"/>
    <w:rsid w:val="005764AD"/>
    <w:rsid w:val="00592F7F"/>
    <w:rsid w:val="00645FF9"/>
    <w:rsid w:val="00861CFC"/>
    <w:rsid w:val="00A8511D"/>
    <w:rsid w:val="00B462E1"/>
    <w:rsid w:val="00CA3077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0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D7B0-6252-4B8B-9864-D778D81A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8</cp:revision>
  <dcterms:created xsi:type="dcterms:W3CDTF">2013-03-11T12:09:00Z</dcterms:created>
  <dcterms:modified xsi:type="dcterms:W3CDTF">2014-05-15T07:05:00Z</dcterms:modified>
</cp:coreProperties>
</file>