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EA" w:rsidRPr="000242FF" w:rsidRDefault="00F852EA" w:rsidP="006C6300">
      <w:pPr>
        <w:tabs>
          <w:tab w:val="left" w:pos="5740"/>
        </w:tabs>
        <w:spacing w:after="120" w:line="240" w:lineRule="auto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242F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5B6D66" w:rsidRPr="000242FF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A11C12" w:rsidRPr="000242FF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5B6D66" w:rsidRPr="000242F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242FF">
        <w:rPr>
          <w:rFonts w:ascii="Arial" w:eastAsia="Times New Roman" w:hAnsi="Arial" w:cs="Arial"/>
          <w:b/>
          <w:sz w:val="20"/>
          <w:szCs w:val="20"/>
          <w:lang w:eastAsia="pl-PL"/>
        </w:rPr>
        <w:t>do SIWZ</w:t>
      </w:r>
    </w:p>
    <w:tbl>
      <w:tblPr>
        <w:tblStyle w:val="Tabela-Siatka"/>
        <w:tblW w:w="5000" w:type="pct"/>
        <w:tblLook w:val="01E0"/>
      </w:tblPr>
      <w:tblGrid>
        <w:gridCol w:w="5672"/>
        <w:gridCol w:w="9963"/>
      </w:tblGrid>
      <w:tr w:rsidR="00F852EA" w:rsidRPr="000242FF" w:rsidTr="009F46AB">
        <w:trPr>
          <w:trHeight w:val="826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0242FF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0242FF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0242FF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0242FF" w:rsidRDefault="005B6D66" w:rsidP="001A76E8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242FF">
              <w:rPr>
                <w:rFonts w:ascii="Arial" w:eastAsia="Times New Roman" w:hAnsi="Arial" w:cs="Arial"/>
                <w:b/>
              </w:rPr>
              <w:t>S</w:t>
            </w:r>
            <w:r w:rsidR="00A11C12" w:rsidRPr="000242FF">
              <w:rPr>
                <w:rFonts w:ascii="Arial" w:eastAsia="Times New Roman" w:hAnsi="Arial" w:cs="Arial"/>
                <w:b/>
              </w:rPr>
              <w:t>pecyfikacja ilościowo – cenowa przedmiotu</w:t>
            </w:r>
            <w:r w:rsidRPr="000242FF">
              <w:rPr>
                <w:rFonts w:ascii="Arial" w:eastAsia="Times New Roman" w:hAnsi="Arial" w:cs="Arial"/>
                <w:b/>
              </w:rPr>
              <w:t xml:space="preserve"> </w:t>
            </w:r>
            <w:r w:rsidR="007107A6" w:rsidRPr="000242FF">
              <w:rPr>
                <w:rFonts w:ascii="Arial" w:eastAsia="Times New Roman" w:hAnsi="Arial" w:cs="Arial"/>
                <w:b/>
              </w:rPr>
              <w:t>zamówienia</w:t>
            </w:r>
          </w:p>
        </w:tc>
      </w:tr>
    </w:tbl>
    <w:p w:rsidR="00757A11" w:rsidRPr="000242FF" w:rsidRDefault="00F852EA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42FF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postępowaniu o udzielenie zamówienia publicznego prowadzonego w trybie przetargu </w:t>
      </w:r>
      <w:r w:rsidRPr="000242F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0E1E14" w:rsidRPr="000242F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9D2583" w:rsidRPr="000242F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 w:rsidR="000E1E14" w:rsidRPr="000242F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</w:t>
      </w:r>
      <w:r w:rsidR="00C327B6" w:rsidRPr="000242F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21 </w:t>
      </w:r>
      <w:r w:rsidRPr="000242F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000 euro na</w:t>
      </w:r>
      <w:r w:rsidRPr="000242F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C327B6" w:rsidRPr="000242FF" w:rsidRDefault="00F852EA" w:rsidP="006C6300">
      <w:pPr>
        <w:spacing w:before="240" w:after="240" w:line="300" w:lineRule="exact"/>
        <w:jc w:val="center"/>
        <w:outlineLvl w:val="0"/>
        <w:rPr>
          <w:rFonts w:ascii="Arial" w:hAnsi="Arial" w:cs="Arial"/>
          <w:b/>
        </w:rPr>
      </w:pPr>
      <w:r w:rsidRPr="000242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C327B6" w:rsidRPr="000242FF">
        <w:rPr>
          <w:rFonts w:ascii="Arial" w:hAnsi="Arial" w:cs="Arial"/>
          <w:b/>
        </w:rPr>
        <w:t xml:space="preserve">Organizację dwudniowej konferencji w ramach „Zachodniopomorskich Dni </w:t>
      </w:r>
      <w:bookmarkStart w:id="0" w:name="_GoBack"/>
      <w:bookmarkEnd w:id="0"/>
      <w:r w:rsidR="00C327B6" w:rsidRPr="000242FF">
        <w:rPr>
          <w:rFonts w:ascii="Arial" w:hAnsi="Arial" w:cs="Arial"/>
          <w:b/>
        </w:rPr>
        <w:t xml:space="preserve">Przedsiębiorczości i Innowacji” </w:t>
      </w:r>
    </w:p>
    <w:p w:rsidR="009372CE" w:rsidRPr="000242FF" w:rsidRDefault="007107A6" w:rsidP="000E3653">
      <w:pPr>
        <w:autoSpaceDE w:val="0"/>
        <w:autoSpaceDN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242FF">
        <w:rPr>
          <w:rFonts w:ascii="Arial" w:hAnsi="Arial" w:cs="Arial"/>
          <w:b/>
          <w:sz w:val="20"/>
          <w:szCs w:val="20"/>
          <w:lang w:eastAsia="pl-PL"/>
        </w:rPr>
        <w:t xml:space="preserve">Oświadczamy, że wskazana w </w:t>
      </w:r>
      <w:proofErr w:type="spellStart"/>
      <w:r w:rsidRPr="000242FF">
        <w:rPr>
          <w:rFonts w:ascii="Arial" w:hAnsi="Arial" w:cs="Arial"/>
          <w:b/>
          <w:sz w:val="20"/>
          <w:szCs w:val="20"/>
          <w:lang w:eastAsia="pl-PL"/>
        </w:rPr>
        <w:t>pkt</w:t>
      </w:r>
      <w:proofErr w:type="spellEnd"/>
      <w:r w:rsidRPr="000242FF">
        <w:rPr>
          <w:rFonts w:ascii="Arial" w:hAnsi="Arial" w:cs="Arial"/>
          <w:b/>
          <w:sz w:val="20"/>
          <w:szCs w:val="20"/>
          <w:lang w:eastAsia="pl-PL"/>
        </w:rPr>
        <w:t xml:space="preserve"> 3 Oferty cenowej (Z</w:t>
      </w:r>
      <w:r w:rsidR="000E3653" w:rsidRPr="000242FF">
        <w:rPr>
          <w:rFonts w:ascii="Arial" w:hAnsi="Arial" w:cs="Arial"/>
          <w:b/>
          <w:sz w:val="20"/>
          <w:szCs w:val="20"/>
          <w:lang w:eastAsia="pl-PL"/>
        </w:rPr>
        <w:t xml:space="preserve">ałącznik nr 1 do SIWZ) łączna cena brutto </w:t>
      </w:r>
      <w:r w:rsidRPr="000242FF">
        <w:rPr>
          <w:rFonts w:ascii="Arial" w:hAnsi="Arial" w:cs="Arial"/>
          <w:b/>
          <w:sz w:val="20"/>
          <w:szCs w:val="20"/>
          <w:lang w:eastAsia="pl-PL"/>
        </w:rPr>
        <w:t>za wykonanie</w:t>
      </w:r>
      <w:r w:rsidR="00A11C12" w:rsidRPr="000242FF">
        <w:rPr>
          <w:rFonts w:ascii="Arial" w:hAnsi="Arial" w:cs="Arial"/>
          <w:b/>
          <w:sz w:val="20"/>
          <w:szCs w:val="20"/>
          <w:lang w:eastAsia="pl-PL"/>
        </w:rPr>
        <w:t xml:space="preserve"> przedmiotu zamówienia</w:t>
      </w:r>
      <w:r w:rsidRPr="000242FF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E3653" w:rsidRPr="000242FF">
        <w:rPr>
          <w:rFonts w:ascii="Arial" w:hAnsi="Arial" w:cs="Arial"/>
          <w:b/>
          <w:sz w:val="20"/>
          <w:szCs w:val="20"/>
        </w:rPr>
        <w:t xml:space="preserve">stanowi sumę cen </w:t>
      </w:r>
      <w:r w:rsidR="00A11C12" w:rsidRPr="000242FF">
        <w:rPr>
          <w:rFonts w:ascii="Arial" w:hAnsi="Arial" w:cs="Arial"/>
          <w:b/>
          <w:sz w:val="20"/>
          <w:szCs w:val="20"/>
        </w:rPr>
        <w:br/>
      </w:r>
      <w:r w:rsidR="000E3653" w:rsidRPr="000242FF">
        <w:rPr>
          <w:rFonts w:ascii="Arial" w:hAnsi="Arial" w:cs="Arial"/>
          <w:b/>
          <w:sz w:val="20"/>
          <w:szCs w:val="20"/>
        </w:rPr>
        <w:t xml:space="preserve">(z kolumny nr </w:t>
      </w:r>
      <w:r w:rsidR="008639B7" w:rsidRPr="000242FF">
        <w:rPr>
          <w:rFonts w:ascii="Arial" w:hAnsi="Arial" w:cs="Arial"/>
          <w:b/>
          <w:sz w:val="20"/>
          <w:szCs w:val="20"/>
        </w:rPr>
        <w:t>6</w:t>
      </w:r>
      <w:r w:rsidR="000E3653" w:rsidRPr="000242FF">
        <w:rPr>
          <w:rFonts w:ascii="Arial" w:hAnsi="Arial" w:cs="Arial"/>
          <w:b/>
          <w:sz w:val="20"/>
          <w:szCs w:val="20"/>
        </w:rPr>
        <w:t xml:space="preserve"> „Łączna cena brutto”) za </w:t>
      </w:r>
      <w:r w:rsidR="00D612E8">
        <w:rPr>
          <w:rFonts w:ascii="Arial" w:hAnsi="Arial" w:cs="Arial"/>
          <w:b/>
          <w:sz w:val="20"/>
          <w:szCs w:val="20"/>
        </w:rPr>
        <w:t>elementy</w:t>
      </w:r>
      <w:r w:rsidR="00B31366">
        <w:rPr>
          <w:rFonts w:ascii="Arial" w:hAnsi="Arial" w:cs="Arial"/>
          <w:b/>
          <w:sz w:val="20"/>
          <w:szCs w:val="20"/>
        </w:rPr>
        <w:t xml:space="preserve"> / grupy elementów </w:t>
      </w:r>
      <w:r w:rsidR="00D612E8">
        <w:rPr>
          <w:rFonts w:ascii="Arial" w:hAnsi="Arial" w:cs="Arial"/>
          <w:b/>
          <w:sz w:val="20"/>
          <w:szCs w:val="20"/>
        </w:rPr>
        <w:t xml:space="preserve"> przedmiotu zamówienia</w:t>
      </w:r>
      <w:r w:rsidR="000E3653" w:rsidRPr="000242FF">
        <w:rPr>
          <w:rFonts w:ascii="Arial" w:hAnsi="Arial" w:cs="Arial"/>
          <w:b/>
          <w:sz w:val="20"/>
          <w:szCs w:val="20"/>
        </w:rPr>
        <w:t xml:space="preserve"> wskazane w poniższej tabeli</w:t>
      </w:r>
      <w:r w:rsidR="00D612E8" w:rsidRPr="00D612E8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0E3653" w:rsidRPr="000242FF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17"/>
        <w:gridCol w:w="5774"/>
        <w:gridCol w:w="3118"/>
        <w:gridCol w:w="1985"/>
        <w:gridCol w:w="850"/>
        <w:gridCol w:w="851"/>
        <w:gridCol w:w="2164"/>
      </w:tblGrid>
      <w:tr w:rsidR="00C01010" w:rsidRPr="000242FF" w:rsidTr="005B05A9">
        <w:trPr>
          <w:trHeight w:val="556"/>
        </w:trPr>
        <w:tc>
          <w:tcPr>
            <w:tcW w:w="0" w:type="auto"/>
            <w:shd w:val="clear" w:color="auto" w:fill="auto"/>
            <w:vAlign w:val="center"/>
            <w:hideMark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Nr kolumny</w:t>
            </w:r>
          </w:p>
        </w:tc>
        <w:tc>
          <w:tcPr>
            <w:tcW w:w="5774" w:type="dxa"/>
            <w:shd w:val="clear" w:color="auto" w:fill="auto"/>
            <w:vAlign w:val="center"/>
            <w:hideMark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18" w:type="dxa"/>
            <w:vAlign w:val="center"/>
          </w:tcPr>
          <w:p w:rsidR="00C01010" w:rsidRPr="000242FF" w:rsidRDefault="008A4349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</w:tcPr>
          <w:p w:rsidR="00C01010" w:rsidRPr="000242FF" w:rsidRDefault="008A4349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01010" w:rsidRPr="000242FF" w:rsidRDefault="008A4349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1010" w:rsidRPr="000242FF" w:rsidRDefault="008A4349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:rsidR="00C01010" w:rsidRPr="000242FF" w:rsidRDefault="008A4349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5B05A9" w:rsidRPr="000242FF" w:rsidTr="005B05A9">
        <w:trPr>
          <w:trHeight w:val="1054"/>
        </w:trPr>
        <w:tc>
          <w:tcPr>
            <w:tcW w:w="0" w:type="auto"/>
            <w:shd w:val="pct15" w:color="auto" w:fill="auto"/>
            <w:vAlign w:val="center"/>
            <w:hideMark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774" w:type="dxa"/>
            <w:shd w:val="pct15" w:color="auto" w:fill="auto"/>
            <w:vAlign w:val="center"/>
            <w:hideMark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3118" w:type="dxa"/>
            <w:shd w:val="pct15" w:color="auto" w:fill="auto"/>
            <w:vAlign w:val="center"/>
          </w:tcPr>
          <w:p w:rsidR="00C01010" w:rsidRPr="000242FF" w:rsidRDefault="008A4349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85" w:type="dxa"/>
            <w:shd w:val="pct15" w:color="auto" w:fill="auto"/>
            <w:vAlign w:val="center"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</w:t>
            </w:r>
            <w:r w:rsidR="001A76E8"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</w:t>
            </w: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hAnsi="Arial" w:cs="Arial"/>
                <w:b/>
                <w:sz w:val="20"/>
                <w:szCs w:val="20"/>
              </w:rPr>
              <w:t>j. m.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2164" w:type="dxa"/>
            <w:shd w:val="pct15" w:color="auto" w:fill="auto"/>
            <w:vAlign w:val="center"/>
            <w:hideMark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Łączna cena </w:t>
            </w:r>
            <w:r w:rsidR="00BD6939"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  <w:p w:rsidR="001A76E8" w:rsidRPr="000242FF" w:rsidRDefault="001A76E8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(w zł)</w:t>
            </w:r>
          </w:p>
        </w:tc>
      </w:tr>
      <w:tr w:rsidR="005B05A9" w:rsidRPr="000242FF" w:rsidTr="00D612E8">
        <w:trPr>
          <w:trHeight w:val="85"/>
        </w:trPr>
        <w:tc>
          <w:tcPr>
            <w:tcW w:w="0" w:type="auto"/>
            <w:shd w:val="clear" w:color="auto" w:fill="auto"/>
            <w:vAlign w:val="center"/>
            <w:hideMark/>
          </w:tcPr>
          <w:p w:rsidR="00C01010" w:rsidRPr="000242FF" w:rsidRDefault="00C01010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774" w:type="dxa"/>
            <w:shd w:val="pct10" w:color="auto" w:fill="auto"/>
          </w:tcPr>
          <w:p w:rsidR="001A3EF1" w:rsidRPr="000242FF" w:rsidRDefault="001A3EF1" w:rsidP="001A3EF1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3EF1" w:rsidRPr="000242FF" w:rsidRDefault="00C01010" w:rsidP="005B05A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40" w:lineRule="exact"/>
              <w:ind w:left="459" w:right="356" w:hanging="283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Zapewnienie</w:t>
            </w:r>
            <w:r w:rsidR="001A3EF1" w:rsidRPr="000242FF">
              <w:rPr>
                <w:rFonts w:ascii="Arial" w:hAnsi="Arial" w:cs="Arial"/>
                <w:sz w:val="20"/>
                <w:szCs w:val="20"/>
              </w:rPr>
              <w:t xml:space="preserve"> miejsca – wynajem sal/przestrzeni;</w:t>
            </w:r>
          </w:p>
          <w:p w:rsidR="001A3EF1" w:rsidRPr="000242FF" w:rsidRDefault="001A3EF1" w:rsidP="005B05A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40" w:lineRule="exact"/>
              <w:ind w:left="459" w:right="356" w:hanging="283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Zapewnienie niezbędnego wyposażenia i aranżację sal/przestrzeni;</w:t>
            </w:r>
          </w:p>
          <w:p w:rsidR="001A3EF1" w:rsidRPr="000242FF" w:rsidRDefault="001A3EF1" w:rsidP="005B05A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40" w:lineRule="exact"/>
              <w:ind w:left="459" w:right="356" w:hanging="283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 xml:space="preserve">Zapewnienie profesjonalnego nagłośnienia </w:t>
            </w:r>
            <w:r w:rsidR="005B05A9">
              <w:rPr>
                <w:rFonts w:ascii="Arial" w:hAnsi="Arial" w:cs="Arial"/>
                <w:sz w:val="20"/>
                <w:szCs w:val="20"/>
              </w:rPr>
              <w:br/>
            </w:r>
            <w:r w:rsidRPr="000242FF">
              <w:rPr>
                <w:rFonts w:ascii="Arial" w:hAnsi="Arial" w:cs="Arial"/>
                <w:sz w:val="20"/>
                <w:szCs w:val="20"/>
              </w:rPr>
              <w:t>i oświetlenia oraz osób niezbędnych do ich obsługi;</w:t>
            </w:r>
          </w:p>
          <w:p w:rsidR="001A3EF1" w:rsidRPr="000242FF" w:rsidRDefault="001A3EF1" w:rsidP="005B05A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40" w:lineRule="exact"/>
              <w:ind w:left="459" w:right="356" w:hanging="283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Zapewnienie sprzętu multimedialnego oraz osób niezbędnych do jego obsługi;</w:t>
            </w:r>
          </w:p>
          <w:p w:rsidR="001A3EF1" w:rsidRPr="000242FF" w:rsidRDefault="001A3EF1" w:rsidP="005B05A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40" w:lineRule="exact"/>
              <w:ind w:left="459" w:right="356" w:hanging="283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Obsługa recepcyjna oraz prowadzenie dokumentacji konferencji;</w:t>
            </w:r>
          </w:p>
          <w:p w:rsidR="001A3EF1" w:rsidRPr="000242FF" w:rsidRDefault="001A3EF1" w:rsidP="005B05A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40" w:lineRule="exact"/>
              <w:ind w:left="459" w:right="356" w:hanging="283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Oznakowanie miejsc, w których będzie odbywać się konferencja;</w:t>
            </w:r>
          </w:p>
          <w:p w:rsidR="001A3EF1" w:rsidRPr="000242FF" w:rsidRDefault="001A3EF1" w:rsidP="005B05A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40" w:lineRule="exact"/>
              <w:ind w:left="459" w:right="356" w:hanging="283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Zapewnienie obsługi fotograficznej konferencji;</w:t>
            </w:r>
          </w:p>
          <w:p w:rsidR="00C01010" w:rsidRPr="00D612E8" w:rsidRDefault="001A3EF1" w:rsidP="00D612E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40" w:lineRule="exact"/>
              <w:ind w:left="459" w:right="356" w:hanging="283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Przygotowanie raportu końcowego z przebiegu realizacji zamówienia</w:t>
            </w:r>
          </w:p>
        </w:tc>
        <w:tc>
          <w:tcPr>
            <w:tcW w:w="3118" w:type="dxa"/>
            <w:shd w:val="pct10" w:color="auto" w:fill="auto"/>
          </w:tcPr>
          <w:p w:rsidR="001A3EF1" w:rsidRPr="000242FF" w:rsidRDefault="001A3EF1" w:rsidP="001A3EF1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  <w:u w:val="single"/>
              </w:rPr>
              <w:t>Zgodnie z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A11C12" w:rsidRPr="000242F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A3EF1" w:rsidRPr="000242FF" w:rsidRDefault="001A3EF1" w:rsidP="001A3EF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II SOPZ;</w:t>
            </w:r>
          </w:p>
          <w:p w:rsidR="001A3EF1" w:rsidRPr="000242FF" w:rsidRDefault="001A3EF1" w:rsidP="001A3EF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II SOPZ;</w:t>
            </w:r>
          </w:p>
          <w:p w:rsidR="001A3EF1" w:rsidRPr="000242FF" w:rsidRDefault="001A3EF1" w:rsidP="001A3EF1">
            <w:pPr>
              <w:pStyle w:val="Akapitzlist"/>
              <w:autoSpaceDE w:val="0"/>
              <w:autoSpaceDN w:val="0"/>
              <w:adjustRightInd w:val="0"/>
              <w:spacing w:before="120" w:after="120" w:line="240" w:lineRule="exact"/>
              <w:ind w:left="355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A3EF1" w:rsidRPr="000242FF" w:rsidRDefault="001A3EF1" w:rsidP="001A3EF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III SOPZ;</w:t>
            </w:r>
          </w:p>
          <w:p w:rsidR="001A3EF1" w:rsidRPr="000242FF" w:rsidRDefault="001A3EF1" w:rsidP="001A3EF1">
            <w:pPr>
              <w:pStyle w:val="Akapitzlis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A3EF1" w:rsidRPr="000242FF" w:rsidRDefault="001A3EF1" w:rsidP="001A3EF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IV SOPZ;</w:t>
            </w:r>
          </w:p>
          <w:p w:rsidR="001A3EF1" w:rsidRPr="000242FF" w:rsidRDefault="001A3EF1" w:rsidP="001A3EF1">
            <w:pPr>
              <w:pStyle w:val="Akapitzlist"/>
              <w:autoSpaceDE w:val="0"/>
              <w:autoSpaceDN w:val="0"/>
              <w:adjustRightInd w:val="0"/>
              <w:spacing w:before="120" w:after="120" w:line="240" w:lineRule="exact"/>
              <w:ind w:left="355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A3EF1" w:rsidRPr="000242FF" w:rsidRDefault="001A3EF1" w:rsidP="001A3EF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VIII SOPZ;</w:t>
            </w:r>
          </w:p>
          <w:p w:rsidR="001A3EF1" w:rsidRPr="000242FF" w:rsidRDefault="001A3EF1" w:rsidP="001A3EF1">
            <w:pPr>
              <w:pStyle w:val="Akapitzlist"/>
              <w:autoSpaceDE w:val="0"/>
              <w:autoSpaceDN w:val="0"/>
              <w:adjustRightInd w:val="0"/>
              <w:spacing w:before="120" w:after="120" w:line="240" w:lineRule="exact"/>
              <w:ind w:left="355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A3EF1" w:rsidRPr="000242FF" w:rsidRDefault="001A3EF1" w:rsidP="001A3EF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IX SOPZ;</w:t>
            </w:r>
          </w:p>
          <w:p w:rsidR="001A3EF1" w:rsidRPr="000242FF" w:rsidRDefault="001A3EF1" w:rsidP="001A3EF1">
            <w:pPr>
              <w:pStyle w:val="Akapitzlist"/>
              <w:autoSpaceDE w:val="0"/>
              <w:autoSpaceDN w:val="0"/>
              <w:adjustRightInd w:val="0"/>
              <w:spacing w:before="120" w:after="120" w:line="240" w:lineRule="exact"/>
              <w:ind w:left="355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A3EF1" w:rsidRPr="000242FF" w:rsidRDefault="001A3EF1" w:rsidP="001A3EF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XI </w:t>
            </w:r>
            <w:r w:rsidR="00A11C12" w:rsidRPr="000242FF">
              <w:rPr>
                <w:rFonts w:ascii="Arial" w:eastAsia="Calibri" w:hAnsi="Arial" w:cs="Arial"/>
                <w:sz w:val="20"/>
                <w:szCs w:val="20"/>
              </w:rPr>
              <w:t>SOPZ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  <w:p w:rsidR="001A3EF1" w:rsidRPr="000242FF" w:rsidRDefault="001A3EF1" w:rsidP="001A3EF1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XI SOPZ;</w:t>
            </w:r>
          </w:p>
          <w:p w:rsidR="00C01010" w:rsidRPr="000242FF" w:rsidRDefault="00A11C12" w:rsidP="001A3EF1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A3EF1" w:rsidRPr="000242FF">
              <w:rPr>
                <w:rFonts w:ascii="Arial" w:eastAsia="Calibri" w:hAnsi="Arial" w:cs="Arial"/>
                <w:sz w:val="20"/>
                <w:szCs w:val="20"/>
              </w:rPr>
              <w:t xml:space="preserve">SOPZ 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(Załącznik </w:t>
            </w:r>
            <w:r w:rsidR="008A4349" w:rsidRPr="000242FF">
              <w:rPr>
                <w:rFonts w:ascii="Arial" w:eastAsia="Calibri" w:hAnsi="Arial" w:cs="Arial"/>
                <w:sz w:val="20"/>
                <w:szCs w:val="20"/>
              </w:rPr>
              <w:t xml:space="preserve">nr 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8A4349" w:rsidRPr="000242FF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985" w:type="dxa"/>
            <w:vAlign w:val="center"/>
          </w:tcPr>
          <w:p w:rsidR="00C01010" w:rsidRPr="000242FF" w:rsidRDefault="00C01010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 w:rsidR="00C01010" w:rsidRPr="000242FF" w:rsidRDefault="00C01010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dzień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C01010" w:rsidRPr="000242FF" w:rsidRDefault="00C01010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C01010" w:rsidRPr="000242FF" w:rsidRDefault="00C01010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2E8" w:rsidRPr="000242FF" w:rsidTr="00D612E8">
        <w:trPr>
          <w:trHeight w:val="1219"/>
        </w:trPr>
        <w:tc>
          <w:tcPr>
            <w:tcW w:w="0" w:type="auto"/>
            <w:shd w:val="clear" w:color="auto" w:fill="auto"/>
            <w:vAlign w:val="center"/>
            <w:hideMark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shd w:val="pct10" w:color="auto" w:fill="auto"/>
            <w:vAlign w:val="center"/>
          </w:tcPr>
          <w:p w:rsidR="00D612E8" w:rsidRPr="000242FF" w:rsidRDefault="00D612E8" w:rsidP="0067414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Usługa cateringowa - lunche</w:t>
            </w:r>
          </w:p>
        </w:tc>
        <w:tc>
          <w:tcPr>
            <w:tcW w:w="3118" w:type="dxa"/>
            <w:shd w:val="pct10" w:color="auto" w:fill="auto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Zgodnie z </w:t>
            </w: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V SOPZ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985" w:type="dxa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 w:rsidR="00D612E8" w:rsidRPr="000242FF" w:rsidRDefault="00D612E8" w:rsidP="0067414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D612E8" w:rsidRPr="000242FF" w:rsidRDefault="00D612E8" w:rsidP="0067414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2E8" w:rsidRPr="000242FF" w:rsidTr="00D612E8">
        <w:trPr>
          <w:trHeight w:val="1219"/>
        </w:trPr>
        <w:tc>
          <w:tcPr>
            <w:tcW w:w="0" w:type="auto"/>
            <w:shd w:val="clear" w:color="auto" w:fill="auto"/>
            <w:vAlign w:val="center"/>
            <w:hideMark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shd w:val="pct10" w:color="auto" w:fill="auto"/>
            <w:vAlign w:val="center"/>
          </w:tcPr>
          <w:p w:rsidR="00D612E8" w:rsidRPr="000242FF" w:rsidRDefault="00D612E8" w:rsidP="0067414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Usługa cateringowa – serwisy kawowe</w:t>
            </w:r>
          </w:p>
        </w:tc>
        <w:tc>
          <w:tcPr>
            <w:tcW w:w="3118" w:type="dxa"/>
            <w:shd w:val="pct10" w:color="auto" w:fill="auto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Zgodnie z </w:t>
            </w: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V SOPZ 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985" w:type="dxa"/>
            <w:vAlign w:val="center"/>
          </w:tcPr>
          <w:p w:rsidR="00D612E8" w:rsidRPr="000242FF" w:rsidRDefault="00D612E8" w:rsidP="0067414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</w:pPr>
            <w:r w:rsidRPr="000242F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D612E8" w:rsidRPr="000242FF" w:rsidRDefault="00D612E8" w:rsidP="0067414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2E8" w:rsidRPr="000242FF" w:rsidTr="00D612E8">
        <w:trPr>
          <w:trHeight w:val="1219"/>
        </w:trPr>
        <w:tc>
          <w:tcPr>
            <w:tcW w:w="0" w:type="auto"/>
            <w:shd w:val="clear" w:color="auto" w:fill="auto"/>
            <w:vAlign w:val="center"/>
            <w:hideMark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shd w:val="pct10" w:color="auto" w:fill="auto"/>
            <w:vAlign w:val="center"/>
          </w:tcPr>
          <w:p w:rsidR="00D612E8" w:rsidRPr="000242FF" w:rsidRDefault="00D612E8" w:rsidP="0067414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 xml:space="preserve">Usługa cateringowa - napoje w strefie </w:t>
            </w:r>
            <w:proofErr w:type="spellStart"/>
            <w:r w:rsidRPr="000242FF">
              <w:rPr>
                <w:rFonts w:ascii="Arial" w:hAnsi="Arial" w:cs="Arial"/>
                <w:sz w:val="20"/>
                <w:szCs w:val="20"/>
              </w:rPr>
              <w:t>networkingowej</w:t>
            </w:r>
            <w:proofErr w:type="spellEnd"/>
          </w:p>
        </w:tc>
        <w:tc>
          <w:tcPr>
            <w:tcW w:w="3118" w:type="dxa"/>
            <w:shd w:val="pct10" w:color="auto" w:fill="auto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Zgodnie z </w:t>
            </w: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V SOPZ 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985" w:type="dxa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</w:pPr>
            <w:r w:rsidRPr="000242F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2E8" w:rsidRPr="000242FF" w:rsidTr="00D612E8">
        <w:trPr>
          <w:trHeight w:val="1219"/>
        </w:trPr>
        <w:tc>
          <w:tcPr>
            <w:tcW w:w="0" w:type="auto"/>
            <w:shd w:val="clear" w:color="auto" w:fill="auto"/>
            <w:vAlign w:val="center"/>
            <w:hideMark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shd w:val="pct10" w:color="auto" w:fill="auto"/>
            <w:vAlign w:val="center"/>
          </w:tcPr>
          <w:p w:rsidR="00D612E8" w:rsidRPr="000242FF" w:rsidRDefault="00D612E8" w:rsidP="0067414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 xml:space="preserve">Usługa cateringowa – koktajl </w:t>
            </w:r>
            <w:proofErr w:type="spellStart"/>
            <w:r w:rsidRPr="000242FF">
              <w:rPr>
                <w:rFonts w:ascii="Arial" w:hAnsi="Arial" w:cs="Arial"/>
                <w:sz w:val="20"/>
                <w:szCs w:val="20"/>
              </w:rPr>
              <w:t>networkingowy</w:t>
            </w:r>
            <w:proofErr w:type="spellEnd"/>
          </w:p>
        </w:tc>
        <w:tc>
          <w:tcPr>
            <w:tcW w:w="3118" w:type="dxa"/>
            <w:shd w:val="pct10" w:color="auto" w:fill="auto"/>
            <w:vAlign w:val="center"/>
          </w:tcPr>
          <w:p w:rsidR="00D612E8" w:rsidRPr="000242FF" w:rsidRDefault="00D612E8" w:rsidP="00674142">
            <w:pPr>
              <w:pStyle w:val="Zwykytekst"/>
              <w:spacing w:before="120" w:after="120" w:line="240" w:lineRule="exact"/>
              <w:rPr>
                <w:rFonts w:ascii="Arial" w:hAnsi="Arial" w:cs="Arial"/>
                <w:lang w:eastAsia="pl-PL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Zgodnie z </w:t>
            </w: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V SOPZ (Załącznik nr 7 do SIWZ)</w:t>
            </w:r>
          </w:p>
        </w:tc>
        <w:tc>
          <w:tcPr>
            <w:tcW w:w="1985" w:type="dxa"/>
            <w:vAlign w:val="center"/>
          </w:tcPr>
          <w:p w:rsidR="00D612E8" w:rsidRPr="000242FF" w:rsidRDefault="00D612E8" w:rsidP="00674142">
            <w:pPr>
              <w:pStyle w:val="Zwykytekst"/>
              <w:spacing w:before="120" w:after="120" w:line="240" w:lineRule="exact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</w:pPr>
            <w:r w:rsidRPr="000242F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D612E8" w:rsidRPr="000242FF" w:rsidRDefault="00D612E8" w:rsidP="0067414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2E8" w:rsidRPr="000242FF" w:rsidTr="005B05A9">
        <w:trPr>
          <w:trHeight w:val="1268"/>
        </w:trPr>
        <w:tc>
          <w:tcPr>
            <w:tcW w:w="0" w:type="auto"/>
            <w:shd w:val="clear" w:color="auto" w:fill="auto"/>
            <w:vAlign w:val="center"/>
            <w:hideMark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shd w:val="pct10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Przygotowanie, wykonanie i dostarczenie materiałów konferencyjnych i informacyjno – promocyjnych</w:t>
            </w:r>
          </w:p>
        </w:tc>
        <w:tc>
          <w:tcPr>
            <w:tcW w:w="3118" w:type="dxa"/>
            <w:shd w:val="pct10" w:color="auto" w:fill="auto"/>
            <w:vAlign w:val="center"/>
          </w:tcPr>
          <w:p w:rsidR="00D612E8" w:rsidRPr="000242FF" w:rsidRDefault="00D612E8" w:rsidP="001A3EF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Zgodnie z </w:t>
            </w: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VI SOPZ 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985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2E8" w:rsidRPr="000242FF" w:rsidTr="005B05A9">
        <w:trPr>
          <w:trHeight w:val="1212"/>
        </w:trPr>
        <w:tc>
          <w:tcPr>
            <w:tcW w:w="0" w:type="auto"/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shd w:val="pct10" w:color="auto" w:fill="auto"/>
          </w:tcPr>
          <w:p w:rsidR="00D612E8" w:rsidRPr="000242FF" w:rsidRDefault="00D612E8" w:rsidP="001A3EF1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D612E8" w:rsidRPr="000242FF" w:rsidRDefault="00D612E8" w:rsidP="001A3EF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 xml:space="preserve">Strona internetowa </w:t>
            </w:r>
            <w:proofErr w:type="spellStart"/>
            <w:r w:rsidRPr="000242FF">
              <w:rPr>
                <w:rFonts w:ascii="Arial" w:hAnsi="Arial" w:cs="Arial"/>
                <w:sz w:val="20"/>
                <w:szCs w:val="20"/>
              </w:rPr>
              <w:t>(ww</w:t>
            </w:r>
            <w:proofErr w:type="spellEnd"/>
            <w:r w:rsidRPr="000242FF">
              <w:rPr>
                <w:rFonts w:ascii="Arial" w:hAnsi="Arial" w:cs="Arial"/>
                <w:sz w:val="20"/>
                <w:szCs w:val="20"/>
              </w:rPr>
              <w:t xml:space="preserve">w.) konferencji wraz </w:t>
            </w:r>
            <w:r w:rsidRPr="000242FF">
              <w:rPr>
                <w:rFonts w:ascii="Arial" w:hAnsi="Arial" w:cs="Arial"/>
                <w:sz w:val="20"/>
                <w:szCs w:val="20"/>
              </w:rPr>
              <w:br/>
              <w:t xml:space="preserve">z systemem rejestracji </w:t>
            </w:r>
            <w:proofErr w:type="spellStart"/>
            <w:r w:rsidRPr="000242FF">
              <w:rPr>
                <w:rFonts w:ascii="Arial" w:hAnsi="Arial" w:cs="Arial"/>
                <w:sz w:val="20"/>
                <w:szCs w:val="20"/>
              </w:rPr>
              <w:t>on-line</w:t>
            </w:r>
            <w:proofErr w:type="spellEnd"/>
          </w:p>
          <w:p w:rsidR="00D612E8" w:rsidRPr="000242FF" w:rsidRDefault="00D612E8" w:rsidP="001A3EF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exact"/>
              <w:ind w:left="714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 xml:space="preserve"> Transmisja na żywo w sieci Internet</w:t>
            </w:r>
          </w:p>
        </w:tc>
        <w:tc>
          <w:tcPr>
            <w:tcW w:w="3118" w:type="dxa"/>
            <w:shd w:val="pct10" w:color="auto" w:fill="auto"/>
          </w:tcPr>
          <w:p w:rsidR="00D612E8" w:rsidRPr="000242FF" w:rsidRDefault="00D612E8" w:rsidP="001A3EF1">
            <w:pPr>
              <w:spacing w:before="120" w:after="120" w:line="2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  <w:u w:val="single"/>
              </w:rPr>
              <w:t>Zgodnie z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  <w:p w:rsidR="00D612E8" w:rsidRPr="000242FF" w:rsidRDefault="00D612E8" w:rsidP="001A3EF1">
            <w:pPr>
              <w:pStyle w:val="Akapitzlist"/>
              <w:numPr>
                <w:ilvl w:val="0"/>
                <w:numId w:val="42"/>
              </w:numPr>
              <w:spacing w:before="120" w:after="120" w:line="240" w:lineRule="exact"/>
              <w:ind w:left="35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VII SOPZ</w:t>
            </w:r>
          </w:p>
          <w:p w:rsidR="00D612E8" w:rsidRPr="000242FF" w:rsidRDefault="00D612E8" w:rsidP="001A3EF1">
            <w:pPr>
              <w:pStyle w:val="Akapitzlist"/>
              <w:spacing w:before="120" w:after="120" w:line="240" w:lineRule="exact"/>
              <w:ind w:left="355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612E8" w:rsidRPr="000242FF" w:rsidRDefault="00D612E8" w:rsidP="001A3EF1">
            <w:pPr>
              <w:pStyle w:val="Akapitzlist"/>
              <w:numPr>
                <w:ilvl w:val="0"/>
                <w:numId w:val="42"/>
              </w:numPr>
              <w:spacing w:before="120" w:after="120" w:line="240" w:lineRule="exact"/>
              <w:ind w:left="355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X SOPZ </w:t>
            </w:r>
          </w:p>
          <w:p w:rsidR="00D612E8" w:rsidRPr="000242FF" w:rsidRDefault="00D612E8" w:rsidP="001A3EF1">
            <w:pPr>
              <w:spacing w:before="120" w:after="120" w:line="240" w:lineRule="exact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>SOPZ (Załącznik nr 7 do SIWZ)</w:t>
            </w:r>
          </w:p>
        </w:tc>
        <w:tc>
          <w:tcPr>
            <w:tcW w:w="1985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2E8" w:rsidRPr="000242FF" w:rsidTr="005B05A9">
        <w:trPr>
          <w:trHeight w:val="1215"/>
        </w:trPr>
        <w:tc>
          <w:tcPr>
            <w:tcW w:w="0" w:type="auto"/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shd w:val="pct10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Zapewnienie moderatorów i prelegentów</w:t>
            </w:r>
          </w:p>
        </w:tc>
        <w:tc>
          <w:tcPr>
            <w:tcW w:w="3118" w:type="dxa"/>
            <w:shd w:val="pct10" w:color="auto" w:fill="auto"/>
            <w:vAlign w:val="center"/>
          </w:tcPr>
          <w:p w:rsidR="00D612E8" w:rsidRPr="000242FF" w:rsidRDefault="00D612E8" w:rsidP="001A3EF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Zgodnie ze </w:t>
            </w: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XII SOPZ 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985" w:type="dxa"/>
            <w:shd w:val="solid" w:color="auto" w:fill="auto"/>
            <w:vAlign w:val="center"/>
          </w:tcPr>
          <w:p w:rsidR="00D612E8" w:rsidRPr="000242FF" w:rsidRDefault="00D612E8" w:rsidP="001A3EF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solid" w:color="auto" w:fill="auto"/>
            <w:vAlign w:val="center"/>
          </w:tcPr>
          <w:p w:rsidR="00D612E8" w:rsidRPr="000242FF" w:rsidRDefault="00D612E8" w:rsidP="001A3EF1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solid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2E8" w:rsidRPr="000242FF" w:rsidTr="00D612E8">
        <w:trPr>
          <w:trHeight w:val="114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 xml:space="preserve">Zapewnienie dedykowanego opiekuna – odpowiedzialnego </w:t>
            </w:r>
            <w:r w:rsidRPr="000242FF">
              <w:rPr>
                <w:rFonts w:ascii="Arial" w:hAnsi="Arial" w:cs="Arial"/>
                <w:sz w:val="20"/>
                <w:szCs w:val="20"/>
              </w:rPr>
              <w:br/>
              <w:t>za obsługę całości zamówienia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612E8" w:rsidRPr="000242FF" w:rsidRDefault="00D612E8" w:rsidP="001A3EF1">
            <w:pPr>
              <w:spacing w:before="120" w:after="120" w:line="2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Zgodnie z </w:t>
            </w: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XIII SOPZ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985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2E8" w:rsidRPr="000242FF" w:rsidTr="00D612E8">
        <w:trPr>
          <w:trHeight w:val="1145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  <w:r w:rsidRPr="000242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4" w:type="dxa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2FF">
              <w:rPr>
                <w:rFonts w:ascii="Arial" w:hAnsi="Arial" w:cs="Arial"/>
                <w:sz w:val="20"/>
                <w:szCs w:val="20"/>
              </w:rPr>
              <w:t>Autorskie prawa majątkowe i pokrewne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612E8" w:rsidRPr="000242FF" w:rsidRDefault="00D612E8" w:rsidP="001A3EF1">
            <w:pPr>
              <w:spacing w:before="120" w:after="120" w:line="2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Zgodnie z </w:t>
            </w:r>
            <w:proofErr w:type="spellStart"/>
            <w:r w:rsidRPr="000242FF"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 w:rsidRPr="000242FF">
              <w:rPr>
                <w:rFonts w:ascii="Arial" w:eastAsia="Calibri" w:hAnsi="Arial" w:cs="Arial"/>
                <w:sz w:val="20"/>
                <w:szCs w:val="20"/>
              </w:rPr>
              <w:t xml:space="preserve"> XV SOPZ</w:t>
            </w:r>
            <w:r w:rsidRPr="000242FF">
              <w:rPr>
                <w:rFonts w:ascii="Arial" w:eastAsia="Calibri" w:hAnsi="Arial" w:cs="Arial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2E8" w:rsidRPr="000242FF" w:rsidTr="00D612E8">
        <w:trPr>
          <w:trHeight w:val="184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612E8" w:rsidRPr="000242FF" w:rsidRDefault="00D612E8" w:rsidP="00A11C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612E8" w:rsidRPr="000242FF" w:rsidRDefault="00D612E8" w:rsidP="001A3EF1">
            <w:pPr>
              <w:pStyle w:val="Zwykytekst"/>
              <w:spacing w:before="120" w:after="120" w:line="24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612E8" w:rsidRDefault="00D612E8" w:rsidP="000242FF">
            <w:pPr>
              <w:spacing w:before="120" w:after="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42FF">
              <w:rPr>
                <w:rFonts w:ascii="Arial" w:hAnsi="Arial" w:cs="Arial"/>
                <w:b/>
                <w:sz w:val="20"/>
                <w:szCs w:val="20"/>
              </w:rPr>
              <w:t>Łączna cena brutto za wykonanie przedmiotu zamówienia (w zł)</w:t>
            </w:r>
          </w:p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(suma pozycji nr 1-10)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12E8" w:rsidRPr="000242FF" w:rsidRDefault="00D612E8" w:rsidP="00A11C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05A9" w:rsidRDefault="005B05A9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05A9" w:rsidRDefault="005B05A9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05A9" w:rsidRDefault="005B05A9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05A9" w:rsidRPr="000242FF" w:rsidRDefault="005B05A9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46AB" w:rsidRPr="000242FF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3CA6" w:rsidRPr="000242FF" w:rsidRDefault="005B05A9" w:rsidP="005B05A9">
      <w:pPr>
        <w:spacing w:before="240" w:after="40"/>
        <w:ind w:left="5672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E53CA6" w:rsidRPr="000242FF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="009F46AB" w:rsidRPr="000242FF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="00E53CA6" w:rsidRPr="000242FF">
        <w:rPr>
          <w:rFonts w:ascii="Arial" w:eastAsia="Times New Roman" w:hAnsi="Arial" w:cs="Arial"/>
          <w:sz w:val="20"/>
          <w:szCs w:val="20"/>
          <w:lang w:eastAsia="pl-PL"/>
        </w:rPr>
        <w:t>....................... , dnia ......................      …….………..........................</w:t>
      </w:r>
      <w:r w:rsidR="008A3F15" w:rsidRPr="000242FF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="009F46AB" w:rsidRPr="000242FF">
        <w:rPr>
          <w:rFonts w:ascii="Arial" w:eastAsia="Times New Roman" w:hAnsi="Arial" w:cs="Arial"/>
          <w:sz w:val="20"/>
          <w:szCs w:val="20"/>
          <w:lang w:eastAsia="pl-PL"/>
        </w:rPr>
        <w:t>.....................</w:t>
      </w:r>
      <w:r w:rsidR="008A3F15" w:rsidRPr="000242F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:rsidR="00F80F25" w:rsidRPr="000242FF" w:rsidRDefault="008A3F15" w:rsidP="008A3F15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242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 w:rsidRPr="000242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E53CA6" w:rsidRPr="000242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A3F15" w:rsidRDefault="008A3F15" w:rsidP="008A3F15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05A9" w:rsidRPr="000242FF" w:rsidRDefault="005B05A9" w:rsidP="008A3F15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3F15" w:rsidRPr="000242FF" w:rsidRDefault="005B05A9" w:rsidP="005B05A9">
      <w:pPr>
        <w:spacing w:before="240" w:after="40"/>
        <w:ind w:left="5672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8A3F15" w:rsidRPr="000242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 , dnia ......................      …….……….......................................................................</w:t>
      </w:r>
    </w:p>
    <w:p w:rsidR="006A729B" w:rsidRPr="008A4349" w:rsidRDefault="008A3F15" w:rsidP="008A3F15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242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 w:rsidRPr="000242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5B05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0242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A729B" w:rsidRPr="008A4349" w:rsidSect="00A11C12">
      <w:headerReference w:type="default" r:id="rId8"/>
      <w:footerReference w:type="default" r:id="rId9"/>
      <w:pgSz w:w="16838" w:h="11906" w:orient="landscape"/>
      <w:pgMar w:top="993" w:right="993" w:bottom="1417" w:left="42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0C5" w:rsidRDefault="006460C5" w:rsidP="00B94B91">
      <w:pPr>
        <w:spacing w:after="0" w:line="240" w:lineRule="auto"/>
      </w:pPr>
      <w:r>
        <w:separator/>
      </w:r>
    </w:p>
  </w:endnote>
  <w:endnote w:type="continuationSeparator" w:id="0">
    <w:p w:rsidR="006460C5" w:rsidRDefault="006460C5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261316204"/>
      <w:docPartObj>
        <w:docPartGallery w:val="Page Numbers (Top of Page)"/>
        <w:docPartUnique/>
      </w:docPartObj>
    </w:sdtPr>
    <w:sdtContent>
      <w:p w:rsidR="002A17FA" w:rsidRPr="00231DED" w:rsidRDefault="002A17FA" w:rsidP="00B22BEF">
        <w:pPr>
          <w:spacing w:line="240" w:lineRule="auto"/>
          <w:rPr>
            <w:rFonts w:ascii="Arial" w:hAnsi="Arial" w:cs="Arial"/>
            <w:sz w:val="14"/>
            <w:szCs w:val="14"/>
          </w:rPr>
        </w:pPr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D63D8B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D63D8B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3136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D63D8B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D63D8B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D63D8B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31366">
          <w:rPr>
            <w:rFonts w:ascii="Arial" w:hAnsi="Arial" w:cs="Arial"/>
            <w:b/>
            <w:bCs/>
            <w:noProof/>
            <w:sz w:val="14"/>
            <w:szCs w:val="14"/>
          </w:rPr>
          <w:t>3</w:t>
        </w:r>
        <w:r w:rsidR="00D63D8B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0C5" w:rsidRDefault="006460C5" w:rsidP="00B94B91">
      <w:pPr>
        <w:spacing w:after="0" w:line="240" w:lineRule="auto"/>
      </w:pPr>
      <w:r>
        <w:separator/>
      </w:r>
    </w:p>
  </w:footnote>
  <w:footnote w:type="continuationSeparator" w:id="0">
    <w:p w:rsidR="006460C5" w:rsidRDefault="006460C5" w:rsidP="00B94B91">
      <w:pPr>
        <w:spacing w:after="0" w:line="240" w:lineRule="auto"/>
      </w:pPr>
      <w:r>
        <w:continuationSeparator/>
      </w:r>
    </w:p>
  </w:footnote>
  <w:footnote w:id="1">
    <w:p w:rsidR="00D612E8" w:rsidRPr="00D612E8" w:rsidRDefault="00D612E8">
      <w:pPr>
        <w:pStyle w:val="Tekstprzypisudolnego"/>
        <w:rPr>
          <w:rFonts w:ascii="Arial" w:hAnsi="Arial" w:cs="Arial"/>
          <w:b/>
        </w:rPr>
      </w:pPr>
      <w:r w:rsidRPr="00D612E8">
        <w:rPr>
          <w:rStyle w:val="Odwoanieprzypisudolnego"/>
          <w:rFonts w:ascii="Arial" w:hAnsi="Arial" w:cs="Arial"/>
          <w:b/>
          <w:sz w:val="24"/>
        </w:rPr>
        <w:footnoteRef/>
      </w:r>
      <w:r w:rsidRPr="00D612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W tabeli </w:t>
      </w:r>
      <w:r>
        <w:rPr>
          <w:rFonts w:ascii="Arial" w:hAnsi="Arial" w:cs="Arial"/>
          <w:b/>
          <w:szCs w:val="16"/>
        </w:rPr>
        <w:t>n</w:t>
      </w:r>
      <w:r w:rsidRPr="00D612E8">
        <w:rPr>
          <w:rFonts w:ascii="Arial" w:hAnsi="Arial" w:cs="Arial"/>
          <w:b/>
          <w:szCs w:val="16"/>
        </w:rPr>
        <w:t>ależy</w:t>
      </w:r>
      <w:r w:rsidRPr="00D612E8">
        <w:rPr>
          <w:rFonts w:ascii="Arial" w:hAnsi="Arial" w:cs="Arial"/>
          <w:szCs w:val="16"/>
        </w:rPr>
        <w:t xml:space="preserve"> </w:t>
      </w:r>
      <w:r w:rsidRPr="00D612E8">
        <w:rPr>
          <w:rFonts w:ascii="Arial" w:hAnsi="Arial" w:cs="Arial"/>
          <w:b/>
          <w:szCs w:val="16"/>
        </w:rPr>
        <w:t>wypełniać tylko niezacienione pola. Tabelę nale</w:t>
      </w:r>
      <w:r>
        <w:rPr>
          <w:rFonts w:ascii="Arial" w:hAnsi="Arial" w:cs="Arial"/>
          <w:b/>
          <w:szCs w:val="16"/>
        </w:rPr>
        <w:t>ży wypełnić w sposób opisany w R</w:t>
      </w:r>
      <w:r w:rsidRPr="00D612E8">
        <w:rPr>
          <w:rFonts w:ascii="Arial" w:hAnsi="Arial" w:cs="Arial"/>
          <w:b/>
          <w:szCs w:val="16"/>
        </w:rPr>
        <w:t xml:space="preserve">ozdziale XV </w:t>
      </w:r>
      <w:proofErr w:type="spellStart"/>
      <w:r w:rsidRPr="00D612E8">
        <w:rPr>
          <w:rFonts w:ascii="Arial" w:hAnsi="Arial" w:cs="Arial"/>
          <w:b/>
          <w:szCs w:val="16"/>
        </w:rPr>
        <w:t>pkt</w:t>
      </w:r>
      <w:proofErr w:type="spellEnd"/>
      <w:r w:rsidRPr="00D612E8">
        <w:rPr>
          <w:rFonts w:ascii="Arial" w:hAnsi="Arial" w:cs="Arial"/>
          <w:b/>
          <w:szCs w:val="16"/>
        </w:rPr>
        <w:t xml:space="preserve"> </w:t>
      </w:r>
      <w:r>
        <w:rPr>
          <w:rFonts w:ascii="Arial" w:hAnsi="Arial" w:cs="Arial"/>
          <w:b/>
          <w:szCs w:val="16"/>
        </w:rPr>
        <w:t>3 SIWZ</w:t>
      </w:r>
      <w:r w:rsidRPr="00D612E8">
        <w:rPr>
          <w:rFonts w:ascii="Arial" w:hAnsi="Arial" w:cs="Arial"/>
          <w:b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A11C12" w:rsidRPr="006544AE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A11C12">
      <w:rPr>
        <w:rFonts w:ascii="Arial" w:eastAsia="Times New Roman" w:hAnsi="Arial" w:cs="Arial"/>
        <w:sz w:val="20"/>
        <w:szCs w:val="20"/>
        <w:lang w:eastAsia="pl-PL"/>
      </w:rPr>
      <w:t>7</w:t>
    </w:r>
    <w:r w:rsidR="00A11C12" w:rsidRPr="006544AE">
      <w:rPr>
        <w:rFonts w:ascii="Arial" w:eastAsia="Times New Roman" w:hAnsi="Arial" w:cs="Arial"/>
        <w:sz w:val="20"/>
        <w:szCs w:val="20"/>
        <w:lang w:eastAsia="pl-PL"/>
      </w:rPr>
      <w:t>.2018.SK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566"/>
    <w:multiLevelType w:val="hybridMultilevel"/>
    <w:tmpl w:val="DF4613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B5A"/>
    <w:multiLevelType w:val="hybridMultilevel"/>
    <w:tmpl w:val="61E63E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AB6133"/>
    <w:multiLevelType w:val="hybridMultilevel"/>
    <w:tmpl w:val="443C1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D0E15"/>
    <w:multiLevelType w:val="hybridMultilevel"/>
    <w:tmpl w:val="E904EBE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B5998"/>
    <w:multiLevelType w:val="hybridMultilevel"/>
    <w:tmpl w:val="B13E0B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0A4407"/>
    <w:multiLevelType w:val="hybridMultilevel"/>
    <w:tmpl w:val="EAFAF6C0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9C1FAB"/>
    <w:multiLevelType w:val="hybridMultilevel"/>
    <w:tmpl w:val="2CDE997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1D4635E4"/>
    <w:multiLevelType w:val="hybridMultilevel"/>
    <w:tmpl w:val="6B9E0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75C1DC8"/>
    <w:multiLevelType w:val="hybridMultilevel"/>
    <w:tmpl w:val="8FD8EB9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240459"/>
    <w:multiLevelType w:val="hybridMultilevel"/>
    <w:tmpl w:val="0296708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DD68C7"/>
    <w:multiLevelType w:val="hybridMultilevel"/>
    <w:tmpl w:val="C68C686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FE76E2"/>
    <w:multiLevelType w:val="hybridMultilevel"/>
    <w:tmpl w:val="0E508E2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F5558"/>
    <w:multiLevelType w:val="hybridMultilevel"/>
    <w:tmpl w:val="B8DEB67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B97694"/>
    <w:multiLevelType w:val="hybridMultilevel"/>
    <w:tmpl w:val="D554A3A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C12399"/>
    <w:multiLevelType w:val="hybridMultilevel"/>
    <w:tmpl w:val="D76AA18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0838FE"/>
    <w:multiLevelType w:val="hybridMultilevel"/>
    <w:tmpl w:val="605878A8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B257A5"/>
    <w:multiLevelType w:val="hybridMultilevel"/>
    <w:tmpl w:val="2FAA1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C78D3"/>
    <w:multiLevelType w:val="hybridMultilevel"/>
    <w:tmpl w:val="1E1C8FD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1AD5DA7"/>
    <w:multiLevelType w:val="hybridMultilevel"/>
    <w:tmpl w:val="2A7C272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5F049C"/>
    <w:multiLevelType w:val="hybridMultilevel"/>
    <w:tmpl w:val="FD983EF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E177E36"/>
    <w:multiLevelType w:val="hybridMultilevel"/>
    <w:tmpl w:val="ECA2C896"/>
    <w:lvl w:ilvl="0" w:tplc="4F7A5302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A0659A5"/>
    <w:multiLevelType w:val="hybridMultilevel"/>
    <w:tmpl w:val="B31A685E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485639"/>
    <w:multiLevelType w:val="hybridMultilevel"/>
    <w:tmpl w:val="090A181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5066D8"/>
    <w:multiLevelType w:val="hybridMultilevel"/>
    <w:tmpl w:val="83C815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F9227F0"/>
    <w:multiLevelType w:val="hybridMultilevel"/>
    <w:tmpl w:val="F4D6430A"/>
    <w:lvl w:ilvl="0" w:tplc="49A01070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5">
    <w:nsid w:val="6A4E79DA"/>
    <w:multiLevelType w:val="hybridMultilevel"/>
    <w:tmpl w:val="0396D5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7">
    <w:nsid w:val="70704C2B"/>
    <w:multiLevelType w:val="hybridMultilevel"/>
    <w:tmpl w:val="A1F0DFB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55D402C"/>
    <w:multiLevelType w:val="hybridMultilevel"/>
    <w:tmpl w:val="58DEBF20"/>
    <w:lvl w:ilvl="0" w:tplc="C96E0EB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37C1F"/>
    <w:multiLevelType w:val="hybridMultilevel"/>
    <w:tmpl w:val="1CA06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596E85"/>
    <w:multiLevelType w:val="hybridMultilevel"/>
    <w:tmpl w:val="751EA20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30"/>
  </w:num>
  <w:num w:numId="4">
    <w:abstractNumId w:val="28"/>
  </w:num>
  <w:num w:numId="5">
    <w:abstractNumId w:val="9"/>
  </w:num>
  <w:num w:numId="6">
    <w:abstractNumId w:val="11"/>
  </w:num>
  <w:num w:numId="7">
    <w:abstractNumId w:val="41"/>
  </w:num>
  <w:num w:numId="8">
    <w:abstractNumId w:val="8"/>
  </w:num>
  <w:num w:numId="9">
    <w:abstractNumId w:val="1"/>
  </w:num>
  <w:num w:numId="10">
    <w:abstractNumId w:val="0"/>
  </w:num>
  <w:num w:numId="11">
    <w:abstractNumId w:val="35"/>
  </w:num>
  <w:num w:numId="12">
    <w:abstractNumId w:val="17"/>
  </w:num>
  <w:num w:numId="13">
    <w:abstractNumId w:val="27"/>
  </w:num>
  <w:num w:numId="14">
    <w:abstractNumId w:val="22"/>
  </w:num>
  <w:num w:numId="15">
    <w:abstractNumId w:val="4"/>
  </w:num>
  <w:num w:numId="16">
    <w:abstractNumId w:val="34"/>
  </w:num>
  <w:num w:numId="17">
    <w:abstractNumId w:val="20"/>
  </w:num>
  <w:num w:numId="18">
    <w:abstractNumId w:val="15"/>
  </w:num>
  <w:num w:numId="19">
    <w:abstractNumId w:val="5"/>
  </w:num>
  <w:num w:numId="20">
    <w:abstractNumId w:val="33"/>
  </w:num>
  <w:num w:numId="21">
    <w:abstractNumId w:val="24"/>
  </w:num>
  <w:num w:numId="22">
    <w:abstractNumId w:val="3"/>
  </w:num>
  <w:num w:numId="23">
    <w:abstractNumId w:val="21"/>
  </w:num>
  <w:num w:numId="24">
    <w:abstractNumId w:val="18"/>
  </w:num>
  <w:num w:numId="25">
    <w:abstractNumId w:val="13"/>
  </w:num>
  <w:num w:numId="26">
    <w:abstractNumId w:val="16"/>
  </w:num>
  <w:num w:numId="27">
    <w:abstractNumId w:val="6"/>
  </w:num>
  <w:num w:numId="28">
    <w:abstractNumId w:val="7"/>
  </w:num>
  <w:num w:numId="29">
    <w:abstractNumId w:val="26"/>
  </w:num>
  <w:num w:numId="30">
    <w:abstractNumId w:val="32"/>
  </w:num>
  <w:num w:numId="31">
    <w:abstractNumId w:val="40"/>
  </w:num>
  <w:num w:numId="32">
    <w:abstractNumId w:val="14"/>
  </w:num>
  <w:num w:numId="33">
    <w:abstractNumId w:val="25"/>
  </w:num>
  <w:num w:numId="34">
    <w:abstractNumId w:val="31"/>
  </w:num>
  <w:num w:numId="35">
    <w:abstractNumId w:val="19"/>
  </w:num>
  <w:num w:numId="36">
    <w:abstractNumId w:val="37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23"/>
  </w:num>
  <w:num w:numId="40">
    <w:abstractNumId w:val="10"/>
  </w:num>
  <w:num w:numId="41">
    <w:abstractNumId w:val="38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C084E"/>
    <w:rsid w:val="000012DC"/>
    <w:rsid w:val="00017539"/>
    <w:rsid w:val="000242FF"/>
    <w:rsid w:val="000332F2"/>
    <w:rsid w:val="00033E95"/>
    <w:rsid w:val="000357AF"/>
    <w:rsid w:val="00052A03"/>
    <w:rsid w:val="00053D6E"/>
    <w:rsid w:val="000725C1"/>
    <w:rsid w:val="0008274D"/>
    <w:rsid w:val="0009079A"/>
    <w:rsid w:val="00095494"/>
    <w:rsid w:val="00095EBF"/>
    <w:rsid w:val="000A4A73"/>
    <w:rsid w:val="000B266E"/>
    <w:rsid w:val="000C6D5E"/>
    <w:rsid w:val="000D64B2"/>
    <w:rsid w:val="000E1E14"/>
    <w:rsid w:val="000E3653"/>
    <w:rsid w:val="000E4531"/>
    <w:rsid w:val="00105361"/>
    <w:rsid w:val="00123C36"/>
    <w:rsid w:val="00136303"/>
    <w:rsid w:val="0013797C"/>
    <w:rsid w:val="00146A01"/>
    <w:rsid w:val="00152AD2"/>
    <w:rsid w:val="00196241"/>
    <w:rsid w:val="001A2BB8"/>
    <w:rsid w:val="001A3EF1"/>
    <w:rsid w:val="001A406E"/>
    <w:rsid w:val="001A76E8"/>
    <w:rsid w:val="001A7E69"/>
    <w:rsid w:val="00204BE2"/>
    <w:rsid w:val="0021030A"/>
    <w:rsid w:val="00231DED"/>
    <w:rsid w:val="00241D83"/>
    <w:rsid w:val="0024568A"/>
    <w:rsid w:val="002923F8"/>
    <w:rsid w:val="00293F0E"/>
    <w:rsid w:val="0029733B"/>
    <w:rsid w:val="002A07F8"/>
    <w:rsid w:val="002A17FA"/>
    <w:rsid w:val="002A3436"/>
    <w:rsid w:val="002B401A"/>
    <w:rsid w:val="002B57AF"/>
    <w:rsid w:val="002B697F"/>
    <w:rsid w:val="002D2AF8"/>
    <w:rsid w:val="002D4647"/>
    <w:rsid w:val="002F5946"/>
    <w:rsid w:val="00312C71"/>
    <w:rsid w:val="00321AEE"/>
    <w:rsid w:val="0034314F"/>
    <w:rsid w:val="00346379"/>
    <w:rsid w:val="00355976"/>
    <w:rsid w:val="0035638B"/>
    <w:rsid w:val="003679C1"/>
    <w:rsid w:val="00384BB0"/>
    <w:rsid w:val="0039753A"/>
    <w:rsid w:val="003B619C"/>
    <w:rsid w:val="003D4A03"/>
    <w:rsid w:val="003D66D7"/>
    <w:rsid w:val="003E2DE5"/>
    <w:rsid w:val="003F3DCA"/>
    <w:rsid w:val="004064A1"/>
    <w:rsid w:val="00425583"/>
    <w:rsid w:val="00430BF8"/>
    <w:rsid w:val="004476BC"/>
    <w:rsid w:val="00466170"/>
    <w:rsid w:val="00477AEC"/>
    <w:rsid w:val="00483FA1"/>
    <w:rsid w:val="004B32EB"/>
    <w:rsid w:val="004B5783"/>
    <w:rsid w:val="004C60A5"/>
    <w:rsid w:val="004E128B"/>
    <w:rsid w:val="00513374"/>
    <w:rsid w:val="00541338"/>
    <w:rsid w:val="0054348D"/>
    <w:rsid w:val="005506D8"/>
    <w:rsid w:val="00552C88"/>
    <w:rsid w:val="0059508F"/>
    <w:rsid w:val="00597879"/>
    <w:rsid w:val="00597F1A"/>
    <w:rsid w:val="005B05A9"/>
    <w:rsid w:val="005B6D66"/>
    <w:rsid w:val="005D2851"/>
    <w:rsid w:val="005E403D"/>
    <w:rsid w:val="005E4776"/>
    <w:rsid w:val="005F1110"/>
    <w:rsid w:val="00623934"/>
    <w:rsid w:val="006428C3"/>
    <w:rsid w:val="006460C5"/>
    <w:rsid w:val="006472A4"/>
    <w:rsid w:val="006A729B"/>
    <w:rsid w:val="006B6648"/>
    <w:rsid w:val="006C6300"/>
    <w:rsid w:val="006D704D"/>
    <w:rsid w:val="006D7972"/>
    <w:rsid w:val="00707C9F"/>
    <w:rsid w:val="007107A6"/>
    <w:rsid w:val="00735A6B"/>
    <w:rsid w:val="00757A11"/>
    <w:rsid w:val="00765118"/>
    <w:rsid w:val="00786562"/>
    <w:rsid w:val="007A1216"/>
    <w:rsid w:val="007A3165"/>
    <w:rsid w:val="007A5276"/>
    <w:rsid w:val="007C6AA4"/>
    <w:rsid w:val="007F0223"/>
    <w:rsid w:val="00815E65"/>
    <w:rsid w:val="00831F27"/>
    <w:rsid w:val="008403CD"/>
    <w:rsid w:val="008465B9"/>
    <w:rsid w:val="00860134"/>
    <w:rsid w:val="00863951"/>
    <w:rsid w:val="008639B7"/>
    <w:rsid w:val="00866D3F"/>
    <w:rsid w:val="00875366"/>
    <w:rsid w:val="00880011"/>
    <w:rsid w:val="00884FB5"/>
    <w:rsid w:val="008908B3"/>
    <w:rsid w:val="00890914"/>
    <w:rsid w:val="008A3F15"/>
    <w:rsid w:val="008A4349"/>
    <w:rsid w:val="008A6DB5"/>
    <w:rsid w:val="008C473F"/>
    <w:rsid w:val="008E3475"/>
    <w:rsid w:val="00905E03"/>
    <w:rsid w:val="00910171"/>
    <w:rsid w:val="0091371D"/>
    <w:rsid w:val="00926D69"/>
    <w:rsid w:val="00930499"/>
    <w:rsid w:val="009372CE"/>
    <w:rsid w:val="00972B3F"/>
    <w:rsid w:val="0098478C"/>
    <w:rsid w:val="00994260"/>
    <w:rsid w:val="009949AC"/>
    <w:rsid w:val="009B408A"/>
    <w:rsid w:val="009D2583"/>
    <w:rsid w:val="009D7770"/>
    <w:rsid w:val="009E29FB"/>
    <w:rsid w:val="009F46AB"/>
    <w:rsid w:val="00A03AC8"/>
    <w:rsid w:val="00A04717"/>
    <w:rsid w:val="00A11C12"/>
    <w:rsid w:val="00A20BA8"/>
    <w:rsid w:val="00A77681"/>
    <w:rsid w:val="00A861D6"/>
    <w:rsid w:val="00AA060C"/>
    <w:rsid w:val="00AB4959"/>
    <w:rsid w:val="00AE16EA"/>
    <w:rsid w:val="00AE3196"/>
    <w:rsid w:val="00AF0716"/>
    <w:rsid w:val="00AF0E44"/>
    <w:rsid w:val="00AF431D"/>
    <w:rsid w:val="00B22BEF"/>
    <w:rsid w:val="00B275CD"/>
    <w:rsid w:val="00B31366"/>
    <w:rsid w:val="00B459E0"/>
    <w:rsid w:val="00B6560E"/>
    <w:rsid w:val="00B67228"/>
    <w:rsid w:val="00B83925"/>
    <w:rsid w:val="00B94B91"/>
    <w:rsid w:val="00BA5F1F"/>
    <w:rsid w:val="00BD6939"/>
    <w:rsid w:val="00BE0728"/>
    <w:rsid w:val="00BF5937"/>
    <w:rsid w:val="00C01010"/>
    <w:rsid w:val="00C3157E"/>
    <w:rsid w:val="00C327B6"/>
    <w:rsid w:val="00C36981"/>
    <w:rsid w:val="00C532E6"/>
    <w:rsid w:val="00C55926"/>
    <w:rsid w:val="00C673FF"/>
    <w:rsid w:val="00C80C42"/>
    <w:rsid w:val="00CA2E49"/>
    <w:rsid w:val="00CA5BF4"/>
    <w:rsid w:val="00CA7B10"/>
    <w:rsid w:val="00CB097E"/>
    <w:rsid w:val="00CF1278"/>
    <w:rsid w:val="00CF1C86"/>
    <w:rsid w:val="00D04BBD"/>
    <w:rsid w:val="00D14973"/>
    <w:rsid w:val="00D15262"/>
    <w:rsid w:val="00D32A4B"/>
    <w:rsid w:val="00D3357E"/>
    <w:rsid w:val="00D44577"/>
    <w:rsid w:val="00D54A50"/>
    <w:rsid w:val="00D612E8"/>
    <w:rsid w:val="00D62C4B"/>
    <w:rsid w:val="00D63D8B"/>
    <w:rsid w:val="00D72745"/>
    <w:rsid w:val="00D92B0D"/>
    <w:rsid w:val="00D93A60"/>
    <w:rsid w:val="00DC1F61"/>
    <w:rsid w:val="00DC3965"/>
    <w:rsid w:val="00DD0263"/>
    <w:rsid w:val="00DE083D"/>
    <w:rsid w:val="00DE3A3E"/>
    <w:rsid w:val="00DE6ABF"/>
    <w:rsid w:val="00E4046C"/>
    <w:rsid w:val="00E45F23"/>
    <w:rsid w:val="00E53CA6"/>
    <w:rsid w:val="00E67E1E"/>
    <w:rsid w:val="00E73C25"/>
    <w:rsid w:val="00E83AB1"/>
    <w:rsid w:val="00E85181"/>
    <w:rsid w:val="00E9760C"/>
    <w:rsid w:val="00EB2635"/>
    <w:rsid w:val="00ED4D0E"/>
    <w:rsid w:val="00EE3400"/>
    <w:rsid w:val="00F46031"/>
    <w:rsid w:val="00F51928"/>
    <w:rsid w:val="00F75F39"/>
    <w:rsid w:val="00F80F25"/>
    <w:rsid w:val="00F852EA"/>
    <w:rsid w:val="00F9260D"/>
    <w:rsid w:val="00FA0EF0"/>
    <w:rsid w:val="00FA1C0D"/>
    <w:rsid w:val="00FA38D6"/>
    <w:rsid w:val="00FC084E"/>
    <w:rsid w:val="00FD258C"/>
    <w:rsid w:val="00FD3B43"/>
    <w:rsid w:val="00FD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5B6D66"/>
    <w:rPr>
      <w:rFonts w:ascii="Consolas" w:hAnsi="Consolas" w:cs="Consolas"/>
      <w:sz w:val="21"/>
      <w:szCs w:val="21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C6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5B6D6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0BCAF-8750-4EA1-91E5-77CEE620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12</cp:revision>
  <cp:lastPrinted>2018-04-19T05:54:00Z</cp:lastPrinted>
  <dcterms:created xsi:type="dcterms:W3CDTF">2018-04-18T06:35:00Z</dcterms:created>
  <dcterms:modified xsi:type="dcterms:W3CDTF">2018-04-19T07:55:00Z</dcterms:modified>
</cp:coreProperties>
</file>