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91" w:rsidRDefault="00756191" w:rsidP="008272D7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102AD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do uchwały Nr …….…/…....</w:t>
      </w:r>
    </w:p>
    <w:p w:rsidR="00756191" w:rsidRDefault="00756191" w:rsidP="008272D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 Zachodniopomorskiego</w:t>
      </w:r>
    </w:p>
    <w:p w:rsidR="00756191" w:rsidRDefault="00756191" w:rsidP="008272D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 dnia ………………………………</w:t>
      </w:r>
      <w:r w:rsidR="00B90F82">
        <w:rPr>
          <w:rFonts w:ascii="Arial" w:hAnsi="Arial" w:cs="Arial"/>
          <w:sz w:val="20"/>
          <w:szCs w:val="20"/>
        </w:rPr>
        <w:t>2020</w:t>
      </w:r>
      <w:r w:rsidR="008272D7">
        <w:rPr>
          <w:rFonts w:ascii="Arial" w:hAnsi="Arial" w:cs="Arial"/>
          <w:sz w:val="20"/>
          <w:szCs w:val="20"/>
        </w:rPr>
        <w:t xml:space="preserve"> r.</w:t>
      </w:r>
    </w:p>
    <w:p w:rsidR="00756191" w:rsidRDefault="00756191" w:rsidP="00756191">
      <w:pPr>
        <w:rPr>
          <w:rFonts w:ascii="Arial" w:hAnsi="Arial" w:cs="Arial"/>
          <w:sz w:val="20"/>
          <w:szCs w:val="20"/>
        </w:rPr>
      </w:pPr>
    </w:p>
    <w:p w:rsidR="00756191" w:rsidRDefault="00B90F82" w:rsidP="0075619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56191">
        <w:rPr>
          <w:rFonts w:ascii="Arial" w:hAnsi="Arial" w:cs="Arial"/>
          <w:b/>
          <w:sz w:val="20"/>
          <w:szCs w:val="20"/>
        </w:rPr>
        <w:t xml:space="preserve"> NR …..……/……….</w:t>
      </w:r>
    </w:p>
    <w:p w:rsidR="00274800" w:rsidRDefault="00274800" w:rsidP="0027480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sz w:val="20"/>
          <w:szCs w:val="20"/>
        </w:rPr>
        <w:t xml:space="preserve">(Dz. U. z 2019 r. poz. 512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</w:t>
      </w:r>
      <w:r>
        <w:rPr>
          <w:rFonts w:ascii="Arial" w:hAnsi="Arial" w:cs="Arial"/>
          <w:bCs/>
          <w:sz w:val="20"/>
          <w:szCs w:val="20"/>
        </w:rPr>
        <w:t xml:space="preserve">art. 6 ust. 3 pkt. 3 ustawy z dnia 20 lutego 2015 r. o wspieraniu </w:t>
      </w:r>
      <w:proofErr w:type="spellStart"/>
      <w:r>
        <w:rPr>
          <w:rFonts w:ascii="Arial" w:hAnsi="Arial" w:cs="Arial"/>
          <w:bCs/>
          <w:sz w:val="20"/>
          <w:szCs w:val="20"/>
        </w:rPr>
        <w:t>rozwoju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obszarów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wiejskich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z udziałem Europejskiego Funduszu Rolnego na rzecz Rozwoju Obszarów Wiejskich w ramach Programu Rozwoju Obszarów Wiejskich na lata 2014-2020 (</w:t>
      </w:r>
      <w:r>
        <w:rPr>
          <w:rFonts w:ascii="Arial" w:hAnsi="Arial" w:cs="Arial"/>
          <w:sz w:val="20"/>
          <w:szCs w:val="20"/>
        </w:rPr>
        <w:t xml:space="preserve">Dz. U. z 2020 r. poz. 217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bCs/>
          <w:sz w:val="20"/>
          <w:szCs w:val="20"/>
        </w:rPr>
        <w:t xml:space="preserve">) oraz § 7 ust. 1 i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20 lipca 2016 r. w sprawie szczegółowych warunków i trybu przyznawania oraz wypłaty pomocy finansowej </w:t>
      </w:r>
      <w:r>
        <w:rPr>
          <w:rFonts w:ascii="Arial" w:hAnsi="Arial" w:cs="Arial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>
        <w:rPr>
          <w:rFonts w:ascii="Arial" w:hAnsi="Arial" w:cs="Arial"/>
          <w:bCs/>
          <w:sz w:val="20"/>
          <w:szCs w:val="20"/>
        </w:rPr>
        <w:t>poddziałania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(Dz. U. z 2016 r., poz. 1230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zm.)</w:t>
      </w:r>
    </w:p>
    <w:p w:rsidR="0026611D" w:rsidRPr="00D528A1" w:rsidRDefault="0026611D" w:rsidP="0026611D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</w:p>
    <w:p w:rsidR="0026611D" w:rsidRDefault="00B90F82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26611D" w:rsidRPr="00D528A1" w:rsidRDefault="00102AD6" w:rsidP="0026611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Katarzynę Rogaczewską</w:t>
      </w:r>
    </w:p>
    <w:p w:rsidR="0026611D" w:rsidRPr="00D528A1" w:rsidRDefault="00102AD6" w:rsidP="0026611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02AD6">
        <w:rPr>
          <w:rFonts w:ascii="Arial" w:hAnsi="Arial" w:cs="Arial"/>
          <w:b/>
          <w:sz w:val="20"/>
          <w:szCs w:val="20"/>
        </w:rPr>
        <w:t>Zastępcę Dyrektora</w:t>
      </w:r>
      <w:r w:rsidR="0026611D" w:rsidRPr="00102AD6">
        <w:rPr>
          <w:rFonts w:ascii="Arial" w:hAnsi="Arial" w:cs="Arial"/>
          <w:b/>
          <w:sz w:val="20"/>
          <w:szCs w:val="20"/>
        </w:rPr>
        <w:t xml:space="preserve"> Wydziału</w:t>
      </w:r>
      <w:r w:rsidR="0026611D" w:rsidRPr="00D528A1">
        <w:rPr>
          <w:rFonts w:ascii="Arial" w:hAnsi="Arial" w:cs="Arial"/>
          <w:b/>
          <w:sz w:val="20"/>
          <w:szCs w:val="20"/>
        </w:rPr>
        <w:t xml:space="preserve"> Programów Rozwoju Obszarów Wiejskich</w:t>
      </w:r>
      <w:r w:rsidR="0026611D">
        <w:rPr>
          <w:rFonts w:ascii="Arial" w:hAnsi="Arial" w:cs="Arial"/>
          <w:b/>
          <w:sz w:val="20"/>
          <w:szCs w:val="20"/>
        </w:rPr>
        <w:t xml:space="preserve"> </w:t>
      </w:r>
      <w:r w:rsidR="0026611D" w:rsidRPr="00D528A1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90F82" w:rsidRDefault="00B90F82" w:rsidP="00102A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5935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 xml:space="preserve">dokonywania </w:t>
      </w:r>
      <w:r w:rsidRPr="00275935">
        <w:rPr>
          <w:rFonts w:ascii="Arial" w:hAnsi="Arial" w:cs="Arial"/>
          <w:sz w:val="20"/>
          <w:szCs w:val="20"/>
        </w:rPr>
        <w:t xml:space="preserve">wszelkich czynności w sprawach związanych z przyznaniem pomocy </w:t>
      </w:r>
      <w:r w:rsidRPr="00275935">
        <w:rPr>
          <w:rFonts w:ascii="Arial" w:hAnsi="Arial" w:cs="Arial"/>
          <w:bCs/>
          <w:sz w:val="20"/>
          <w:szCs w:val="20"/>
        </w:rPr>
        <w:t xml:space="preserve">na operacje typu „Inwestycje w targowiska lub obiekty budowlane przeznaczone na cele promocji lokalnych produktów” w ramach </w:t>
      </w:r>
      <w:proofErr w:type="spellStart"/>
      <w:r w:rsidRPr="00275935">
        <w:rPr>
          <w:rFonts w:ascii="Arial" w:hAnsi="Arial" w:cs="Arial"/>
          <w:bCs/>
          <w:sz w:val="20"/>
          <w:szCs w:val="20"/>
        </w:rPr>
        <w:t>poddziałania</w:t>
      </w:r>
      <w:proofErr w:type="spellEnd"/>
      <w:r w:rsidRPr="00275935">
        <w:rPr>
          <w:rFonts w:ascii="Arial" w:hAnsi="Arial" w:cs="Arial"/>
          <w:bCs/>
          <w:sz w:val="20"/>
          <w:szCs w:val="20"/>
        </w:rPr>
        <w:t xml:space="preserve"> „Wsparcie inwestycji w tworzenie, ulepszanie i rozwijanie podstawowych usług lokalnych dla ludności wiejskiej, w tym rekreacji, kultury i powiązanej infrastruktury” objętych Programem Rozwoju Obszarów Wiejskich na lata 2014–2020</w:t>
      </w:r>
      <w:r>
        <w:rPr>
          <w:rFonts w:ascii="Arial" w:hAnsi="Arial" w:cs="Arial"/>
          <w:bCs/>
          <w:sz w:val="20"/>
          <w:szCs w:val="20"/>
        </w:rPr>
        <w:t>,</w:t>
      </w:r>
      <w:r w:rsidRPr="0027593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75935">
        <w:rPr>
          <w:rFonts w:ascii="Arial" w:hAnsi="Arial" w:cs="Arial"/>
          <w:bCs/>
          <w:sz w:val="20"/>
          <w:szCs w:val="20"/>
        </w:rPr>
        <w:t>z wyłączeniem zawierania umów o przyznanie pomocy</w:t>
      </w:r>
    </w:p>
    <w:p w:rsidR="006B2AB8" w:rsidRPr="00436D5A" w:rsidRDefault="00356F4A" w:rsidP="00102AD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6D5A">
        <w:rPr>
          <w:rFonts w:ascii="Arial" w:hAnsi="Arial" w:cs="Arial"/>
          <w:bCs/>
          <w:sz w:val="20"/>
          <w:szCs w:val="20"/>
        </w:rPr>
        <w:t>U</w:t>
      </w:r>
      <w:r w:rsidR="00B90F82">
        <w:rPr>
          <w:rFonts w:ascii="Arial" w:hAnsi="Arial" w:cs="Arial"/>
          <w:bCs/>
          <w:sz w:val="20"/>
          <w:szCs w:val="20"/>
        </w:rPr>
        <w:t>poważnienie</w:t>
      </w:r>
      <w:r w:rsidRPr="00436D5A">
        <w:rPr>
          <w:rFonts w:ascii="Arial" w:hAnsi="Arial" w:cs="Arial"/>
          <w:bCs/>
          <w:sz w:val="20"/>
          <w:szCs w:val="20"/>
        </w:rPr>
        <w:t xml:space="preserve"> obejmuje w szczególności uprawnienie do: 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wzywania podmiotu ubiegającego się o przyznanie pomocy do usunięcia nieprawidłowości lub braków w złożonym wniosku o przyznanie pomocy;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2) odmowy przyznania pomocy;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3) informowania podmiotu ubiegającego się o przyznanie pomocy o odmowie przyznania pomocy;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4) informowania podmiotu ubiegającego się o przyznanie pomocy o nieprzyznaniu pomocy;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5) informowania podmiotu ubiegającego się o przyznanie pomocy o przyznaniu pomocy finansowej;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6) wyznaczania podmiotowi ubiegającemu się o przyznanie pomocy terminu zawarcia umowy;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7) wzywania podmiotu ubiegającego się o przyznanie pomocy do zawarcia umowy o przyznaniu pomocy;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8) rozwiązywania umów o przyznaniu pomocy;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9) wzywania beneficjenta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usunięcia nieprawidłowości lub braków w złożonym wniosku o płatność;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10) </w:t>
      </w:r>
      <w:r>
        <w:rPr>
          <w:rFonts w:ascii="Arial" w:hAnsi="Arial" w:cs="Arial"/>
          <w:sz w:val="20"/>
          <w:szCs w:val="20"/>
        </w:rPr>
        <w:t>wzywania beneficjenta do złożenia uzupełnień lub wyjaśnień w zakresie przeprowadzonych postępowań o udzielenie zamówienia publicznego;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11) informowania podmiotu ubiegającego się o przyznanie pomocy w zakresie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kosztów;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12) informowania beneficjenta w zakresie </w:t>
      </w:r>
      <w:proofErr w:type="spellStart"/>
      <w:r>
        <w:rPr>
          <w:rFonts w:ascii="Arial" w:hAnsi="Arial" w:cs="Arial"/>
          <w:sz w:val="20"/>
          <w:szCs w:val="20"/>
        </w:rPr>
        <w:t>kwalifikowalności</w:t>
      </w:r>
      <w:proofErr w:type="spellEnd"/>
      <w:r>
        <w:rPr>
          <w:rFonts w:ascii="Arial" w:hAnsi="Arial" w:cs="Arial"/>
          <w:sz w:val="20"/>
          <w:szCs w:val="20"/>
        </w:rPr>
        <w:t xml:space="preserve"> kosztów;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13) informowania beneficjenta o konieczności zasięgnięcia opinii podmiotu zewnętrznego;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14) wszelkich czynności związanych z przekazywaniem zleceń płatności </w:t>
      </w:r>
      <w:r>
        <w:rPr>
          <w:rFonts w:ascii="Arial" w:hAnsi="Arial" w:cs="Arial"/>
          <w:bCs/>
          <w:sz w:val="20"/>
          <w:szCs w:val="20"/>
        </w:rPr>
        <w:t>do Agencji Restrukturyzacji i Modernizacji Rolnictwa;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15) podpisywania wszelkich pism i dokumentów zgodnie z przyjętymi przez Samorząd Województw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a procedurami;</w:t>
      </w:r>
    </w:p>
    <w:p w:rsidR="006C40B0" w:rsidRDefault="006C40B0" w:rsidP="006C40B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16) korespondencji z Ministerstwem Rolnictwa i Rozwoju Wsi oraz z Agencją Restrukturyzacji i Modernizacji Rolnictwa w zakresie realizowanych przez Województwo Zachodniopomorskie działań.</w:t>
      </w:r>
    </w:p>
    <w:p w:rsidR="00760B94" w:rsidRPr="008A42B3" w:rsidRDefault="00760B94" w:rsidP="00B90F8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60B94" w:rsidRPr="008A42B3" w:rsidRDefault="00102AD6" w:rsidP="00B90F82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sectPr w:rsidR="00760B94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46E" w:rsidRDefault="00A2446E" w:rsidP="00F35E3A">
      <w:pPr>
        <w:spacing w:after="0" w:line="240" w:lineRule="auto"/>
      </w:pPr>
      <w:r>
        <w:separator/>
      </w:r>
    </w:p>
  </w:endnote>
  <w:endnote w:type="continuationSeparator" w:id="0">
    <w:p w:rsidR="00A2446E" w:rsidRDefault="00A2446E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46E" w:rsidRDefault="00A2446E" w:rsidP="00F35E3A">
      <w:pPr>
        <w:spacing w:after="0" w:line="240" w:lineRule="auto"/>
      </w:pPr>
      <w:r>
        <w:separator/>
      </w:r>
    </w:p>
  </w:footnote>
  <w:footnote w:type="continuationSeparator" w:id="0">
    <w:p w:rsidR="00A2446E" w:rsidRDefault="00A2446E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D2F"/>
    <w:rsid w:val="00006187"/>
    <w:rsid w:val="00042E24"/>
    <w:rsid w:val="00080DA4"/>
    <w:rsid w:val="00085EC4"/>
    <w:rsid w:val="000C0DDE"/>
    <w:rsid w:val="000C7A69"/>
    <w:rsid w:val="000E2157"/>
    <w:rsid w:val="00102AD6"/>
    <w:rsid w:val="00174684"/>
    <w:rsid w:val="00203A2A"/>
    <w:rsid w:val="00222D34"/>
    <w:rsid w:val="0026611D"/>
    <w:rsid w:val="00271787"/>
    <w:rsid w:val="00274800"/>
    <w:rsid w:val="002A4BD7"/>
    <w:rsid w:val="002B54A9"/>
    <w:rsid w:val="00356F4A"/>
    <w:rsid w:val="0039624A"/>
    <w:rsid w:val="003C3A11"/>
    <w:rsid w:val="003D4389"/>
    <w:rsid w:val="00414A5B"/>
    <w:rsid w:val="00436D5A"/>
    <w:rsid w:val="0047641A"/>
    <w:rsid w:val="0049258C"/>
    <w:rsid w:val="00495107"/>
    <w:rsid w:val="004B2600"/>
    <w:rsid w:val="004C7FB7"/>
    <w:rsid w:val="004D2E69"/>
    <w:rsid w:val="00512355"/>
    <w:rsid w:val="00525E4A"/>
    <w:rsid w:val="005705CD"/>
    <w:rsid w:val="00592378"/>
    <w:rsid w:val="00593CA0"/>
    <w:rsid w:val="005A28B0"/>
    <w:rsid w:val="005A36BC"/>
    <w:rsid w:val="005D303F"/>
    <w:rsid w:val="005D6BA2"/>
    <w:rsid w:val="005E360C"/>
    <w:rsid w:val="005F0CE8"/>
    <w:rsid w:val="005F2675"/>
    <w:rsid w:val="006212CF"/>
    <w:rsid w:val="00634245"/>
    <w:rsid w:val="006735F0"/>
    <w:rsid w:val="006B2AB8"/>
    <w:rsid w:val="006C40B0"/>
    <w:rsid w:val="006C4C24"/>
    <w:rsid w:val="006C4DCF"/>
    <w:rsid w:val="00740210"/>
    <w:rsid w:val="00756191"/>
    <w:rsid w:val="00760B94"/>
    <w:rsid w:val="007640F0"/>
    <w:rsid w:val="007B2AED"/>
    <w:rsid w:val="00813999"/>
    <w:rsid w:val="00825B4F"/>
    <w:rsid w:val="008272D7"/>
    <w:rsid w:val="00840373"/>
    <w:rsid w:val="008976FA"/>
    <w:rsid w:val="008A42B3"/>
    <w:rsid w:val="008B4370"/>
    <w:rsid w:val="008D13CF"/>
    <w:rsid w:val="008E6F7B"/>
    <w:rsid w:val="00935EE1"/>
    <w:rsid w:val="00946646"/>
    <w:rsid w:val="009B1D96"/>
    <w:rsid w:val="009D236C"/>
    <w:rsid w:val="00A0461D"/>
    <w:rsid w:val="00A23093"/>
    <w:rsid w:val="00A2446E"/>
    <w:rsid w:val="00A454F9"/>
    <w:rsid w:val="00A964EE"/>
    <w:rsid w:val="00AD10B1"/>
    <w:rsid w:val="00AF43DA"/>
    <w:rsid w:val="00B06004"/>
    <w:rsid w:val="00B12763"/>
    <w:rsid w:val="00B90F82"/>
    <w:rsid w:val="00B97A12"/>
    <w:rsid w:val="00BE3C7F"/>
    <w:rsid w:val="00C335D1"/>
    <w:rsid w:val="00C36E37"/>
    <w:rsid w:val="00C72305"/>
    <w:rsid w:val="00CA623A"/>
    <w:rsid w:val="00CC4BA8"/>
    <w:rsid w:val="00CC5484"/>
    <w:rsid w:val="00CC5D9A"/>
    <w:rsid w:val="00CE4C9B"/>
    <w:rsid w:val="00CF221D"/>
    <w:rsid w:val="00D065EF"/>
    <w:rsid w:val="00D23D2F"/>
    <w:rsid w:val="00D3635B"/>
    <w:rsid w:val="00D55777"/>
    <w:rsid w:val="00D755C7"/>
    <w:rsid w:val="00E00EF5"/>
    <w:rsid w:val="00E45557"/>
    <w:rsid w:val="00E85E8D"/>
    <w:rsid w:val="00EA6E16"/>
    <w:rsid w:val="00EC2BED"/>
    <w:rsid w:val="00F20704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12</cp:revision>
  <cp:lastPrinted>2015-11-06T13:33:00Z</cp:lastPrinted>
  <dcterms:created xsi:type="dcterms:W3CDTF">2019-03-17T15:04:00Z</dcterms:created>
  <dcterms:modified xsi:type="dcterms:W3CDTF">2020-07-06T06:37:00Z</dcterms:modified>
</cp:coreProperties>
</file>