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98B" w:rsidRPr="00043CFC" w:rsidRDefault="00BF61A7" w:rsidP="00043CFC">
      <w:pPr>
        <w:spacing w:after="0"/>
        <w:jc w:val="center"/>
        <w:rPr>
          <w:rFonts w:ascii="Arial" w:hAnsi="Arial" w:cs="Arial"/>
          <w:b/>
        </w:rPr>
      </w:pPr>
      <w:r w:rsidRPr="00043CFC">
        <w:rPr>
          <w:rFonts w:ascii="Arial" w:hAnsi="Arial" w:cs="Arial"/>
          <w:b/>
        </w:rPr>
        <w:t xml:space="preserve">UCHWAŁA Nr </w:t>
      </w:r>
      <w:r w:rsidR="009C4BDE">
        <w:rPr>
          <w:rFonts w:ascii="Arial" w:hAnsi="Arial" w:cs="Arial"/>
          <w:b/>
        </w:rPr>
        <w:t>………</w:t>
      </w:r>
      <w:r w:rsidR="00B270D1" w:rsidRPr="00043CFC">
        <w:rPr>
          <w:rFonts w:ascii="Arial" w:hAnsi="Arial" w:cs="Arial"/>
          <w:b/>
        </w:rPr>
        <w:t>/</w:t>
      </w:r>
      <w:r w:rsidR="00763112">
        <w:rPr>
          <w:rFonts w:ascii="Arial" w:hAnsi="Arial" w:cs="Arial"/>
          <w:b/>
        </w:rPr>
        <w:t>…………/</w:t>
      </w:r>
      <w:r w:rsidR="00DC0347">
        <w:rPr>
          <w:rFonts w:ascii="Arial" w:hAnsi="Arial" w:cs="Arial"/>
          <w:b/>
        </w:rPr>
        <w:t>……</w:t>
      </w:r>
    </w:p>
    <w:p w:rsidR="00BF61A7" w:rsidRPr="00043CFC" w:rsidRDefault="00763112" w:rsidP="00043CF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Sejmiku</w:t>
      </w:r>
      <w:r w:rsidR="00BF61A7" w:rsidRPr="00043CFC">
        <w:rPr>
          <w:rFonts w:ascii="Arial" w:hAnsi="Arial" w:cs="Arial"/>
          <w:b/>
        </w:rPr>
        <w:t xml:space="preserve"> Województwa Zachodniopomorskiego</w:t>
      </w:r>
    </w:p>
    <w:p w:rsidR="00BF61A7" w:rsidRPr="00043CFC" w:rsidRDefault="00BF61A7" w:rsidP="00043CFC">
      <w:pPr>
        <w:spacing w:after="0"/>
        <w:jc w:val="center"/>
        <w:rPr>
          <w:rFonts w:ascii="Arial" w:hAnsi="Arial" w:cs="Arial"/>
          <w:b/>
        </w:rPr>
      </w:pPr>
      <w:r w:rsidRPr="00043CFC">
        <w:rPr>
          <w:rFonts w:ascii="Arial" w:hAnsi="Arial" w:cs="Arial"/>
        </w:rPr>
        <w:t>z dnia</w:t>
      </w:r>
      <w:r w:rsidR="00E77938">
        <w:rPr>
          <w:rFonts w:ascii="Arial" w:hAnsi="Arial" w:cs="Arial"/>
          <w:b/>
        </w:rPr>
        <w:t xml:space="preserve"> </w:t>
      </w:r>
      <w:r w:rsidR="009C4BDE">
        <w:rPr>
          <w:rFonts w:ascii="Arial" w:hAnsi="Arial" w:cs="Arial"/>
          <w:b/>
        </w:rPr>
        <w:t>……………………</w:t>
      </w:r>
      <w:r w:rsidR="00E77938">
        <w:rPr>
          <w:rFonts w:ascii="Arial" w:hAnsi="Arial" w:cs="Arial"/>
          <w:b/>
        </w:rPr>
        <w:t xml:space="preserve"> </w:t>
      </w:r>
      <w:r w:rsidR="00DC0347">
        <w:rPr>
          <w:rFonts w:ascii="Arial" w:hAnsi="Arial" w:cs="Arial"/>
          <w:b/>
        </w:rPr>
        <w:t>…………</w:t>
      </w:r>
      <w:r w:rsidRPr="00043CFC">
        <w:rPr>
          <w:rFonts w:ascii="Arial" w:hAnsi="Arial" w:cs="Arial"/>
          <w:b/>
        </w:rPr>
        <w:t xml:space="preserve"> r</w:t>
      </w:r>
      <w:r w:rsidR="00E77938">
        <w:rPr>
          <w:rFonts w:ascii="Arial" w:hAnsi="Arial" w:cs="Arial"/>
          <w:b/>
        </w:rPr>
        <w:t>oku</w:t>
      </w:r>
      <w:r w:rsidRPr="00043CFC">
        <w:rPr>
          <w:rFonts w:ascii="Arial" w:hAnsi="Arial" w:cs="Arial"/>
          <w:b/>
        </w:rPr>
        <w:t>.</w:t>
      </w:r>
    </w:p>
    <w:p w:rsidR="00BF61A7" w:rsidRPr="00043CFC" w:rsidRDefault="00BF61A7" w:rsidP="00043CFC">
      <w:pPr>
        <w:spacing w:after="0"/>
        <w:jc w:val="center"/>
        <w:rPr>
          <w:rFonts w:ascii="Arial" w:hAnsi="Arial" w:cs="Arial"/>
          <w:b/>
        </w:rPr>
      </w:pPr>
    </w:p>
    <w:p w:rsidR="00BF61A7" w:rsidRPr="00043CFC" w:rsidRDefault="00BF61A7" w:rsidP="00043CFC">
      <w:pPr>
        <w:spacing w:after="0"/>
        <w:jc w:val="both"/>
        <w:rPr>
          <w:rFonts w:ascii="Arial" w:hAnsi="Arial" w:cs="Arial"/>
          <w:b/>
        </w:rPr>
      </w:pPr>
    </w:p>
    <w:p w:rsidR="009C586C" w:rsidRDefault="000D274D" w:rsidP="00043CFC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sprawie </w:t>
      </w:r>
      <w:r w:rsidR="000C49EA">
        <w:rPr>
          <w:rFonts w:ascii="Arial" w:hAnsi="Arial" w:cs="Arial"/>
          <w:b/>
        </w:rPr>
        <w:t xml:space="preserve">dokonania </w:t>
      </w:r>
      <w:r>
        <w:rPr>
          <w:rFonts w:ascii="Arial" w:hAnsi="Arial" w:cs="Arial"/>
          <w:b/>
        </w:rPr>
        <w:t xml:space="preserve">zmian w Statucie Samodzielnego Publicznego Zakładu Opieki Zdrowotnej Wojewódzkiego Ośrodka Terapii Uzależnienia od Alkoholu </w:t>
      </w:r>
      <w:r w:rsidR="000C49EA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 xml:space="preserve">i Współuzależnienia w Stanominie nadanego uchwałą nr XXVIII/440/17 </w:t>
      </w:r>
      <w:r w:rsidR="000C49EA">
        <w:rPr>
          <w:rFonts w:ascii="Arial" w:hAnsi="Arial" w:cs="Arial"/>
          <w:b/>
        </w:rPr>
        <w:t xml:space="preserve">Sejmiku Województwa Zachodniopomorskiego </w:t>
      </w:r>
      <w:r>
        <w:rPr>
          <w:rFonts w:ascii="Arial" w:hAnsi="Arial" w:cs="Arial"/>
          <w:b/>
        </w:rPr>
        <w:t>z dnia 21 listopada 2017 r.</w:t>
      </w:r>
    </w:p>
    <w:p w:rsidR="000D274D" w:rsidRDefault="000D274D" w:rsidP="00043CFC">
      <w:pPr>
        <w:spacing w:after="0"/>
        <w:jc w:val="both"/>
        <w:rPr>
          <w:rFonts w:ascii="Arial" w:hAnsi="Arial" w:cs="Arial"/>
          <w:b/>
        </w:rPr>
      </w:pPr>
    </w:p>
    <w:p w:rsidR="00BF61A7" w:rsidRDefault="009C4BDE" w:rsidP="009C4BD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 p</w:t>
      </w:r>
      <w:r w:rsidR="00763112">
        <w:rPr>
          <w:rFonts w:ascii="Arial" w:hAnsi="Arial" w:cs="Arial"/>
        </w:rPr>
        <w:t xml:space="preserve">odstawie art. 18 pkt 1 ustawy z dnia 5 czerwca 1998 roku o samorządzie województwa (Dz.U. 2018 r., poz. 913 ze zm.) w związku z art. 42 ust. 4 ustawy z dnia 15 kwietnia </w:t>
      </w:r>
      <w:r w:rsidR="00AC5278">
        <w:rPr>
          <w:rFonts w:ascii="Arial" w:hAnsi="Arial" w:cs="Arial"/>
        </w:rPr>
        <w:br/>
      </w:r>
      <w:r w:rsidR="00763112">
        <w:rPr>
          <w:rFonts w:ascii="Arial" w:hAnsi="Arial" w:cs="Arial"/>
        </w:rPr>
        <w:t>2011 roku o działalności leczniczej (Dz.U. 2018 r., poz. 160) Sejmik Województwa Zachodniopomorskiego uchwala, co następuje:</w:t>
      </w:r>
    </w:p>
    <w:p w:rsidR="009C586C" w:rsidRDefault="009C586C" w:rsidP="009C4BDE">
      <w:pPr>
        <w:spacing w:after="0"/>
        <w:jc w:val="both"/>
        <w:rPr>
          <w:rFonts w:ascii="Arial" w:hAnsi="Arial" w:cs="Arial"/>
        </w:rPr>
      </w:pPr>
    </w:p>
    <w:p w:rsidR="009C586C" w:rsidRDefault="009C586C" w:rsidP="009C586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9C586C" w:rsidRDefault="009C586C" w:rsidP="009C586C">
      <w:pPr>
        <w:spacing w:after="0"/>
        <w:rPr>
          <w:rFonts w:ascii="Arial" w:hAnsi="Arial" w:cs="Arial"/>
        </w:rPr>
      </w:pPr>
    </w:p>
    <w:p w:rsidR="000D274D" w:rsidRDefault="00C41330" w:rsidP="00AC527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Statucie Samodzielnego Publicznego Zakładu Opieki Zdrowotnej Wojewódzkiego Ośrodka Terapii Uzależnienia od Alkoholu i Współuzależnienia w Stanominie nadanego uchwałą nr XXVIII/440/17</w:t>
      </w:r>
      <w:r w:rsidR="000C49EA">
        <w:rPr>
          <w:rFonts w:ascii="Arial" w:hAnsi="Arial" w:cs="Arial"/>
        </w:rPr>
        <w:t xml:space="preserve"> Sejmiku Województwa Zachodniopomorskiego</w:t>
      </w:r>
      <w:r>
        <w:rPr>
          <w:rFonts w:ascii="Arial" w:hAnsi="Arial" w:cs="Arial"/>
        </w:rPr>
        <w:t xml:space="preserve"> z dnia 21 listopada 2017 r. skreśla się § 12 ust. 1 pkt 2) w brzmieniu: </w:t>
      </w:r>
    </w:p>
    <w:p w:rsidR="00C41330" w:rsidRDefault="00C41330" w:rsidP="00AC5278">
      <w:pPr>
        <w:spacing w:after="0"/>
        <w:jc w:val="both"/>
        <w:rPr>
          <w:rFonts w:ascii="Arial" w:hAnsi="Arial" w:cs="Arial"/>
        </w:rPr>
      </w:pPr>
    </w:p>
    <w:p w:rsidR="00C41330" w:rsidRDefault="00C41330" w:rsidP="00AC527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„2) zakład leczniczy „Oddział Leczenia Alkoholowych Zespołów Abstynencyjnych” w skład którego wchodzi jednostka i komórka organizacyjna pod tożsamą nazwą”.</w:t>
      </w:r>
    </w:p>
    <w:p w:rsidR="009C586C" w:rsidRDefault="009C586C" w:rsidP="009C4BDE">
      <w:pPr>
        <w:spacing w:after="0"/>
        <w:jc w:val="both"/>
        <w:rPr>
          <w:rFonts w:ascii="Arial" w:hAnsi="Arial" w:cs="Arial"/>
        </w:rPr>
      </w:pPr>
    </w:p>
    <w:p w:rsidR="009C586C" w:rsidRDefault="00AC5278" w:rsidP="00AC527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2 </w:t>
      </w:r>
    </w:p>
    <w:p w:rsidR="00AC5278" w:rsidRDefault="00AC5278" w:rsidP="00AC5278">
      <w:pPr>
        <w:spacing w:after="0"/>
        <w:rPr>
          <w:rFonts w:ascii="Arial" w:hAnsi="Arial" w:cs="Arial"/>
          <w:b/>
        </w:rPr>
      </w:pPr>
    </w:p>
    <w:p w:rsidR="00C41330" w:rsidRDefault="00AC5278" w:rsidP="00AC527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Tekst jednolity Statutu </w:t>
      </w:r>
      <w:r w:rsidR="00C41330">
        <w:rPr>
          <w:rFonts w:ascii="Arial" w:hAnsi="Arial" w:cs="Arial"/>
        </w:rPr>
        <w:t xml:space="preserve">Samodzielnego Publicznego Zakładu Opieki Zdrowotnej Wojewódzkiego Ośrodka Terapii Uzależnienia od Alkoholu i Współuzależnienia </w:t>
      </w:r>
      <w:r w:rsidR="00C41330">
        <w:rPr>
          <w:rFonts w:ascii="Arial" w:hAnsi="Arial" w:cs="Arial"/>
        </w:rPr>
        <w:br/>
        <w:t>w Stanominie uwzględniający zmiany, o których mowa w § 1, stanowi załącznik do niniejszej uchwały.</w:t>
      </w:r>
    </w:p>
    <w:p w:rsidR="005D619A" w:rsidRDefault="005D619A" w:rsidP="00D43A3E">
      <w:pPr>
        <w:spacing w:after="0"/>
        <w:ind w:left="426" w:hanging="426"/>
        <w:jc w:val="both"/>
        <w:rPr>
          <w:rFonts w:ascii="Arial" w:hAnsi="Arial" w:cs="Arial"/>
        </w:rPr>
      </w:pPr>
    </w:p>
    <w:p w:rsidR="00D13900" w:rsidRDefault="00AC5278" w:rsidP="00AC5278">
      <w:pPr>
        <w:spacing w:after="0"/>
        <w:ind w:left="567" w:hanging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3</w:t>
      </w:r>
    </w:p>
    <w:p w:rsidR="00AC5278" w:rsidRPr="00AC5278" w:rsidRDefault="00AC5278" w:rsidP="00AC5278">
      <w:pPr>
        <w:spacing w:after="0"/>
        <w:ind w:left="567" w:hanging="567"/>
        <w:rPr>
          <w:rFonts w:ascii="Arial" w:hAnsi="Arial" w:cs="Arial"/>
          <w:b/>
        </w:rPr>
      </w:pPr>
    </w:p>
    <w:p w:rsidR="00D13900" w:rsidRDefault="00D13900" w:rsidP="00D15663">
      <w:pPr>
        <w:spacing w:after="0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uchwały powierza się Zarządowi Województwa Zachodniopomorskiego.</w:t>
      </w:r>
    </w:p>
    <w:p w:rsidR="00D13900" w:rsidRDefault="00D13900" w:rsidP="00D13900">
      <w:pPr>
        <w:spacing w:after="0"/>
        <w:ind w:left="567" w:hanging="567"/>
        <w:jc w:val="both"/>
        <w:rPr>
          <w:rFonts w:ascii="Arial" w:hAnsi="Arial" w:cs="Arial"/>
        </w:rPr>
      </w:pPr>
    </w:p>
    <w:p w:rsidR="00AC5278" w:rsidRPr="00AC5278" w:rsidRDefault="00AC5278" w:rsidP="00AC5278">
      <w:pPr>
        <w:spacing w:after="0"/>
        <w:ind w:left="567" w:hanging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</w:p>
    <w:p w:rsidR="00AC5278" w:rsidRDefault="00AC5278" w:rsidP="00D13900">
      <w:pPr>
        <w:spacing w:after="0"/>
        <w:ind w:left="567" w:hanging="567"/>
        <w:jc w:val="both"/>
        <w:rPr>
          <w:rFonts w:ascii="Arial" w:hAnsi="Arial" w:cs="Arial"/>
        </w:rPr>
      </w:pPr>
    </w:p>
    <w:p w:rsidR="00AC5278" w:rsidRDefault="00AC5278" w:rsidP="00AC527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wchodzi w życie po upływie 14 dni od dnia ogłoszenia w Dzienniku Urzędowym Województwa Zachodniopomorskiego.</w:t>
      </w:r>
    </w:p>
    <w:p w:rsidR="00AC5278" w:rsidRDefault="00AC5278" w:rsidP="00D13900">
      <w:pPr>
        <w:spacing w:after="0"/>
        <w:ind w:left="567" w:hanging="567"/>
        <w:jc w:val="both"/>
        <w:rPr>
          <w:rFonts w:ascii="Arial" w:hAnsi="Arial" w:cs="Arial"/>
        </w:rPr>
      </w:pPr>
    </w:p>
    <w:p w:rsidR="00A67C09" w:rsidRDefault="00A67C09" w:rsidP="00D15663">
      <w:pPr>
        <w:spacing w:after="0"/>
        <w:ind w:left="709" w:hanging="709"/>
        <w:jc w:val="both"/>
        <w:rPr>
          <w:rFonts w:ascii="Arial" w:hAnsi="Arial" w:cs="Arial"/>
        </w:rPr>
      </w:pPr>
    </w:p>
    <w:p w:rsidR="00A67C09" w:rsidRDefault="00A67C09" w:rsidP="00D15663">
      <w:pPr>
        <w:spacing w:after="0"/>
        <w:ind w:left="709" w:hanging="709"/>
        <w:jc w:val="both"/>
        <w:rPr>
          <w:rFonts w:ascii="Arial" w:hAnsi="Arial" w:cs="Arial"/>
        </w:rPr>
      </w:pPr>
    </w:p>
    <w:p w:rsidR="00A67C09" w:rsidRDefault="00A67C09" w:rsidP="00D15663">
      <w:pPr>
        <w:spacing w:after="0"/>
        <w:ind w:left="709" w:hanging="709"/>
        <w:jc w:val="both"/>
        <w:rPr>
          <w:rFonts w:ascii="Arial" w:hAnsi="Arial" w:cs="Arial"/>
        </w:rPr>
      </w:pPr>
    </w:p>
    <w:p w:rsidR="00A67C09" w:rsidRDefault="00A67C09" w:rsidP="00D15663">
      <w:pPr>
        <w:spacing w:after="0"/>
        <w:ind w:left="709" w:hanging="709"/>
        <w:jc w:val="both"/>
        <w:rPr>
          <w:rFonts w:ascii="Arial" w:hAnsi="Arial" w:cs="Arial"/>
        </w:rPr>
      </w:pPr>
    </w:p>
    <w:p w:rsidR="00A67C09" w:rsidRDefault="00A67C09" w:rsidP="00D15663">
      <w:pPr>
        <w:spacing w:after="0"/>
        <w:ind w:left="709" w:hanging="709"/>
        <w:jc w:val="both"/>
        <w:rPr>
          <w:rFonts w:ascii="Arial" w:hAnsi="Arial" w:cs="Arial"/>
        </w:rPr>
      </w:pPr>
    </w:p>
    <w:p w:rsidR="00A67C09" w:rsidRDefault="00A67C09" w:rsidP="00D15663">
      <w:pPr>
        <w:spacing w:after="0"/>
        <w:ind w:left="709" w:hanging="709"/>
        <w:jc w:val="both"/>
        <w:rPr>
          <w:rFonts w:ascii="Arial" w:hAnsi="Arial" w:cs="Arial"/>
        </w:rPr>
      </w:pPr>
    </w:p>
    <w:p w:rsidR="00A67C09" w:rsidRDefault="00A67C09" w:rsidP="00D15663">
      <w:pPr>
        <w:spacing w:after="0"/>
        <w:ind w:left="709" w:hanging="709"/>
        <w:jc w:val="both"/>
        <w:rPr>
          <w:rFonts w:ascii="Arial" w:hAnsi="Arial" w:cs="Arial"/>
        </w:rPr>
      </w:pPr>
    </w:p>
    <w:p w:rsidR="00A67C09" w:rsidRDefault="00A67C09" w:rsidP="00D15663">
      <w:pPr>
        <w:spacing w:after="0"/>
        <w:ind w:left="709" w:hanging="709"/>
        <w:jc w:val="both"/>
        <w:rPr>
          <w:rFonts w:ascii="Arial" w:hAnsi="Arial" w:cs="Arial"/>
        </w:rPr>
      </w:pPr>
    </w:p>
    <w:p w:rsidR="00A67C09" w:rsidRDefault="00A67C09" w:rsidP="00D15663">
      <w:pPr>
        <w:spacing w:after="0"/>
        <w:ind w:left="709" w:hanging="709"/>
        <w:jc w:val="both"/>
        <w:rPr>
          <w:rFonts w:ascii="Arial" w:hAnsi="Arial" w:cs="Arial"/>
        </w:rPr>
      </w:pPr>
    </w:p>
    <w:p w:rsidR="00A67C09" w:rsidRPr="00043CFC" w:rsidRDefault="00A67C09" w:rsidP="00A67C09">
      <w:pPr>
        <w:spacing w:after="0"/>
        <w:jc w:val="center"/>
        <w:rPr>
          <w:rFonts w:ascii="Arial" w:hAnsi="Arial" w:cs="Arial"/>
          <w:b/>
        </w:rPr>
      </w:pPr>
      <w:r w:rsidRPr="00043CFC">
        <w:rPr>
          <w:rFonts w:ascii="Arial" w:hAnsi="Arial" w:cs="Arial"/>
          <w:b/>
        </w:rPr>
        <w:t>Uzasadnienie</w:t>
      </w:r>
    </w:p>
    <w:p w:rsidR="00C41330" w:rsidRDefault="00C41330" w:rsidP="00C41330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uchwały Sejmiku Województwa Zachodniopomorskiego </w:t>
      </w:r>
      <w:r w:rsidRPr="00C41330">
        <w:rPr>
          <w:rFonts w:ascii="Arial" w:hAnsi="Arial" w:cs="Arial"/>
        </w:rPr>
        <w:t>w sprawie</w:t>
      </w:r>
      <w:r w:rsidR="000C49EA">
        <w:rPr>
          <w:rFonts w:ascii="Arial" w:hAnsi="Arial" w:cs="Arial"/>
        </w:rPr>
        <w:t xml:space="preserve"> dokonania</w:t>
      </w:r>
      <w:r w:rsidRPr="00C41330">
        <w:rPr>
          <w:rFonts w:ascii="Arial" w:hAnsi="Arial" w:cs="Arial"/>
        </w:rPr>
        <w:t xml:space="preserve"> zmian </w:t>
      </w:r>
      <w:r w:rsidR="000C49EA">
        <w:rPr>
          <w:rFonts w:ascii="Arial" w:hAnsi="Arial" w:cs="Arial"/>
        </w:rPr>
        <w:br/>
      </w:r>
      <w:r w:rsidRPr="00C41330">
        <w:rPr>
          <w:rFonts w:ascii="Arial" w:hAnsi="Arial" w:cs="Arial"/>
        </w:rPr>
        <w:t xml:space="preserve">w Statucie Samodzielnego Publicznego Zakładu Opieki Zdrowotnej Wojewódzkiego Ośrodka Terapii Uzależnienia od Alkoholu i Współuzależnienia w Stanominie nadanego uchwałą </w:t>
      </w:r>
      <w:r>
        <w:rPr>
          <w:rFonts w:ascii="Arial" w:hAnsi="Arial" w:cs="Arial"/>
        </w:rPr>
        <w:br/>
      </w:r>
      <w:r w:rsidRPr="00C41330">
        <w:rPr>
          <w:rFonts w:ascii="Arial" w:hAnsi="Arial" w:cs="Arial"/>
        </w:rPr>
        <w:t xml:space="preserve">nr XXVIII/440/17 </w:t>
      </w:r>
      <w:r w:rsidR="000C49EA">
        <w:rPr>
          <w:rFonts w:ascii="Arial" w:hAnsi="Arial" w:cs="Arial"/>
        </w:rPr>
        <w:t xml:space="preserve">Sejmiku Województwa Zachodniopomorskiego </w:t>
      </w:r>
      <w:r w:rsidRPr="00C41330">
        <w:rPr>
          <w:rFonts w:ascii="Arial" w:hAnsi="Arial" w:cs="Arial"/>
        </w:rPr>
        <w:t>z dnia 21 listopada 2017 r.</w:t>
      </w:r>
    </w:p>
    <w:p w:rsidR="00C41330" w:rsidRDefault="00C41330" w:rsidP="00A67C09">
      <w:pPr>
        <w:pStyle w:val="Tekstpodstawowy"/>
        <w:spacing w:after="200"/>
        <w:jc w:val="both"/>
        <w:rPr>
          <w:rFonts w:ascii="Arial" w:hAnsi="Arial" w:cs="Arial"/>
        </w:rPr>
      </w:pPr>
    </w:p>
    <w:p w:rsidR="00C41330" w:rsidRDefault="00C41330" w:rsidP="00C4133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Projektowana zmiana obejmuje skreślenia § 12 ust. 1 pkt 2 Statutu Samodzielnego Publicznego Zakładu Opieki Zdrowotnej Wojewódzkiego Ośrodka Terapii Uzależnienia od Alkoholu i Współuzależnienia w Stanominie w brzmieniu: „</w:t>
      </w:r>
      <w:r>
        <w:rPr>
          <w:rFonts w:ascii="Arial" w:hAnsi="Arial" w:cs="Arial"/>
          <w:i/>
        </w:rPr>
        <w:t>2) zakład leczniczy „Oddział Leczenia Alkoholowych Zespołów Abstynencyjnych” w</w:t>
      </w:r>
      <w:r w:rsidR="00234CDA">
        <w:rPr>
          <w:rFonts w:ascii="Arial" w:hAnsi="Arial" w:cs="Arial"/>
          <w:i/>
        </w:rPr>
        <w:t xml:space="preserve"> skład którego wchodzi jednostka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br/>
        <w:t>i komórka organizacyjna pod tożsamą nazwą</w:t>
      </w:r>
      <w:r>
        <w:rPr>
          <w:rFonts w:ascii="Arial" w:hAnsi="Arial" w:cs="Arial"/>
        </w:rPr>
        <w:t>”.</w:t>
      </w:r>
    </w:p>
    <w:p w:rsidR="00C41330" w:rsidRDefault="00C41330" w:rsidP="00C41330">
      <w:pPr>
        <w:spacing w:after="0"/>
        <w:jc w:val="both"/>
        <w:rPr>
          <w:rFonts w:ascii="Arial" w:hAnsi="Arial" w:cs="Arial"/>
        </w:rPr>
      </w:pPr>
    </w:p>
    <w:p w:rsidR="00C41330" w:rsidRDefault="00C41330" w:rsidP="00C4133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Wprowadzenie zaproponowanych zmian jest uzasadnione z uwagi na brak umowy z ZOW NFZ obejmującej wykonywanie usług zdrowotnych – detoksykacji, co z kolei jest rezultatem odrzucenia przez ZOW NFZ oferty, jaką w trybie konkursu złożyła Jednostka.</w:t>
      </w:r>
      <w:r w:rsidR="003F2F6E">
        <w:rPr>
          <w:rFonts w:ascii="Arial" w:hAnsi="Arial" w:cs="Arial"/>
        </w:rPr>
        <w:t xml:space="preserve"> Przyczyną odrzucenia oferty była zbyt wysoka wycena.</w:t>
      </w:r>
    </w:p>
    <w:p w:rsidR="00C41330" w:rsidRDefault="00C41330" w:rsidP="00C41330">
      <w:pPr>
        <w:spacing w:after="0"/>
        <w:jc w:val="both"/>
        <w:rPr>
          <w:rFonts w:ascii="Arial" w:hAnsi="Arial" w:cs="Arial"/>
        </w:rPr>
      </w:pPr>
    </w:p>
    <w:p w:rsidR="00C41330" w:rsidRDefault="00C41330" w:rsidP="00C4133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Dotychczasowe świadczenia tego rodzaju usług zdrowotnych były realizowane na podstawie umowy z 2010 r. Przez 8 lat obowiązywania poprzedniej umowy wycena punktu rozliczeniowego nie zmieniła się i wynosiła 10,00 zł. Generowało to koszty utrzymania łóżka detoksykacyjnego, które przekraczały o ponad 40 % środki pozyskiwane od NFZ z tytułu świadczenia rzeczonych usług.</w:t>
      </w:r>
    </w:p>
    <w:p w:rsidR="00C41330" w:rsidRDefault="00C41330" w:rsidP="00C41330">
      <w:pPr>
        <w:spacing w:after="0"/>
        <w:jc w:val="both"/>
        <w:rPr>
          <w:rFonts w:ascii="Arial" w:hAnsi="Arial" w:cs="Arial"/>
        </w:rPr>
      </w:pPr>
    </w:p>
    <w:p w:rsidR="00C41330" w:rsidRDefault="00C41330" w:rsidP="00C4133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Dyr</w:t>
      </w:r>
      <w:r w:rsidR="00936956">
        <w:rPr>
          <w:rFonts w:ascii="Arial" w:hAnsi="Arial" w:cs="Arial"/>
        </w:rPr>
        <w:t xml:space="preserve">ektor Jednostki podjął decyzję </w:t>
      </w:r>
      <w:bookmarkStart w:id="0" w:name="_GoBack"/>
      <w:bookmarkEnd w:id="0"/>
      <w:r>
        <w:rPr>
          <w:rFonts w:ascii="Arial" w:hAnsi="Arial" w:cs="Arial"/>
        </w:rPr>
        <w:t>o przekształceniu łóżek detoksykacyjnych w ilości 8 sztuk, na łóżka odwykowe w tej samej ilości, z przeznaczeniem ich na zwiększenie ilości łóżek dla kobiet.</w:t>
      </w:r>
    </w:p>
    <w:p w:rsidR="00C41330" w:rsidRDefault="00C41330" w:rsidP="00C41330">
      <w:pPr>
        <w:spacing w:after="0"/>
        <w:jc w:val="both"/>
        <w:rPr>
          <w:rFonts w:ascii="Arial" w:hAnsi="Arial" w:cs="Arial"/>
        </w:rPr>
      </w:pPr>
    </w:p>
    <w:p w:rsidR="00C41330" w:rsidRDefault="00C41330" w:rsidP="00C41330">
      <w:pPr>
        <w:pStyle w:val="Tekstpodstawowy"/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Projektowane zmiany nie spowodują zwolnień, a jedynie przesunięcie personelu zatrudnionego w Oddziale Leczenia Alkoholowych Zespołów Abstynencyjnych do pracy </w:t>
      </w:r>
      <w:r>
        <w:rPr>
          <w:rFonts w:ascii="Arial" w:hAnsi="Arial" w:cs="Arial"/>
        </w:rPr>
        <w:br/>
        <w:t>w Oddziale Terapii Uzależnień.</w:t>
      </w:r>
      <w:r w:rsidR="003F2F6E">
        <w:rPr>
          <w:rFonts w:ascii="Arial" w:hAnsi="Arial" w:cs="Arial"/>
        </w:rPr>
        <w:t xml:space="preserve"> Detoksykacja pacjentów odbywa się w jednostkach </w:t>
      </w:r>
      <w:r w:rsidR="003F2F6E">
        <w:rPr>
          <w:rFonts w:ascii="Arial" w:hAnsi="Arial" w:cs="Arial"/>
        </w:rPr>
        <w:br/>
        <w:t>w Gryficach i Szczecinku.</w:t>
      </w:r>
    </w:p>
    <w:p w:rsidR="00A67C09" w:rsidRDefault="00A67C09" w:rsidP="00A67C09">
      <w:pPr>
        <w:pStyle w:val="Tekstpodstawowy"/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42 ust. 4 ustawy z dnia 15 kwietnia 2011 r. o działalności leczniczej (Dz.U. 2018 r., poz. 160) statut podmiotu leczniczego niebędącego przedsiębiorcą nadaje podmiot tworzący.</w:t>
      </w:r>
    </w:p>
    <w:p w:rsidR="0018649F" w:rsidRDefault="0018649F" w:rsidP="007600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myśl natomiast § 20 ust. 1 Statutu </w:t>
      </w:r>
      <w:r w:rsidR="00C41330">
        <w:rPr>
          <w:rFonts w:ascii="Arial" w:hAnsi="Arial" w:cs="Arial"/>
        </w:rPr>
        <w:t xml:space="preserve">Samodzielnego Publicznego Zakładu Opieki Zdrowotnej Wojewódzkiego Ośrodka Terapii Uzależnienia od Alkoholu i Współuzależnienia w Stanominie nadanego uchwałą nr XXVIII/440/17 Sejmiku Województwa Zachodniopomorskiego z dnia 21 listopada 2017 r., </w:t>
      </w:r>
      <w:r>
        <w:rPr>
          <w:rFonts w:ascii="Arial" w:hAnsi="Arial" w:cs="Arial"/>
        </w:rPr>
        <w:t>wszelkich zmian w statucie dokonuje Sejmik Województwa Zachodniopomorskiego.</w:t>
      </w:r>
    </w:p>
    <w:sectPr w:rsidR="0018649F" w:rsidSect="00693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A316A"/>
    <w:multiLevelType w:val="hybridMultilevel"/>
    <w:tmpl w:val="F13C36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F01D8"/>
    <w:multiLevelType w:val="hybridMultilevel"/>
    <w:tmpl w:val="1BB2CBD8"/>
    <w:lvl w:ilvl="0" w:tplc="A8A2C2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4128D4"/>
    <w:multiLevelType w:val="hybridMultilevel"/>
    <w:tmpl w:val="AEAEFE50"/>
    <w:lvl w:ilvl="0" w:tplc="02E0B0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B11C3"/>
    <w:multiLevelType w:val="hybridMultilevel"/>
    <w:tmpl w:val="DA4C2A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A7"/>
    <w:rsid w:val="00043CFC"/>
    <w:rsid w:val="000A60CF"/>
    <w:rsid w:val="000C49EA"/>
    <w:rsid w:val="000D274D"/>
    <w:rsid w:val="0018649F"/>
    <w:rsid w:val="001E1352"/>
    <w:rsid w:val="00234CDA"/>
    <w:rsid w:val="00263930"/>
    <w:rsid w:val="0029246B"/>
    <w:rsid w:val="002B2563"/>
    <w:rsid w:val="0031712C"/>
    <w:rsid w:val="003D13DE"/>
    <w:rsid w:val="003F2F6E"/>
    <w:rsid w:val="00456A83"/>
    <w:rsid w:val="004E554D"/>
    <w:rsid w:val="005978D6"/>
    <w:rsid w:val="005A5891"/>
    <w:rsid w:val="005C3EB7"/>
    <w:rsid w:val="005D619A"/>
    <w:rsid w:val="00660647"/>
    <w:rsid w:val="0069398B"/>
    <w:rsid w:val="006D5C3E"/>
    <w:rsid w:val="00727F2C"/>
    <w:rsid w:val="007474FB"/>
    <w:rsid w:val="00760037"/>
    <w:rsid w:val="00763112"/>
    <w:rsid w:val="007E6B3A"/>
    <w:rsid w:val="00843F6C"/>
    <w:rsid w:val="00936956"/>
    <w:rsid w:val="009900BE"/>
    <w:rsid w:val="009C4BDE"/>
    <w:rsid w:val="009C586C"/>
    <w:rsid w:val="009C72AF"/>
    <w:rsid w:val="009F7E66"/>
    <w:rsid w:val="00A139AB"/>
    <w:rsid w:val="00A67C09"/>
    <w:rsid w:val="00AC5278"/>
    <w:rsid w:val="00B20173"/>
    <w:rsid w:val="00B270D1"/>
    <w:rsid w:val="00B61C29"/>
    <w:rsid w:val="00BF61A7"/>
    <w:rsid w:val="00C31FB0"/>
    <w:rsid w:val="00C41330"/>
    <w:rsid w:val="00C608A1"/>
    <w:rsid w:val="00CA3476"/>
    <w:rsid w:val="00CD6318"/>
    <w:rsid w:val="00D13900"/>
    <w:rsid w:val="00D15663"/>
    <w:rsid w:val="00D43A3E"/>
    <w:rsid w:val="00D44267"/>
    <w:rsid w:val="00DC0347"/>
    <w:rsid w:val="00DF68FB"/>
    <w:rsid w:val="00E513DC"/>
    <w:rsid w:val="00E77938"/>
    <w:rsid w:val="00FD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61A7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843F6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43F6C"/>
    <w:rPr>
      <w:rFonts w:ascii="Calibri" w:eastAsia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61A7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843F6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43F6C"/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Zachodniopomorskiego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hjakimowicz</dc:creator>
  <cp:lastModifiedBy> Województwa Zachodniopomorskiego</cp:lastModifiedBy>
  <cp:revision>2</cp:revision>
  <cp:lastPrinted>2018-12-13T14:18:00Z</cp:lastPrinted>
  <dcterms:created xsi:type="dcterms:W3CDTF">2019-01-11T07:58:00Z</dcterms:created>
  <dcterms:modified xsi:type="dcterms:W3CDTF">2019-01-11T07:58:00Z</dcterms:modified>
</cp:coreProperties>
</file>