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F46" w:rsidRPr="000B4E01" w:rsidRDefault="00EA4F46" w:rsidP="00077E82">
      <w:pPr>
        <w:pStyle w:val="Nagwek1"/>
        <w:rPr>
          <w:rFonts w:cs="Arial"/>
          <w:lang w:eastAsia="pl-PL"/>
        </w:rPr>
      </w:pPr>
    </w:p>
    <w:p w:rsidR="00EA4F46" w:rsidRPr="000B4E01" w:rsidRDefault="00EA4F46" w:rsidP="008944E2">
      <w:pPr>
        <w:spacing w:line="240" w:lineRule="auto"/>
        <w:jc w:val="center"/>
        <w:rPr>
          <w:rFonts w:ascii="Arial" w:eastAsia="Times New Roman" w:hAnsi="Arial" w:cs="Arial"/>
          <w:b/>
          <w:noProof/>
          <w:sz w:val="20"/>
          <w:szCs w:val="20"/>
          <w:lang w:eastAsia="pl-PL"/>
        </w:rPr>
      </w:pPr>
      <w:r w:rsidRPr="000B4E01">
        <w:rPr>
          <w:rFonts w:ascii="Arial" w:eastAsia="Times New Roman" w:hAnsi="Arial" w:cs="Arial"/>
          <w:b/>
          <w:noProof/>
          <w:sz w:val="20"/>
          <w:szCs w:val="20"/>
          <w:lang w:eastAsia="pl-PL"/>
        </w:rPr>
        <w:drawing>
          <wp:inline distT="0" distB="0" distL="0" distR="0">
            <wp:extent cx="5303520" cy="592455"/>
            <wp:effectExtent l="0" t="0" r="0" b="0"/>
            <wp:docPr id="2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F46" w:rsidRPr="000B4E01" w:rsidRDefault="00EA4F46" w:rsidP="008944E2">
      <w:pPr>
        <w:spacing w:line="240" w:lineRule="auto"/>
        <w:jc w:val="center"/>
        <w:rPr>
          <w:rFonts w:ascii="Arial" w:eastAsia="Times New Roman" w:hAnsi="Arial" w:cs="Arial"/>
          <w:b/>
          <w:noProof/>
          <w:sz w:val="20"/>
          <w:szCs w:val="20"/>
          <w:lang w:eastAsia="pl-PL"/>
        </w:rPr>
      </w:pPr>
    </w:p>
    <w:p w:rsidR="00EA4F46" w:rsidRPr="000B4E01" w:rsidRDefault="00EA4F46" w:rsidP="008944E2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A4F46" w:rsidRPr="000B4E01" w:rsidRDefault="00EA4F46" w:rsidP="008944E2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C0DD4" w:rsidRPr="000B4E01" w:rsidRDefault="00BD74D6" w:rsidP="008944E2">
      <w:pPr>
        <w:spacing w:line="240" w:lineRule="auto"/>
        <w:rPr>
          <w:rFonts w:ascii="Arial" w:hAnsi="Arial" w:cs="Arial"/>
          <w:sz w:val="20"/>
          <w:szCs w:val="20"/>
        </w:rPr>
      </w:pPr>
      <w:r w:rsidRPr="000B4E01">
        <w:rPr>
          <w:rFonts w:ascii="Arial" w:hAnsi="Arial" w:cs="Arial"/>
          <w:sz w:val="20"/>
          <w:szCs w:val="20"/>
        </w:rPr>
        <w:t>REJESTR ZMIAN</w:t>
      </w:r>
      <w:r w:rsidR="004C0DD4" w:rsidRPr="000B4E01">
        <w:rPr>
          <w:rFonts w:ascii="Arial" w:hAnsi="Arial" w:cs="Arial"/>
          <w:sz w:val="20"/>
          <w:szCs w:val="20"/>
        </w:rPr>
        <w:t xml:space="preserve"> DO:</w:t>
      </w:r>
    </w:p>
    <w:p w:rsidR="00CE3459" w:rsidRPr="000B4E01" w:rsidRDefault="00CE3459" w:rsidP="004E76D0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0B4E01">
        <w:rPr>
          <w:rFonts w:ascii="Arial" w:hAnsi="Arial" w:cs="Arial"/>
          <w:b/>
          <w:sz w:val="20"/>
          <w:szCs w:val="20"/>
        </w:rPr>
        <w:t>Regulamin</w:t>
      </w:r>
      <w:r w:rsidR="00B93F82" w:rsidRPr="000B4E01">
        <w:rPr>
          <w:rFonts w:ascii="Arial" w:hAnsi="Arial" w:cs="Arial"/>
          <w:b/>
          <w:sz w:val="20"/>
          <w:szCs w:val="20"/>
        </w:rPr>
        <w:t>u</w:t>
      </w:r>
      <w:r w:rsidRPr="000B4E01">
        <w:rPr>
          <w:rFonts w:ascii="Arial" w:hAnsi="Arial" w:cs="Arial"/>
          <w:b/>
          <w:sz w:val="20"/>
          <w:szCs w:val="20"/>
        </w:rPr>
        <w:t xml:space="preserve"> konkursu w ramach Regionalnego Programu Operacyjnego Województwa Zachodniopomorskiego 2014 – 2020,</w:t>
      </w:r>
      <w:r w:rsidRPr="000B4E01">
        <w:rPr>
          <w:rFonts w:ascii="Arial" w:hAnsi="Arial" w:cs="Arial"/>
          <w:b/>
          <w:sz w:val="20"/>
          <w:szCs w:val="20"/>
        </w:rPr>
        <w:br/>
        <w:t xml:space="preserve">Oś Priorytetowa 1 Gospodarka, Innowacje, Nowoczesne Technologie </w:t>
      </w:r>
    </w:p>
    <w:p w:rsidR="00CE3459" w:rsidRPr="000B4E01" w:rsidRDefault="00CE3459" w:rsidP="004E76D0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0B4E01">
        <w:rPr>
          <w:rFonts w:ascii="Arial" w:hAnsi="Arial" w:cs="Arial"/>
          <w:b/>
          <w:sz w:val="20"/>
          <w:szCs w:val="20"/>
          <w:lang w:eastAsia="pl-PL"/>
        </w:rPr>
        <w:t xml:space="preserve">Działanie </w:t>
      </w:r>
      <w:r w:rsidR="00077E82" w:rsidRPr="000B4E01">
        <w:rPr>
          <w:rFonts w:ascii="Arial" w:hAnsi="Arial" w:cs="Arial"/>
          <w:b/>
          <w:sz w:val="20"/>
          <w:szCs w:val="20"/>
          <w:lang w:eastAsia="pl-PL"/>
        </w:rPr>
        <w:t>1.</w:t>
      </w:r>
      <w:r w:rsidR="00D118AA">
        <w:rPr>
          <w:rFonts w:ascii="Arial" w:hAnsi="Arial" w:cs="Arial"/>
          <w:b/>
          <w:sz w:val="20"/>
          <w:szCs w:val="20"/>
          <w:lang w:eastAsia="pl-PL"/>
        </w:rPr>
        <w:t>7</w:t>
      </w:r>
      <w:r w:rsidR="00077E82" w:rsidRPr="000B4E01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D118AA" w:rsidRPr="00D118AA">
        <w:rPr>
          <w:rFonts w:ascii="Arial" w:hAnsi="Arial" w:cs="Arial"/>
          <w:b/>
          <w:sz w:val="20"/>
          <w:szCs w:val="20"/>
          <w:lang w:eastAsia="pl-PL"/>
        </w:rPr>
        <w:t>Inwestycje przedsiębiorstw w ramach Strategii ZIT dla Szczecińskiego Obszaru Metropolitalnego (SOM)</w:t>
      </w:r>
    </w:p>
    <w:p w:rsidR="00EA4F46" w:rsidRPr="000B4E01" w:rsidRDefault="00EA4F46" w:rsidP="008944E2">
      <w:pPr>
        <w:spacing w:line="240" w:lineRule="auto"/>
        <w:rPr>
          <w:rFonts w:ascii="Arial" w:hAnsi="Arial" w:cs="Arial"/>
          <w:b/>
          <w:sz w:val="20"/>
          <w:szCs w:val="20"/>
        </w:rPr>
      </w:pPr>
    </w:p>
    <w:p w:rsidR="00EA4F46" w:rsidRPr="000B4E01" w:rsidRDefault="00EA4F46" w:rsidP="008944E2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5503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564"/>
        <w:gridCol w:w="1704"/>
        <w:gridCol w:w="1337"/>
        <w:gridCol w:w="9391"/>
        <w:gridCol w:w="1701"/>
        <w:gridCol w:w="991"/>
      </w:tblGrid>
      <w:tr w:rsidR="001E7C13" w:rsidRPr="000B4E01" w:rsidTr="000941D4">
        <w:trPr>
          <w:cantSplit/>
        </w:trPr>
        <w:tc>
          <w:tcPr>
            <w:tcW w:w="180" w:type="pct"/>
            <w:shd w:val="clear" w:color="auto" w:fill="auto"/>
          </w:tcPr>
          <w:p w:rsidR="00715E4E" w:rsidRPr="000B4E01" w:rsidRDefault="00B9513C" w:rsidP="008944E2">
            <w:pPr>
              <w:jc w:val="center"/>
              <w:rPr>
                <w:rFonts w:ascii="Arial" w:hAnsi="Arial" w:cs="Arial"/>
              </w:rPr>
            </w:pPr>
            <w:r w:rsidRPr="000B4E01">
              <w:rPr>
                <w:rFonts w:ascii="Arial" w:hAnsi="Arial" w:cs="Arial"/>
              </w:rPr>
              <w:t>Lp.</w:t>
            </w:r>
          </w:p>
        </w:tc>
        <w:tc>
          <w:tcPr>
            <w:tcW w:w="543" w:type="pct"/>
            <w:shd w:val="clear" w:color="auto" w:fill="auto"/>
          </w:tcPr>
          <w:p w:rsidR="00715E4E" w:rsidRPr="000B4E01" w:rsidRDefault="00715E4E" w:rsidP="008944E2">
            <w:pPr>
              <w:jc w:val="center"/>
              <w:rPr>
                <w:rFonts w:ascii="Arial" w:hAnsi="Arial" w:cs="Arial"/>
              </w:rPr>
            </w:pPr>
            <w:r w:rsidRPr="000B4E01">
              <w:rPr>
                <w:rFonts w:ascii="Arial" w:hAnsi="Arial" w:cs="Arial"/>
              </w:rPr>
              <w:t>Nazwa dokumentu</w:t>
            </w:r>
          </w:p>
        </w:tc>
        <w:tc>
          <w:tcPr>
            <w:tcW w:w="426" w:type="pct"/>
            <w:shd w:val="clear" w:color="auto" w:fill="auto"/>
          </w:tcPr>
          <w:p w:rsidR="00715E4E" w:rsidRPr="000B4E01" w:rsidRDefault="00715E4E" w:rsidP="008944E2">
            <w:pPr>
              <w:jc w:val="center"/>
              <w:rPr>
                <w:rFonts w:ascii="Arial" w:hAnsi="Arial" w:cs="Arial"/>
              </w:rPr>
            </w:pPr>
            <w:r w:rsidRPr="000B4E01">
              <w:rPr>
                <w:rFonts w:ascii="Arial" w:hAnsi="Arial" w:cs="Arial"/>
              </w:rPr>
              <w:t>Rozdział/</w:t>
            </w:r>
          </w:p>
          <w:p w:rsidR="00715E4E" w:rsidRPr="000B4E01" w:rsidRDefault="00715E4E" w:rsidP="008944E2">
            <w:pPr>
              <w:jc w:val="center"/>
              <w:rPr>
                <w:rFonts w:ascii="Arial" w:hAnsi="Arial" w:cs="Arial"/>
              </w:rPr>
            </w:pPr>
            <w:r w:rsidRPr="000B4E01">
              <w:rPr>
                <w:rFonts w:ascii="Arial" w:hAnsi="Arial" w:cs="Arial"/>
              </w:rPr>
              <w:t>Podrozdział/</w:t>
            </w:r>
          </w:p>
          <w:p w:rsidR="00715E4E" w:rsidRPr="000B4E01" w:rsidRDefault="00715E4E" w:rsidP="008944E2">
            <w:pPr>
              <w:jc w:val="center"/>
              <w:rPr>
                <w:rFonts w:ascii="Arial" w:hAnsi="Arial" w:cs="Arial"/>
              </w:rPr>
            </w:pPr>
            <w:r w:rsidRPr="000B4E01">
              <w:rPr>
                <w:rFonts w:ascii="Arial" w:hAnsi="Arial" w:cs="Arial"/>
              </w:rPr>
              <w:t>punkt/</w:t>
            </w:r>
          </w:p>
          <w:p w:rsidR="00715E4E" w:rsidRPr="000B4E01" w:rsidRDefault="00715E4E" w:rsidP="008944E2">
            <w:pPr>
              <w:jc w:val="center"/>
              <w:rPr>
                <w:rFonts w:ascii="Arial" w:hAnsi="Arial" w:cs="Arial"/>
              </w:rPr>
            </w:pPr>
            <w:r w:rsidRPr="000B4E01">
              <w:rPr>
                <w:rFonts w:ascii="Arial" w:hAnsi="Arial" w:cs="Arial"/>
              </w:rPr>
              <w:t>strona</w:t>
            </w:r>
          </w:p>
        </w:tc>
        <w:tc>
          <w:tcPr>
            <w:tcW w:w="2993" w:type="pct"/>
            <w:shd w:val="clear" w:color="auto" w:fill="auto"/>
          </w:tcPr>
          <w:p w:rsidR="00715E4E" w:rsidRPr="000B4E01" w:rsidRDefault="00715E4E" w:rsidP="008944E2">
            <w:pPr>
              <w:jc w:val="center"/>
              <w:rPr>
                <w:rFonts w:ascii="Arial" w:hAnsi="Arial" w:cs="Arial"/>
              </w:rPr>
            </w:pPr>
            <w:r w:rsidRPr="000B4E01">
              <w:rPr>
                <w:rFonts w:ascii="Arial" w:hAnsi="Arial" w:cs="Arial"/>
              </w:rPr>
              <w:t>Opis zmiany</w:t>
            </w:r>
          </w:p>
        </w:tc>
        <w:tc>
          <w:tcPr>
            <w:tcW w:w="542" w:type="pct"/>
            <w:shd w:val="clear" w:color="auto" w:fill="auto"/>
          </w:tcPr>
          <w:p w:rsidR="00715E4E" w:rsidRPr="000B4E01" w:rsidRDefault="00715E4E" w:rsidP="008944E2">
            <w:pPr>
              <w:jc w:val="center"/>
              <w:rPr>
                <w:rFonts w:ascii="Arial" w:hAnsi="Arial" w:cs="Arial"/>
              </w:rPr>
            </w:pPr>
            <w:r w:rsidRPr="000B4E01">
              <w:rPr>
                <w:rFonts w:ascii="Arial" w:hAnsi="Arial" w:cs="Arial"/>
              </w:rPr>
              <w:t>Uzasadnienie zmiany</w:t>
            </w:r>
          </w:p>
        </w:tc>
        <w:tc>
          <w:tcPr>
            <w:tcW w:w="316" w:type="pct"/>
            <w:shd w:val="clear" w:color="auto" w:fill="auto"/>
          </w:tcPr>
          <w:p w:rsidR="00715E4E" w:rsidRPr="000B4E01" w:rsidRDefault="00715E4E" w:rsidP="008944E2">
            <w:pPr>
              <w:jc w:val="center"/>
              <w:rPr>
                <w:rFonts w:ascii="Arial" w:hAnsi="Arial" w:cs="Arial"/>
              </w:rPr>
            </w:pPr>
            <w:r w:rsidRPr="000B4E01">
              <w:rPr>
                <w:rFonts w:ascii="Arial" w:hAnsi="Arial" w:cs="Arial"/>
              </w:rPr>
              <w:t>Data wprowadzenia</w:t>
            </w:r>
          </w:p>
        </w:tc>
      </w:tr>
      <w:tr w:rsidR="001E7C13" w:rsidRPr="000B4E01" w:rsidTr="000941D4">
        <w:tc>
          <w:tcPr>
            <w:tcW w:w="180" w:type="pct"/>
            <w:shd w:val="clear" w:color="auto" w:fill="auto"/>
          </w:tcPr>
          <w:p w:rsidR="00715E4E" w:rsidRPr="000B4E01" w:rsidRDefault="00B27570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43" w:type="pct"/>
            <w:shd w:val="clear" w:color="auto" w:fill="auto"/>
          </w:tcPr>
          <w:p w:rsidR="0006496A" w:rsidRPr="000B4E01" w:rsidRDefault="00715E4E" w:rsidP="008944E2">
            <w:pPr>
              <w:jc w:val="center"/>
              <w:rPr>
                <w:rFonts w:ascii="Arial" w:hAnsi="Arial" w:cs="Arial"/>
              </w:rPr>
            </w:pPr>
            <w:r w:rsidRPr="000B4E01">
              <w:rPr>
                <w:rFonts w:ascii="Arial" w:hAnsi="Arial" w:cs="Arial"/>
              </w:rPr>
              <w:t>Regul</w:t>
            </w:r>
            <w:r w:rsidR="00E64FB2" w:rsidRPr="000B4E01">
              <w:rPr>
                <w:rFonts w:ascii="Arial" w:hAnsi="Arial" w:cs="Arial"/>
              </w:rPr>
              <w:t>amin konkursu dla Działania 1.</w:t>
            </w:r>
            <w:r w:rsidR="00D118AA">
              <w:rPr>
                <w:rFonts w:ascii="Arial" w:hAnsi="Arial" w:cs="Arial"/>
              </w:rPr>
              <w:t>7</w:t>
            </w:r>
            <w:r w:rsidR="0006496A" w:rsidRPr="000B4E01">
              <w:rPr>
                <w:rFonts w:ascii="Arial" w:hAnsi="Arial" w:cs="Arial"/>
              </w:rPr>
              <w:t>,</w:t>
            </w:r>
          </w:p>
          <w:p w:rsidR="00715E4E" w:rsidRPr="000B4E01" w:rsidRDefault="00715E4E" w:rsidP="008944E2">
            <w:pPr>
              <w:jc w:val="center"/>
              <w:rPr>
                <w:rFonts w:ascii="Arial" w:hAnsi="Arial" w:cs="Arial"/>
              </w:rPr>
            </w:pPr>
            <w:r w:rsidRPr="000B4E01">
              <w:rPr>
                <w:rFonts w:ascii="Arial" w:hAnsi="Arial" w:cs="Arial"/>
              </w:rPr>
              <w:t>wersja</w:t>
            </w:r>
          </w:p>
          <w:p w:rsidR="00715E4E" w:rsidRPr="000B4E01" w:rsidRDefault="00D118AA" w:rsidP="00D118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ze stycznia 2017 </w:t>
            </w:r>
            <w:r w:rsidR="00715E4E" w:rsidRPr="000B4E01">
              <w:rPr>
                <w:rFonts w:ascii="Arial" w:hAnsi="Arial" w:cs="Arial"/>
              </w:rPr>
              <w:t>r.</w:t>
            </w:r>
          </w:p>
        </w:tc>
        <w:tc>
          <w:tcPr>
            <w:tcW w:w="426" w:type="pct"/>
            <w:shd w:val="clear" w:color="auto" w:fill="auto"/>
          </w:tcPr>
          <w:p w:rsidR="00333AB3" w:rsidRPr="000B4E01" w:rsidRDefault="00333AB3" w:rsidP="00333AB3">
            <w:pPr>
              <w:jc w:val="center"/>
              <w:rPr>
                <w:rFonts w:ascii="Arial" w:hAnsi="Arial" w:cs="Arial"/>
              </w:rPr>
            </w:pPr>
            <w:r w:rsidRPr="000B4E01">
              <w:rPr>
                <w:rFonts w:ascii="Arial" w:hAnsi="Arial" w:cs="Arial"/>
              </w:rPr>
              <w:t>Rozdział 1, podrozdział 1.2</w:t>
            </w:r>
            <w:r w:rsidR="00D118AA">
              <w:rPr>
                <w:rFonts w:ascii="Arial" w:hAnsi="Arial" w:cs="Arial"/>
              </w:rPr>
              <w:t>.1</w:t>
            </w:r>
            <w:r w:rsidRPr="000B4E01">
              <w:rPr>
                <w:rFonts w:ascii="Arial" w:hAnsi="Arial" w:cs="Arial"/>
              </w:rPr>
              <w:t xml:space="preserve">, punkt </w:t>
            </w:r>
            <w:r w:rsidR="00D118AA">
              <w:rPr>
                <w:rFonts w:ascii="Arial" w:hAnsi="Arial" w:cs="Arial"/>
              </w:rPr>
              <w:t xml:space="preserve">1 </w:t>
            </w:r>
            <w:r w:rsidR="00561D46">
              <w:rPr>
                <w:rFonts w:ascii="Arial" w:hAnsi="Arial" w:cs="Arial"/>
              </w:rPr>
              <w:t xml:space="preserve">litera </w:t>
            </w:r>
            <w:r w:rsidR="00D118AA">
              <w:rPr>
                <w:rFonts w:ascii="Arial" w:hAnsi="Arial" w:cs="Arial"/>
              </w:rPr>
              <w:t>b)</w:t>
            </w:r>
            <w:r w:rsidRPr="000B4E01">
              <w:rPr>
                <w:rFonts w:ascii="Arial" w:hAnsi="Arial" w:cs="Arial"/>
              </w:rPr>
              <w:t>,</w:t>
            </w:r>
          </w:p>
          <w:p w:rsidR="00715E4E" w:rsidRPr="000B4E01" w:rsidRDefault="00333AB3" w:rsidP="00333AB3">
            <w:pPr>
              <w:jc w:val="center"/>
              <w:rPr>
                <w:rFonts w:ascii="Arial" w:hAnsi="Arial" w:cs="Arial"/>
              </w:rPr>
            </w:pPr>
            <w:r w:rsidRPr="000B4E01">
              <w:rPr>
                <w:rFonts w:ascii="Arial" w:hAnsi="Arial" w:cs="Arial"/>
              </w:rPr>
              <w:t xml:space="preserve">str. </w:t>
            </w:r>
            <w:r w:rsidR="00D118AA">
              <w:rPr>
                <w:rFonts w:ascii="Arial" w:hAnsi="Arial" w:cs="Arial"/>
              </w:rPr>
              <w:t>12</w:t>
            </w:r>
          </w:p>
        </w:tc>
        <w:tc>
          <w:tcPr>
            <w:tcW w:w="2993" w:type="pct"/>
            <w:shd w:val="clear" w:color="auto" w:fill="auto"/>
          </w:tcPr>
          <w:p w:rsidR="00715E4E" w:rsidRPr="000B4E01" w:rsidRDefault="0006496A" w:rsidP="008944E2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szCs w:val="20"/>
              </w:rPr>
            </w:pPr>
            <w:r w:rsidRPr="000B4E01">
              <w:rPr>
                <w:rFonts w:cs="Arial"/>
                <w:szCs w:val="20"/>
                <w:u w:val="single"/>
              </w:rPr>
              <w:t>Z</w:t>
            </w:r>
            <w:r w:rsidR="00715E4E" w:rsidRPr="000B4E01">
              <w:rPr>
                <w:rFonts w:cs="Arial"/>
                <w:szCs w:val="20"/>
                <w:u w:val="single"/>
              </w:rPr>
              <w:t>apis</w:t>
            </w:r>
            <w:r w:rsidR="00715E4E" w:rsidRPr="000B4E01">
              <w:rPr>
                <w:rFonts w:cs="Arial"/>
                <w:szCs w:val="20"/>
              </w:rPr>
              <w:t>:</w:t>
            </w:r>
          </w:p>
          <w:p w:rsidR="00D118AA" w:rsidRPr="00AE461B" w:rsidRDefault="00D118AA" w:rsidP="00D118AA">
            <w:pPr>
              <w:pStyle w:val="Nagwek5"/>
              <w:numPr>
                <w:ilvl w:val="0"/>
                <w:numId w:val="0"/>
              </w:numPr>
              <w:spacing w:line="276" w:lineRule="auto"/>
              <w:ind w:left="257"/>
              <w:outlineLvl w:val="4"/>
              <w:rPr>
                <w:rFonts w:cs="Arial"/>
              </w:rPr>
            </w:pPr>
            <w:r w:rsidRPr="00AE461B">
              <w:rPr>
                <w:rFonts w:cs="Arial"/>
              </w:rPr>
              <w:t>b)</w:t>
            </w:r>
            <w:r w:rsidR="002878FE" w:rsidRPr="00AE461B">
              <w:rPr>
                <w:rFonts w:cs="Arial"/>
              </w:rPr>
              <w:t xml:space="preserve"> </w:t>
            </w:r>
            <w:r w:rsidRPr="00AE461B">
              <w:rPr>
                <w:rFonts w:cs="Arial"/>
              </w:rPr>
              <w:t xml:space="preserve">pomoc </w:t>
            </w:r>
            <w:r w:rsidRPr="00AE461B">
              <w:rPr>
                <w:rFonts w:cs="Arial"/>
                <w:u w:val="single"/>
              </w:rPr>
              <w:t>nie może</w:t>
            </w:r>
            <w:r w:rsidRPr="00AE461B">
              <w:rPr>
                <w:rFonts w:cs="Arial"/>
              </w:rPr>
              <w:t xml:space="preserve"> być udzielona na działalność wyłączoną z możliwości otrzymania wsparcia na podstawie Rozporządzenia Komisji (UE) nr 651/2014: </w:t>
            </w:r>
          </w:p>
          <w:p w:rsidR="00D118AA" w:rsidRPr="00AE461B" w:rsidRDefault="00D118AA" w:rsidP="00D118AA">
            <w:pPr>
              <w:pStyle w:val="Nagwek7"/>
              <w:spacing w:line="276" w:lineRule="auto"/>
              <w:ind w:left="257"/>
              <w:outlineLvl w:val="6"/>
              <w:rPr>
                <w:rFonts w:cs="Arial"/>
              </w:rPr>
            </w:pPr>
            <w:r w:rsidRPr="00AE461B">
              <w:rPr>
                <w:rFonts w:cs="Arial"/>
              </w:rPr>
              <w:t xml:space="preserve">Dofinansowanie </w:t>
            </w:r>
            <w:r w:rsidRPr="00AE461B">
              <w:rPr>
                <w:rFonts w:cs="Arial"/>
                <w:u w:val="single"/>
              </w:rPr>
              <w:t>nie może</w:t>
            </w:r>
            <w:r w:rsidRPr="00AE461B">
              <w:rPr>
                <w:rFonts w:cs="Arial"/>
              </w:rPr>
              <w:t xml:space="preserve"> być udzielone na projekty dotyczące działalności gospodarczej prowadzonej w sektorze:</w:t>
            </w:r>
          </w:p>
          <w:p w:rsidR="00D118AA" w:rsidRPr="00AE461B" w:rsidRDefault="00D118AA" w:rsidP="00D118AA">
            <w:pPr>
              <w:numPr>
                <w:ilvl w:val="0"/>
                <w:numId w:val="43"/>
              </w:numPr>
              <w:spacing w:line="276" w:lineRule="auto"/>
              <w:ind w:left="257" w:firstLine="0"/>
              <w:jc w:val="both"/>
              <w:rPr>
                <w:rFonts w:ascii="Arial" w:hAnsi="Arial" w:cs="Arial"/>
                <w:bCs/>
              </w:rPr>
            </w:pPr>
            <w:r w:rsidRPr="00AE461B">
              <w:rPr>
                <w:rFonts w:ascii="Arial" w:hAnsi="Arial" w:cs="Arial"/>
                <w:bCs/>
              </w:rPr>
              <w:t>hutnictwa żelaza i stali,</w:t>
            </w:r>
          </w:p>
          <w:p w:rsidR="00D118AA" w:rsidRPr="00AE461B" w:rsidRDefault="00D118AA" w:rsidP="00D118AA">
            <w:pPr>
              <w:numPr>
                <w:ilvl w:val="0"/>
                <w:numId w:val="43"/>
              </w:numPr>
              <w:spacing w:line="276" w:lineRule="auto"/>
              <w:ind w:left="257" w:firstLine="0"/>
              <w:jc w:val="both"/>
              <w:rPr>
                <w:rFonts w:ascii="Arial" w:hAnsi="Arial" w:cs="Arial"/>
                <w:bCs/>
              </w:rPr>
            </w:pPr>
            <w:r w:rsidRPr="00AE461B">
              <w:rPr>
                <w:rFonts w:ascii="Arial" w:hAnsi="Arial" w:cs="Arial"/>
                <w:bCs/>
              </w:rPr>
              <w:t>węglowym,</w:t>
            </w:r>
          </w:p>
          <w:p w:rsidR="00D118AA" w:rsidRPr="00AE461B" w:rsidRDefault="00D118AA" w:rsidP="00D118AA">
            <w:pPr>
              <w:numPr>
                <w:ilvl w:val="0"/>
                <w:numId w:val="43"/>
              </w:numPr>
              <w:spacing w:line="276" w:lineRule="auto"/>
              <w:ind w:left="257" w:firstLine="0"/>
              <w:jc w:val="both"/>
              <w:rPr>
                <w:rFonts w:ascii="Arial" w:hAnsi="Arial" w:cs="Arial"/>
                <w:bCs/>
              </w:rPr>
            </w:pPr>
            <w:r w:rsidRPr="00AE461B">
              <w:rPr>
                <w:rFonts w:ascii="Arial" w:hAnsi="Arial" w:cs="Arial"/>
                <w:bCs/>
              </w:rPr>
              <w:t>budownictwa okrętowego,</w:t>
            </w:r>
          </w:p>
          <w:p w:rsidR="00D118AA" w:rsidRPr="00AE461B" w:rsidRDefault="00D118AA" w:rsidP="00D118AA">
            <w:pPr>
              <w:numPr>
                <w:ilvl w:val="0"/>
                <w:numId w:val="43"/>
              </w:numPr>
              <w:spacing w:line="276" w:lineRule="auto"/>
              <w:ind w:left="257" w:firstLine="0"/>
              <w:jc w:val="both"/>
              <w:rPr>
                <w:rFonts w:ascii="Arial" w:hAnsi="Arial" w:cs="Arial"/>
                <w:bCs/>
              </w:rPr>
            </w:pPr>
            <w:r w:rsidRPr="00AE461B">
              <w:rPr>
                <w:rFonts w:ascii="Arial" w:hAnsi="Arial" w:cs="Arial"/>
                <w:bCs/>
              </w:rPr>
              <w:t>włókien syntetycznych,</w:t>
            </w:r>
          </w:p>
          <w:p w:rsidR="00D118AA" w:rsidRPr="00AE461B" w:rsidRDefault="00D118AA" w:rsidP="00D118AA">
            <w:pPr>
              <w:numPr>
                <w:ilvl w:val="0"/>
                <w:numId w:val="43"/>
              </w:numPr>
              <w:spacing w:line="276" w:lineRule="auto"/>
              <w:ind w:left="257" w:firstLine="0"/>
              <w:jc w:val="both"/>
              <w:rPr>
                <w:rFonts w:ascii="Arial" w:hAnsi="Arial" w:cs="Arial"/>
                <w:bCs/>
              </w:rPr>
            </w:pPr>
            <w:r w:rsidRPr="00AE461B">
              <w:rPr>
                <w:rFonts w:ascii="Arial" w:hAnsi="Arial" w:cs="Arial"/>
                <w:bCs/>
              </w:rPr>
              <w:t>transportu i związanej z nim infrastruktury,</w:t>
            </w:r>
          </w:p>
          <w:p w:rsidR="00D118AA" w:rsidRPr="00AE461B" w:rsidRDefault="00D118AA" w:rsidP="00D118AA">
            <w:pPr>
              <w:numPr>
                <w:ilvl w:val="0"/>
                <w:numId w:val="43"/>
              </w:numPr>
              <w:spacing w:line="276" w:lineRule="auto"/>
              <w:ind w:left="257" w:firstLine="0"/>
              <w:jc w:val="both"/>
              <w:rPr>
                <w:rFonts w:ascii="Arial" w:hAnsi="Arial" w:cs="Arial"/>
                <w:bCs/>
              </w:rPr>
            </w:pPr>
            <w:r w:rsidRPr="00AE461B">
              <w:rPr>
                <w:rFonts w:ascii="Arial" w:hAnsi="Arial" w:cs="Arial"/>
                <w:bCs/>
              </w:rPr>
              <w:t>wytwarzania energii, jej dystrybucji i infrastruktury.</w:t>
            </w:r>
          </w:p>
          <w:p w:rsidR="00D118AA" w:rsidRPr="00AE461B" w:rsidRDefault="00D118AA" w:rsidP="00D118AA">
            <w:pPr>
              <w:pStyle w:val="Nagwek7"/>
              <w:spacing w:line="276" w:lineRule="auto"/>
              <w:ind w:left="257"/>
              <w:outlineLvl w:val="6"/>
              <w:rPr>
                <w:rFonts w:cs="Arial"/>
              </w:rPr>
            </w:pPr>
            <w:r w:rsidRPr="00AE461B">
              <w:rPr>
                <w:rFonts w:cs="Arial"/>
              </w:rPr>
              <w:t xml:space="preserve">Ponadto wsparciem </w:t>
            </w:r>
            <w:r w:rsidRPr="00AE461B">
              <w:rPr>
                <w:rFonts w:cs="Arial"/>
                <w:u w:val="single"/>
              </w:rPr>
              <w:t>nie mogą</w:t>
            </w:r>
            <w:r w:rsidRPr="00AE461B">
              <w:rPr>
                <w:rFonts w:cs="Arial"/>
              </w:rPr>
              <w:t xml:space="preserve"> zostać objęte projekty w zakresie działalności gospodarczej związanej z:</w:t>
            </w:r>
          </w:p>
          <w:p w:rsidR="00D118AA" w:rsidRPr="00AE461B" w:rsidRDefault="00D118AA" w:rsidP="00D118AA">
            <w:pPr>
              <w:numPr>
                <w:ilvl w:val="0"/>
                <w:numId w:val="43"/>
              </w:numPr>
              <w:spacing w:line="276" w:lineRule="auto"/>
              <w:ind w:left="257" w:firstLine="0"/>
              <w:jc w:val="both"/>
              <w:rPr>
                <w:rFonts w:ascii="Arial" w:hAnsi="Arial" w:cs="Arial"/>
                <w:bCs/>
              </w:rPr>
            </w:pPr>
            <w:r w:rsidRPr="00AE461B">
              <w:rPr>
                <w:rFonts w:ascii="Arial" w:hAnsi="Arial" w:cs="Arial"/>
                <w:bCs/>
              </w:rPr>
              <w:t>sektorem rybołówstwa i akwakultury, objętych rozporządzeniem Parlamentu Europejskiego i Rady (UE) nr 1379/2013 z dnia 11 grudnia 2013 r. w sprawie wspólnej organizacji rynków produktów rybołówstwa i akwakultury, zmieniającym rozporządzenia Rady (WE) nr 1184/2006 i nr 1224/2009 oraz uchylającym rozporządzenie Rady (WE) nr 104/2000 (Dz.U. L 354 z 28.12.2013),</w:t>
            </w:r>
          </w:p>
          <w:p w:rsidR="00D118AA" w:rsidRPr="00AE461B" w:rsidRDefault="00D118AA" w:rsidP="00D118AA">
            <w:pPr>
              <w:numPr>
                <w:ilvl w:val="0"/>
                <w:numId w:val="43"/>
              </w:numPr>
              <w:spacing w:line="276" w:lineRule="auto"/>
              <w:ind w:left="257" w:firstLine="0"/>
              <w:jc w:val="both"/>
              <w:rPr>
                <w:rFonts w:ascii="Arial" w:hAnsi="Arial" w:cs="Arial"/>
                <w:bCs/>
              </w:rPr>
            </w:pPr>
            <w:r w:rsidRPr="00AE461B">
              <w:rPr>
                <w:rFonts w:ascii="Arial" w:hAnsi="Arial" w:cs="Arial"/>
                <w:bCs/>
              </w:rPr>
              <w:t xml:space="preserve">produkcją podstawową produktów rolnych, o której mowa w art. 1 ust. 3 lit. b) Rozporządzenia </w:t>
            </w:r>
            <w:r w:rsidRPr="00AE461B">
              <w:rPr>
                <w:rFonts w:ascii="Arial" w:hAnsi="Arial" w:cs="Arial"/>
                <w:bCs/>
              </w:rPr>
              <w:lastRenderedPageBreak/>
              <w:t>Komisji (UE) nr 651/2014,</w:t>
            </w:r>
          </w:p>
          <w:p w:rsidR="00D118AA" w:rsidRPr="00AE461B" w:rsidRDefault="00D118AA" w:rsidP="00D118AA">
            <w:pPr>
              <w:numPr>
                <w:ilvl w:val="0"/>
                <w:numId w:val="43"/>
              </w:numPr>
              <w:spacing w:line="276" w:lineRule="auto"/>
              <w:ind w:left="257" w:firstLine="0"/>
              <w:jc w:val="both"/>
              <w:rPr>
                <w:rFonts w:ascii="Arial" w:hAnsi="Arial" w:cs="Arial"/>
              </w:rPr>
            </w:pPr>
            <w:r w:rsidRPr="00AE461B">
              <w:rPr>
                <w:rFonts w:ascii="Arial" w:hAnsi="Arial" w:cs="Arial"/>
                <w:bCs/>
              </w:rPr>
              <w:t>przetwarzaniem</w:t>
            </w:r>
            <w:r w:rsidRPr="00AE461B">
              <w:rPr>
                <w:rFonts w:ascii="Arial" w:hAnsi="Arial" w:cs="Arial"/>
              </w:rPr>
              <w:t xml:space="preserve"> i wprowadzaniem do obrotu produktów rolnych wymienionych </w:t>
            </w:r>
            <w:r w:rsidRPr="00AE461B">
              <w:rPr>
                <w:rFonts w:ascii="Arial" w:hAnsi="Arial" w:cs="Arial"/>
              </w:rPr>
              <w:br/>
              <w:t>w załączniku nr I do Traktatu o funkcjonowaniu Unii Europejskiej, jeżeli:</w:t>
            </w:r>
          </w:p>
          <w:p w:rsidR="00D118AA" w:rsidRPr="00AE461B" w:rsidRDefault="00D118AA" w:rsidP="00D118AA">
            <w:pPr>
              <w:pStyle w:val="Nagwek8"/>
              <w:numPr>
                <w:ilvl w:val="0"/>
                <w:numId w:val="45"/>
              </w:numPr>
              <w:spacing w:line="276" w:lineRule="auto"/>
              <w:ind w:left="965" w:hanging="283"/>
              <w:outlineLvl w:val="7"/>
              <w:rPr>
                <w:rFonts w:cs="Arial"/>
              </w:rPr>
            </w:pPr>
            <w:r w:rsidRPr="00AE461B">
              <w:rPr>
                <w:rFonts w:cs="Arial"/>
              </w:rPr>
              <w:t>wysokość pomocy ustalana jest na podstawie ceny lub ilości takich produktów nabytych od producentów surowców lub wprowadzonych na rynek przez przedsiębiorców,</w:t>
            </w:r>
          </w:p>
          <w:p w:rsidR="00D118AA" w:rsidRPr="00AE461B" w:rsidRDefault="00D118AA" w:rsidP="00D118AA">
            <w:pPr>
              <w:pStyle w:val="Nagwek8"/>
              <w:numPr>
                <w:ilvl w:val="0"/>
                <w:numId w:val="45"/>
              </w:numPr>
              <w:spacing w:line="276" w:lineRule="auto"/>
              <w:ind w:left="965" w:hanging="283"/>
              <w:outlineLvl w:val="7"/>
              <w:rPr>
                <w:rFonts w:cs="Arial"/>
              </w:rPr>
            </w:pPr>
            <w:r w:rsidRPr="00AE461B">
              <w:rPr>
                <w:rFonts w:cs="Arial"/>
              </w:rPr>
              <w:t>udzielenie pomocy zależy od faktu jej przekazania w części lub w całości producentom surowców,</w:t>
            </w:r>
          </w:p>
          <w:p w:rsidR="00D118AA" w:rsidRPr="00AE461B" w:rsidRDefault="00D118AA" w:rsidP="00D118AA">
            <w:pPr>
              <w:numPr>
                <w:ilvl w:val="0"/>
                <w:numId w:val="43"/>
              </w:numPr>
              <w:spacing w:line="276" w:lineRule="auto"/>
              <w:ind w:left="257" w:firstLine="0"/>
              <w:jc w:val="both"/>
              <w:rPr>
                <w:rFonts w:ascii="Arial" w:hAnsi="Arial" w:cs="Arial"/>
              </w:rPr>
            </w:pPr>
            <w:r w:rsidRPr="00AE461B">
              <w:rPr>
                <w:rFonts w:ascii="Arial" w:hAnsi="Arial" w:cs="Arial"/>
              </w:rPr>
              <w:t xml:space="preserve">wywozem do państw trzecich lub państw członkowskich, tzn. nie jest możliwe udzielenie pomocy </w:t>
            </w:r>
            <w:r w:rsidRPr="00AE461B">
              <w:rPr>
                <w:rFonts w:ascii="Arial" w:hAnsi="Arial" w:cs="Arial"/>
                <w:bCs/>
              </w:rPr>
              <w:t>bezpośrednio</w:t>
            </w:r>
            <w:r w:rsidRPr="00AE461B">
              <w:rPr>
                <w:rFonts w:ascii="Arial" w:hAnsi="Arial" w:cs="Arial"/>
              </w:rPr>
              <w:t xml:space="preserve"> związanej z ilością wywożonych produktów, tworzeniem i prowadzeniem sieci dystrybucyjnej lub innymi wydatkami bieżącymi związanymi z prowadzeniem działalności wywozowej.</w:t>
            </w:r>
          </w:p>
          <w:p w:rsidR="00D118AA" w:rsidRPr="00AE461B" w:rsidRDefault="00D118AA" w:rsidP="00D118AA">
            <w:pPr>
              <w:pStyle w:val="Nagwek7"/>
              <w:spacing w:line="276" w:lineRule="auto"/>
              <w:ind w:left="257"/>
              <w:outlineLvl w:val="6"/>
              <w:rPr>
                <w:rFonts w:cs="Arial"/>
              </w:rPr>
            </w:pPr>
            <w:r w:rsidRPr="00AE461B">
              <w:rPr>
                <w:rFonts w:cs="Arial"/>
              </w:rPr>
              <w:t xml:space="preserve">Ponadto, udzielana pomoc </w:t>
            </w:r>
            <w:r w:rsidRPr="00AE461B">
              <w:rPr>
                <w:rFonts w:cs="Arial"/>
                <w:u w:val="single"/>
              </w:rPr>
              <w:t>nie może</w:t>
            </w:r>
            <w:r w:rsidRPr="00AE461B">
              <w:rPr>
                <w:rFonts w:cs="Arial"/>
              </w:rPr>
              <w:t xml:space="preserve"> być uzależniona od wykorzystywania towarów produkcji krajowej uprzywilejowanych względem towarów przywożonych </w:t>
            </w:r>
            <w:r w:rsidRPr="00AE461B">
              <w:rPr>
                <w:rFonts w:cs="Arial"/>
              </w:rPr>
              <w:br/>
              <w:t>z zagranicy.</w:t>
            </w:r>
          </w:p>
          <w:p w:rsidR="00D118AA" w:rsidRPr="00AE461B" w:rsidRDefault="00D118AA" w:rsidP="00D118AA">
            <w:pPr>
              <w:pStyle w:val="Akapitzlist"/>
              <w:spacing w:line="276" w:lineRule="auto"/>
              <w:ind w:left="257"/>
              <w:jc w:val="both"/>
              <w:rPr>
                <w:rFonts w:ascii="Arial" w:hAnsi="Arial" w:cs="Arial"/>
              </w:rPr>
            </w:pPr>
            <w:r w:rsidRPr="00AE461B">
              <w:rPr>
                <w:rFonts w:ascii="Arial" w:hAnsi="Arial" w:cs="Arial"/>
              </w:rPr>
              <w:t>W ramach niniejszego konkursu brak jest możliwości ubiegania się o wsparcie realizacji projektów  z  zakresu  przetwórstwa  produktów  rolnych,  w  wyniku  którego  powstaje produkt rolny będący również produktem zawartym w załączniku I do Traktatu o funkcjonowaniu Unii Europejskiej, pod warunkiem, że wnioskodawca złoży oświadczenie wskazujące, że nie otrzymał dofinansowania, nie ubiega się i nie będzie ubiegał się o dofinansowanie z Programu Rozwoju Obszarów Wiejskich na lata 2014-2020 (PROW) na realizację projektu, którego  przedmiot określony został we wniosku o dofinansowanie składanym w ramach Regionalnego Programu Operacyjnego Województwa Zachodniopomorskiego 2014-2020 (nabór nr RPZP.01.07.00-IZ.00-32-001/17). Brak ww. możliwości wynika z faktu, że maksymalna kwota dofinansowania projektu w ramach niniejszego konkursu (1 000 000,00 zł) nakłada się na limit wsparcia określony dla projektów z tego zakresu w PROW, tzn. jest niższa niż 3 000 000,00 zł.</w:t>
            </w:r>
          </w:p>
          <w:p w:rsidR="00715E4E" w:rsidRPr="00AE461B" w:rsidRDefault="00715E4E" w:rsidP="00D118AA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szCs w:val="20"/>
              </w:rPr>
            </w:pPr>
            <w:r w:rsidRPr="00AE461B">
              <w:rPr>
                <w:rFonts w:cs="Arial"/>
                <w:szCs w:val="20"/>
                <w:u w:val="single"/>
              </w:rPr>
              <w:t>zmieniono na</w:t>
            </w:r>
            <w:r w:rsidRPr="00AE461B">
              <w:rPr>
                <w:rFonts w:cs="Arial"/>
                <w:szCs w:val="20"/>
              </w:rPr>
              <w:t>:</w:t>
            </w:r>
          </w:p>
          <w:p w:rsidR="00D118AA" w:rsidRPr="00AE461B" w:rsidRDefault="00D118AA" w:rsidP="00D118AA">
            <w:pPr>
              <w:pStyle w:val="Nagwek5"/>
              <w:numPr>
                <w:ilvl w:val="0"/>
                <w:numId w:val="0"/>
              </w:numPr>
              <w:spacing w:line="276" w:lineRule="auto"/>
              <w:ind w:left="257"/>
              <w:outlineLvl w:val="4"/>
              <w:rPr>
                <w:rFonts w:cs="Arial"/>
              </w:rPr>
            </w:pPr>
            <w:r w:rsidRPr="00AE461B">
              <w:rPr>
                <w:rFonts w:cs="Arial"/>
              </w:rPr>
              <w:t>b)</w:t>
            </w:r>
            <w:r w:rsidR="000B4E01" w:rsidRPr="00AE461B">
              <w:rPr>
                <w:rFonts w:cs="Arial"/>
                <w:b/>
              </w:rPr>
              <w:t xml:space="preserve"> </w:t>
            </w:r>
            <w:r w:rsidRPr="00AE461B">
              <w:rPr>
                <w:rFonts w:cs="Arial"/>
              </w:rPr>
              <w:t xml:space="preserve">pomoc </w:t>
            </w:r>
            <w:r w:rsidRPr="00AE461B">
              <w:rPr>
                <w:rFonts w:cs="Arial"/>
                <w:u w:val="single"/>
              </w:rPr>
              <w:t>nie może</w:t>
            </w:r>
            <w:r w:rsidRPr="00AE461B">
              <w:rPr>
                <w:rFonts w:cs="Arial"/>
              </w:rPr>
              <w:t xml:space="preserve"> być udzielona na działalność wyłączoną z możliwości otrzymania wsparcia na podstawie Rozporządzenia Komisji (UE) nr 651/2014: </w:t>
            </w:r>
          </w:p>
          <w:p w:rsidR="00D118AA" w:rsidRPr="00AE461B" w:rsidRDefault="00D118AA" w:rsidP="00D118AA">
            <w:pPr>
              <w:pStyle w:val="Nagwek7"/>
              <w:spacing w:line="276" w:lineRule="auto"/>
              <w:ind w:left="257"/>
              <w:outlineLvl w:val="6"/>
              <w:rPr>
                <w:rFonts w:cs="Arial"/>
              </w:rPr>
            </w:pPr>
            <w:r w:rsidRPr="00AE461B">
              <w:rPr>
                <w:rFonts w:cs="Arial"/>
              </w:rPr>
              <w:t xml:space="preserve">Dofinansowanie </w:t>
            </w:r>
            <w:r w:rsidRPr="00AE461B">
              <w:rPr>
                <w:rFonts w:cs="Arial"/>
                <w:u w:val="single"/>
              </w:rPr>
              <w:t>nie może</w:t>
            </w:r>
            <w:r w:rsidRPr="00AE461B">
              <w:rPr>
                <w:rFonts w:cs="Arial"/>
              </w:rPr>
              <w:t xml:space="preserve"> być udzielone na projekty dotyczące działalności gospodarczej prowadzonej w sektorze:</w:t>
            </w:r>
          </w:p>
          <w:p w:rsidR="00D118AA" w:rsidRPr="00AE461B" w:rsidRDefault="00D118AA" w:rsidP="00D118AA">
            <w:pPr>
              <w:numPr>
                <w:ilvl w:val="0"/>
                <w:numId w:val="43"/>
              </w:numPr>
              <w:spacing w:line="276" w:lineRule="auto"/>
              <w:ind w:left="257" w:firstLine="0"/>
              <w:jc w:val="both"/>
              <w:rPr>
                <w:rFonts w:ascii="Arial" w:hAnsi="Arial" w:cs="Arial"/>
                <w:bCs/>
              </w:rPr>
            </w:pPr>
            <w:r w:rsidRPr="00AE461B">
              <w:rPr>
                <w:rFonts w:ascii="Arial" w:hAnsi="Arial" w:cs="Arial"/>
                <w:bCs/>
              </w:rPr>
              <w:t>hutnictwa żelaza i stali,</w:t>
            </w:r>
          </w:p>
          <w:p w:rsidR="00D118AA" w:rsidRPr="00AE461B" w:rsidRDefault="00D118AA" w:rsidP="00D118AA">
            <w:pPr>
              <w:numPr>
                <w:ilvl w:val="0"/>
                <w:numId w:val="43"/>
              </w:numPr>
              <w:spacing w:line="276" w:lineRule="auto"/>
              <w:ind w:left="257" w:firstLine="0"/>
              <w:jc w:val="both"/>
              <w:rPr>
                <w:rFonts w:ascii="Arial" w:hAnsi="Arial" w:cs="Arial"/>
                <w:bCs/>
              </w:rPr>
            </w:pPr>
            <w:r w:rsidRPr="00AE461B">
              <w:rPr>
                <w:rFonts w:ascii="Arial" w:hAnsi="Arial" w:cs="Arial"/>
                <w:bCs/>
              </w:rPr>
              <w:t>węglowym,</w:t>
            </w:r>
          </w:p>
          <w:p w:rsidR="00D118AA" w:rsidRPr="00AE461B" w:rsidRDefault="00D118AA" w:rsidP="00D118AA">
            <w:pPr>
              <w:numPr>
                <w:ilvl w:val="0"/>
                <w:numId w:val="43"/>
              </w:numPr>
              <w:spacing w:line="276" w:lineRule="auto"/>
              <w:ind w:left="257" w:firstLine="0"/>
              <w:jc w:val="both"/>
              <w:rPr>
                <w:rFonts w:ascii="Arial" w:hAnsi="Arial" w:cs="Arial"/>
                <w:bCs/>
              </w:rPr>
            </w:pPr>
            <w:r w:rsidRPr="00AE461B">
              <w:rPr>
                <w:rFonts w:ascii="Arial" w:hAnsi="Arial" w:cs="Arial"/>
                <w:bCs/>
              </w:rPr>
              <w:lastRenderedPageBreak/>
              <w:t>budownictwa okrętowego,</w:t>
            </w:r>
          </w:p>
          <w:p w:rsidR="00D118AA" w:rsidRPr="00AE461B" w:rsidRDefault="00D118AA" w:rsidP="00D118AA">
            <w:pPr>
              <w:numPr>
                <w:ilvl w:val="0"/>
                <w:numId w:val="43"/>
              </w:numPr>
              <w:spacing w:line="276" w:lineRule="auto"/>
              <w:ind w:left="257" w:firstLine="0"/>
              <w:jc w:val="both"/>
              <w:rPr>
                <w:rFonts w:ascii="Arial" w:hAnsi="Arial" w:cs="Arial"/>
                <w:bCs/>
              </w:rPr>
            </w:pPr>
            <w:r w:rsidRPr="00AE461B">
              <w:rPr>
                <w:rFonts w:ascii="Arial" w:hAnsi="Arial" w:cs="Arial"/>
                <w:bCs/>
              </w:rPr>
              <w:t>włókien syntetycznych,</w:t>
            </w:r>
          </w:p>
          <w:p w:rsidR="00D118AA" w:rsidRPr="00AE461B" w:rsidRDefault="00D118AA" w:rsidP="00D118AA">
            <w:pPr>
              <w:numPr>
                <w:ilvl w:val="0"/>
                <w:numId w:val="43"/>
              </w:numPr>
              <w:spacing w:line="276" w:lineRule="auto"/>
              <w:ind w:left="257" w:firstLine="0"/>
              <w:jc w:val="both"/>
              <w:rPr>
                <w:rFonts w:ascii="Arial" w:hAnsi="Arial" w:cs="Arial"/>
                <w:bCs/>
              </w:rPr>
            </w:pPr>
            <w:r w:rsidRPr="00AE461B">
              <w:rPr>
                <w:rFonts w:ascii="Arial" w:hAnsi="Arial" w:cs="Arial"/>
                <w:bCs/>
              </w:rPr>
              <w:t>transportu i związanej z nim infrastruktury,</w:t>
            </w:r>
          </w:p>
          <w:p w:rsidR="00D118AA" w:rsidRPr="00AE461B" w:rsidRDefault="00D118AA" w:rsidP="00D118AA">
            <w:pPr>
              <w:numPr>
                <w:ilvl w:val="0"/>
                <w:numId w:val="43"/>
              </w:numPr>
              <w:spacing w:line="276" w:lineRule="auto"/>
              <w:ind w:left="257" w:firstLine="0"/>
              <w:jc w:val="both"/>
              <w:rPr>
                <w:rFonts w:ascii="Arial" w:hAnsi="Arial" w:cs="Arial"/>
                <w:bCs/>
              </w:rPr>
            </w:pPr>
            <w:r w:rsidRPr="00AE461B">
              <w:rPr>
                <w:rFonts w:ascii="Arial" w:hAnsi="Arial" w:cs="Arial"/>
                <w:bCs/>
              </w:rPr>
              <w:t>wytwarzania energii, jej dystrybucji i infrastruktury.</w:t>
            </w:r>
          </w:p>
          <w:p w:rsidR="00D118AA" w:rsidRPr="00AE461B" w:rsidRDefault="00D118AA" w:rsidP="00D118AA">
            <w:pPr>
              <w:pStyle w:val="Nagwek7"/>
              <w:spacing w:line="276" w:lineRule="auto"/>
              <w:ind w:left="257"/>
              <w:outlineLvl w:val="6"/>
              <w:rPr>
                <w:rFonts w:cs="Arial"/>
              </w:rPr>
            </w:pPr>
            <w:r w:rsidRPr="00AE461B">
              <w:rPr>
                <w:rFonts w:cs="Arial"/>
              </w:rPr>
              <w:t xml:space="preserve">Ponadto wsparciem </w:t>
            </w:r>
            <w:r w:rsidRPr="00AE461B">
              <w:rPr>
                <w:rFonts w:cs="Arial"/>
                <w:u w:val="single"/>
              </w:rPr>
              <w:t>nie mogą</w:t>
            </w:r>
            <w:r w:rsidRPr="00AE461B">
              <w:rPr>
                <w:rFonts w:cs="Arial"/>
              </w:rPr>
              <w:t xml:space="preserve"> zostać objęte projekty w zakresie działalności gospodarczej związanej z:</w:t>
            </w:r>
          </w:p>
          <w:p w:rsidR="00D118AA" w:rsidRPr="00AE461B" w:rsidRDefault="00D118AA" w:rsidP="00D118AA">
            <w:pPr>
              <w:numPr>
                <w:ilvl w:val="0"/>
                <w:numId w:val="43"/>
              </w:numPr>
              <w:spacing w:line="276" w:lineRule="auto"/>
              <w:ind w:left="682" w:hanging="425"/>
              <w:jc w:val="both"/>
              <w:rPr>
                <w:rFonts w:ascii="Arial" w:hAnsi="Arial" w:cs="Arial"/>
                <w:bCs/>
              </w:rPr>
            </w:pPr>
            <w:r w:rsidRPr="00AE461B">
              <w:rPr>
                <w:rFonts w:ascii="Arial" w:hAnsi="Arial" w:cs="Arial"/>
                <w:bCs/>
              </w:rPr>
              <w:t>sektorem rybołówstwa i akwakultury, objętych rozporządzeniem Parlamentu Europejskiego i Rady (UE) nr 1379/2013 z dnia 11 grudnia 2013 r. w sprawie wspólnej organizacji rynków produktów rybołówstwa i akwakultury, zmieniającym rozporządzenia Rady (WE) nr 1184/2006 i nr 1224/2009 oraz uchylającym rozporządzenie Rady (WE) nr 104/2000 (Dz.U. L 354 z 28.12.2013),</w:t>
            </w:r>
          </w:p>
          <w:p w:rsidR="00D118AA" w:rsidRPr="00AE461B" w:rsidRDefault="00D118AA" w:rsidP="00D118AA">
            <w:pPr>
              <w:numPr>
                <w:ilvl w:val="0"/>
                <w:numId w:val="43"/>
              </w:numPr>
              <w:spacing w:line="276" w:lineRule="auto"/>
              <w:ind w:left="682" w:hanging="425"/>
              <w:jc w:val="both"/>
              <w:rPr>
                <w:rFonts w:ascii="Arial" w:hAnsi="Arial" w:cs="Arial"/>
                <w:bCs/>
              </w:rPr>
            </w:pPr>
            <w:r w:rsidRPr="00AE461B">
              <w:rPr>
                <w:rFonts w:ascii="Arial" w:hAnsi="Arial" w:cs="Arial"/>
                <w:bCs/>
              </w:rPr>
              <w:t>produkcją podstawową produktów rolnych, o której mowa w art. 1 ust. 3 lit. b) Rozporządzenia Komisji (UE) nr 651/2014,</w:t>
            </w:r>
          </w:p>
          <w:p w:rsidR="00D118AA" w:rsidRPr="00AE461B" w:rsidRDefault="00D118AA" w:rsidP="00D118AA">
            <w:pPr>
              <w:numPr>
                <w:ilvl w:val="0"/>
                <w:numId w:val="43"/>
              </w:numPr>
              <w:spacing w:line="276" w:lineRule="auto"/>
              <w:ind w:left="682" w:hanging="425"/>
              <w:jc w:val="both"/>
              <w:rPr>
                <w:rFonts w:ascii="Arial" w:hAnsi="Arial" w:cs="Arial"/>
              </w:rPr>
            </w:pPr>
            <w:r w:rsidRPr="00AE461B">
              <w:rPr>
                <w:rFonts w:ascii="Arial" w:hAnsi="Arial" w:cs="Arial"/>
                <w:bCs/>
              </w:rPr>
              <w:t xml:space="preserve">przetwarzaniem i wprowadzaniem do obrotu produktów rolnych wymienionych </w:t>
            </w:r>
            <w:r w:rsidRPr="00AE461B">
              <w:rPr>
                <w:rFonts w:ascii="Arial" w:hAnsi="Arial" w:cs="Arial"/>
                <w:bCs/>
              </w:rPr>
              <w:br/>
              <w:t>w załączniku</w:t>
            </w:r>
            <w:r w:rsidRPr="00AE461B">
              <w:rPr>
                <w:rFonts w:ascii="Arial" w:hAnsi="Arial" w:cs="Arial"/>
              </w:rPr>
              <w:t xml:space="preserve"> nr I do Traktatu o funkcjonowaniu Unii Europejskiej, jeżeli:</w:t>
            </w:r>
          </w:p>
          <w:p w:rsidR="00D118AA" w:rsidRPr="00AE461B" w:rsidRDefault="00D118AA" w:rsidP="00D118AA">
            <w:pPr>
              <w:pStyle w:val="Nagwek8"/>
              <w:numPr>
                <w:ilvl w:val="0"/>
                <w:numId w:val="45"/>
              </w:numPr>
              <w:spacing w:line="276" w:lineRule="auto"/>
              <w:ind w:left="965" w:hanging="283"/>
              <w:outlineLvl w:val="7"/>
              <w:rPr>
                <w:rFonts w:cs="Arial"/>
              </w:rPr>
            </w:pPr>
            <w:r w:rsidRPr="00AE461B">
              <w:rPr>
                <w:rFonts w:cs="Arial"/>
              </w:rPr>
              <w:t>wysokość pomocy ustalana jest na podstawie ceny lub ilości takich produktów nabytych od producentów surowców lub wprowadzonych na rynek przez przedsiębiorców,</w:t>
            </w:r>
          </w:p>
          <w:p w:rsidR="00D118AA" w:rsidRPr="00AE461B" w:rsidRDefault="00D118AA" w:rsidP="00D118AA">
            <w:pPr>
              <w:pStyle w:val="Nagwek8"/>
              <w:numPr>
                <w:ilvl w:val="0"/>
                <w:numId w:val="45"/>
              </w:numPr>
              <w:spacing w:line="276" w:lineRule="auto"/>
              <w:ind w:left="965" w:hanging="283"/>
              <w:outlineLvl w:val="7"/>
              <w:rPr>
                <w:rFonts w:cs="Arial"/>
              </w:rPr>
            </w:pPr>
            <w:r w:rsidRPr="00AE461B">
              <w:rPr>
                <w:rFonts w:cs="Arial"/>
              </w:rPr>
              <w:t>udzielenie pomocy zależy od faktu jej przekazania w części lub w całości producentom surowców,</w:t>
            </w:r>
          </w:p>
          <w:p w:rsidR="00D118AA" w:rsidRPr="00AE461B" w:rsidRDefault="00D118AA" w:rsidP="00D118AA">
            <w:pPr>
              <w:numPr>
                <w:ilvl w:val="0"/>
                <w:numId w:val="43"/>
              </w:numPr>
              <w:spacing w:line="276" w:lineRule="auto"/>
              <w:ind w:left="682" w:hanging="425"/>
              <w:jc w:val="both"/>
              <w:rPr>
                <w:rFonts w:ascii="Arial" w:hAnsi="Arial" w:cs="Arial"/>
              </w:rPr>
            </w:pPr>
            <w:r w:rsidRPr="00AE461B">
              <w:rPr>
                <w:rFonts w:ascii="Arial" w:hAnsi="Arial" w:cs="Arial"/>
                <w:bCs/>
              </w:rPr>
              <w:t>wywozem</w:t>
            </w:r>
            <w:r w:rsidRPr="00AE461B">
              <w:rPr>
                <w:rFonts w:ascii="Arial" w:hAnsi="Arial" w:cs="Arial"/>
              </w:rPr>
              <w:t xml:space="preserve"> do państw trzecich lub państw członkowskich, tzn. nie jest możliwe udzielenie pomocy bezpośrednio związanej z ilością wywożonych produktów, tworzeniem i prowadzeniem sieci dystrybucyjnej lub innymi wydatkami bieżącymi związanymi z prowadzeniem działalności wywozowej.</w:t>
            </w:r>
          </w:p>
          <w:p w:rsidR="00D118AA" w:rsidRPr="00AE461B" w:rsidRDefault="00D118AA" w:rsidP="00D118AA">
            <w:pPr>
              <w:pStyle w:val="Nagwek7"/>
              <w:spacing w:line="276" w:lineRule="auto"/>
              <w:ind w:left="257"/>
              <w:outlineLvl w:val="6"/>
              <w:rPr>
                <w:rFonts w:cs="Arial"/>
              </w:rPr>
            </w:pPr>
            <w:r w:rsidRPr="00AE461B">
              <w:rPr>
                <w:rFonts w:cs="Arial"/>
              </w:rPr>
              <w:t xml:space="preserve">Ponadto, udzielana pomoc </w:t>
            </w:r>
            <w:r w:rsidRPr="00AE461B">
              <w:rPr>
                <w:rFonts w:cs="Arial"/>
                <w:u w:val="single"/>
              </w:rPr>
              <w:t>nie może</w:t>
            </w:r>
            <w:r w:rsidRPr="00AE461B">
              <w:rPr>
                <w:rFonts w:cs="Arial"/>
              </w:rPr>
              <w:t xml:space="preserve"> być uzależniona od wykorzystywania towarów produkcji krajowej uprzywilejowanych względem towarów przywożonych </w:t>
            </w:r>
            <w:r w:rsidRPr="00AE461B">
              <w:rPr>
                <w:rFonts w:cs="Arial"/>
              </w:rPr>
              <w:br/>
              <w:t>z zagranicy.</w:t>
            </w:r>
          </w:p>
          <w:p w:rsidR="00C900B8" w:rsidRPr="000B4E01" w:rsidRDefault="00230674" w:rsidP="00D118AA">
            <w:pPr>
              <w:pStyle w:val="Akapitzlist"/>
              <w:spacing w:line="276" w:lineRule="auto"/>
              <w:ind w:left="257"/>
              <w:jc w:val="both"/>
              <w:rPr>
                <w:rFonts w:ascii="Arial" w:hAnsi="Arial" w:cs="Arial"/>
              </w:rPr>
            </w:pPr>
            <w:r w:rsidRPr="00AE461B">
              <w:rPr>
                <w:rFonts w:ascii="Arial" w:hAnsi="Arial" w:cs="Arial"/>
              </w:rPr>
              <w:t xml:space="preserve">W ramach niniejszego konkursu możliwe jest ubieganie się o wsparcie realizacji projektów  z  zakresu  przetwórstwa  produktów  rolnych,  w  wyniku  którego  powstaje produkt rolny będący również produktem zawartym w załączniku I do Traktatu o funkcjonowaniu Unii Europejskiej, pod warunkiem, że wnioskodawca złoży oświadczenie wskazujące, że nie otrzymał dofinansowania, nie ubiega się i nie będzie ubiegał się o dofinansowanie z Programu Rozwoju Obszarów Wiejskich na lata 2014-2020 (PROW) na realizację projektu, którego  przedmiot określony został we wniosku o </w:t>
            </w:r>
            <w:r w:rsidRPr="00AE461B">
              <w:rPr>
                <w:rFonts w:ascii="Arial" w:hAnsi="Arial" w:cs="Arial"/>
              </w:rPr>
              <w:lastRenderedPageBreak/>
              <w:t>dofinansowanie składanym w ramach Regionalnego Programu Operacyjnego</w:t>
            </w:r>
            <w:r w:rsidRPr="00230674">
              <w:rPr>
                <w:rFonts w:ascii="Arial" w:hAnsi="Arial" w:cs="Arial"/>
              </w:rPr>
              <w:t xml:space="preserve"> Województwa Zachodniopomorskiego 2014-2020 (nabór nr RPZP.01.07.00-IZ.00-32-001/17).</w:t>
            </w:r>
          </w:p>
        </w:tc>
        <w:tc>
          <w:tcPr>
            <w:tcW w:w="542" w:type="pct"/>
            <w:shd w:val="clear" w:color="auto" w:fill="auto"/>
          </w:tcPr>
          <w:p w:rsidR="00715E4E" w:rsidRPr="000B4E01" w:rsidRDefault="00BB6AED" w:rsidP="008130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Dopuszczenie </w:t>
            </w:r>
            <w:r w:rsidRPr="00BB6AED">
              <w:rPr>
                <w:rFonts w:ascii="Arial" w:hAnsi="Arial" w:cs="Arial"/>
              </w:rPr>
              <w:t>możliwości ubiegania się o wsparcie w ramach konkursu projektów z zakresu przetwórstwa produktów rolnych.</w:t>
            </w:r>
          </w:p>
        </w:tc>
        <w:tc>
          <w:tcPr>
            <w:tcW w:w="316" w:type="pct"/>
            <w:shd w:val="clear" w:color="auto" w:fill="auto"/>
          </w:tcPr>
          <w:p w:rsidR="00715E4E" w:rsidRPr="000B4E01" w:rsidRDefault="000E6DAE" w:rsidP="00D118AA">
            <w:pPr>
              <w:jc w:val="center"/>
              <w:rPr>
                <w:rFonts w:ascii="Arial" w:hAnsi="Arial" w:cs="Arial"/>
              </w:rPr>
            </w:pPr>
            <w:r w:rsidRPr="000E6DAE">
              <w:rPr>
                <w:rFonts w:ascii="Arial" w:hAnsi="Arial" w:cs="Arial"/>
              </w:rPr>
              <w:t>20.</w:t>
            </w:r>
            <w:r w:rsidR="00D118AA" w:rsidRPr="000E6DAE">
              <w:rPr>
                <w:rFonts w:ascii="Arial" w:hAnsi="Arial" w:cs="Arial"/>
              </w:rPr>
              <w:t>02.</w:t>
            </w:r>
            <w:r w:rsidR="00163B60">
              <w:rPr>
                <w:rFonts w:ascii="Arial" w:hAnsi="Arial" w:cs="Arial"/>
              </w:rPr>
              <w:br/>
            </w:r>
            <w:r w:rsidR="00D118AA" w:rsidRPr="000E6DAE">
              <w:rPr>
                <w:rFonts w:ascii="Arial" w:hAnsi="Arial" w:cs="Arial"/>
              </w:rPr>
              <w:t>2017 r.</w:t>
            </w:r>
          </w:p>
        </w:tc>
      </w:tr>
      <w:tr w:rsidR="008130ED" w:rsidRPr="000B4E01" w:rsidTr="008130ED">
        <w:trPr>
          <w:trHeight w:val="1457"/>
        </w:trPr>
        <w:tc>
          <w:tcPr>
            <w:tcW w:w="180" w:type="pct"/>
            <w:shd w:val="clear" w:color="auto" w:fill="auto"/>
          </w:tcPr>
          <w:p w:rsidR="008130ED" w:rsidRPr="000B4E01" w:rsidRDefault="008130ED" w:rsidP="001E5B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543" w:type="pct"/>
            <w:shd w:val="clear" w:color="auto" w:fill="auto"/>
          </w:tcPr>
          <w:p w:rsidR="008130ED" w:rsidRPr="000B4E01" w:rsidRDefault="008130ED" w:rsidP="001E5BD4">
            <w:pPr>
              <w:jc w:val="center"/>
              <w:rPr>
                <w:rFonts w:ascii="Arial" w:hAnsi="Arial" w:cs="Arial"/>
              </w:rPr>
            </w:pPr>
            <w:r w:rsidRPr="000B4E01">
              <w:rPr>
                <w:rFonts w:ascii="Arial" w:hAnsi="Arial" w:cs="Arial"/>
              </w:rPr>
              <w:t>Regulamin konkursu dla Działania 1.</w:t>
            </w:r>
            <w:r>
              <w:rPr>
                <w:rFonts w:ascii="Arial" w:hAnsi="Arial" w:cs="Arial"/>
              </w:rPr>
              <w:t>7</w:t>
            </w:r>
            <w:r w:rsidRPr="000B4E01">
              <w:rPr>
                <w:rFonts w:ascii="Arial" w:hAnsi="Arial" w:cs="Arial"/>
              </w:rPr>
              <w:t>,</w:t>
            </w:r>
          </w:p>
          <w:p w:rsidR="008130ED" w:rsidRPr="000B4E01" w:rsidRDefault="008130ED" w:rsidP="001E5BD4">
            <w:pPr>
              <w:jc w:val="center"/>
              <w:rPr>
                <w:rFonts w:ascii="Arial" w:hAnsi="Arial" w:cs="Arial"/>
              </w:rPr>
            </w:pPr>
            <w:r w:rsidRPr="000B4E01">
              <w:rPr>
                <w:rFonts w:ascii="Arial" w:hAnsi="Arial" w:cs="Arial"/>
              </w:rPr>
              <w:t>wersja</w:t>
            </w:r>
          </w:p>
          <w:p w:rsidR="008130ED" w:rsidRPr="000B4E01" w:rsidRDefault="008130ED" w:rsidP="001E5B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ze stycznia 2017 </w:t>
            </w:r>
            <w:r w:rsidRPr="000B4E01">
              <w:rPr>
                <w:rFonts w:ascii="Arial" w:hAnsi="Arial" w:cs="Arial"/>
              </w:rPr>
              <w:t>r.</w:t>
            </w:r>
          </w:p>
        </w:tc>
        <w:tc>
          <w:tcPr>
            <w:tcW w:w="426" w:type="pct"/>
            <w:shd w:val="clear" w:color="auto" w:fill="auto"/>
          </w:tcPr>
          <w:p w:rsidR="008130ED" w:rsidRPr="000B4E01" w:rsidRDefault="008130ED" w:rsidP="001E5BD4">
            <w:pPr>
              <w:jc w:val="center"/>
              <w:rPr>
                <w:rFonts w:ascii="Arial" w:hAnsi="Arial" w:cs="Arial"/>
              </w:rPr>
            </w:pPr>
            <w:r w:rsidRPr="000B4E01">
              <w:rPr>
                <w:rFonts w:ascii="Arial" w:hAnsi="Arial" w:cs="Arial"/>
              </w:rPr>
              <w:t>Rozdział 1</w:t>
            </w:r>
            <w:r>
              <w:rPr>
                <w:rFonts w:ascii="Arial" w:hAnsi="Arial" w:cs="Arial"/>
              </w:rPr>
              <w:t>0</w:t>
            </w:r>
            <w:r w:rsidRPr="000B4E01">
              <w:rPr>
                <w:rFonts w:ascii="Arial" w:hAnsi="Arial" w:cs="Arial"/>
              </w:rPr>
              <w:t xml:space="preserve">, punkt </w:t>
            </w:r>
            <w:r>
              <w:rPr>
                <w:rFonts w:ascii="Arial" w:hAnsi="Arial" w:cs="Arial"/>
              </w:rPr>
              <w:t>5 litera b)</w:t>
            </w:r>
            <w:r w:rsidRPr="000B4E01">
              <w:rPr>
                <w:rFonts w:ascii="Arial" w:hAnsi="Arial" w:cs="Arial"/>
              </w:rPr>
              <w:t>,</w:t>
            </w:r>
          </w:p>
          <w:p w:rsidR="008130ED" w:rsidRPr="000B4E01" w:rsidRDefault="008130ED" w:rsidP="001E5BD4">
            <w:pPr>
              <w:jc w:val="center"/>
              <w:rPr>
                <w:rFonts w:ascii="Arial" w:hAnsi="Arial" w:cs="Arial"/>
              </w:rPr>
            </w:pPr>
            <w:r w:rsidRPr="000B4E01">
              <w:rPr>
                <w:rFonts w:ascii="Arial" w:hAnsi="Arial" w:cs="Arial"/>
              </w:rPr>
              <w:t xml:space="preserve">str. </w:t>
            </w:r>
            <w:r>
              <w:rPr>
                <w:rFonts w:ascii="Arial" w:hAnsi="Arial" w:cs="Arial"/>
              </w:rPr>
              <w:t>47</w:t>
            </w:r>
          </w:p>
        </w:tc>
        <w:tc>
          <w:tcPr>
            <w:tcW w:w="2993" w:type="pct"/>
            <w:shd w:val="clear" w:color="auto" w:fill="auto"/>
          </w:tcPr>
          <w:p w:rsidR="008130ED" w:rsidRPr="008130ED" w:rsidRDefault="008130ED" w:rsidP="001E5BD4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szCs w:val="20"/>
              </w:rPr>
            </w:pPr>
            <w:r w:rsidRPr="008130ED">
              <w:rPr>
                <w:rFonts w:cs="Arial"/>
                <w:szCs w:val="20"/>
              </w:rPr>
              <w:t>Zaktualizowano dane kontaktowe SSOM</w:t>
            </w:r>
          </w:p>
          <w:p w:rsidR="008130ED" w:rsidRDefault="008130ED" w:rsidP="001E5BD4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szCs w:val="20"/>
              </w:rPr>
            </w:pPr>
            <w:r w:rsidRPr="000B4E01">
              <w:rPr>
                <w:rFonts w:cs="Arial"/>
                <w:szCs w:val="20"/>
                <w:u w:val="single"/>
              </w:rPr>
              <w:t>Zapis</w:t>
            </w:r>
            <w:r w:rsidRPr="000B4E01">
              <w:rPr>
                <w:rFonts w:cs="Arial"/>
                <w:szCs w:val="20"/>
              </w:rPr>
              <w:t>:</w:t>
            </w:r>
          </w:p>
          <w:p w:rsidR="008130ED" w:rsidRDefault="008130ED" w:rsidP="008130ED">
            <w:pPr>
              <w:numPr>
                <w:ilvl w:val="0"/>
                <w:numId w:val="49"/>
              </w:numPr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b) e-mail: </w:t>
            </w:r>
            <w:hyperlink r:id="rId10" w:history="1">
              <w:r w:rsidRPr="00591A88">
                <w:rPr>
                  <w:rStyle w:val="Hipercze"/>
                  <w:rFonts w:ascii="Arial" w:hAnsi="Arial" w:cs="Arial"/>
                  <w:lang w:val="en-US"/>
                </w:rPr>
                <w:t>biuro@som.szczecin.pl</w:t>
              </w:r>
            </w:hyperlink>
          </w:p>
          <w:p w:rsidR="008130ED" w:rsidRPr="00AE461B" w:rsidRDefault="008130ED" w:rsidP="001E5BD4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szCs w:val="20"/>
              </w:rPr>
            </w:pPr>
            <w:r w:rsidRPr="00AE461B">
              <w:rPr>
                <w:rFonts w:cs="Arial"/>
                <w:szCs w:val="20"/>
                <w:u w:val="single"/>
              </w:rPr>
              <w:t>zmieniono na</w:t>
            </w:r>
            <w:r w:rsidRPr="00AE461B">
              <w:rPr>
                <w:rFonts w:cs="Arial"/>
                <w:szCs w:val="20"/>
              </w:rPr>
              <w:t>:</w:t>
            </w:r>
          </w:p>
          <w:p w:rsidR="008130ED" w:rsidRDefault="008130ED" w:rsidP="008130ED">
            <w:pPr>
              <w:numPr>
                <w:ilvl w:val="0"/>
                <w:numId w:val="49"/>
              </w:numPr>
              <w:ind w:left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b) e-mail: </w:t>
            </w:r>
            <w:hyperlink r:id="rId11" w:history="1">
              <w:r w:rsidRPr="00591A88">
                <w:rPr>
                  <w:rStyle w:val="Hipercze"/>
                  <w:rFonts w:ascii="Arial" w:hAnsi="Arial" w:cs="Arial"/>
                  <w:lang w:val="en-US"/>
                </w:rPr>
                <w:t>zit@som.szczecin.pl</w:t>
              </w:r>
            </w:hyperlink>
          </w:p>
          <w:p w:rsidR="008130ED" w:rsidRPr="008130ED" w:rsidRDefault="008130ED" w:rsidP="001E5BD4">
            <w:pPr>
              <w:pStyle w:val="Akapitzlist"/>
              <w:spacing w:line="276" w:lineRule="auto"/>
              <w:ind w:left="257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542" w:type="pct"/>
            <w:shd w:val="clear" w:color="auto" w:fill="auto"/>
          </w:tcPr>
          <w:p w:rsidR="008130ED" w:rsidRPr="000B4E01" w:rsidRDefault="008130ED" w:rsidP="008130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Aktualizacja zapisów</w:t>
            </w:r>
          </w:p>
        </w:tc>
        <w:tc>
          <w:tcPr>
            <w:tcW w:w="316" w:type="pct"/>
            <w:shd w:val="clear" w:color="auto" w:fill="auto"/>
          </w:tcPr>
          <w:p w:rsidR="008130ED" w:rsidRPr="000B4E01" w:rsidRDefault="008130ED" w:rsidP="001E5B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jw.</w:t>
            </w:r>
          </w:p>
        </w:tc>
      </w:tr>
      <w:tr w:rsidR="008130ED" w:rsidRPr="000B4E01" w:rsidTr="00DE7DCB">
        <w:trPr>
          <w:trHeight w:val="2148"/>
        </w:trPr>
        <w:tc>
          <w:tcPr>
            <w:tcW w:w="180" w:type="pct"/>
            <w:shd w:val="clear" w:color="auto" w:fill="auto"/>
          </w:tcPr>
          <w:p w:rsidR="008130ED" w:rsidRDefault="008130ED" w:rsidP="008944E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  <w:p w:rsidR="008130ED" w:rsidRDefault="008130ED" w:rsidP="008944E2">
            <w:pPr>
              <w:jc w:val="center"/>
              <w:rPr>
                <w:rFonts w:ascii="Arial" w:hAnsi="Arial" w:cs="Arial"/>
              </w:rPr>
            </w:pPr>
          </w:p>
          <w:p w:rsidR="008130ED" w:rsidRDefault="008130ED" w:rsidP="008944E2">
            <w:pPr>
              <w:jc w:val="center"/>
              <w:rPr>
                <w:rFonts w:ascii="Arial" w:hAnsi="Arial" w:cs="Arial"/>
              </w:rPr>
            </w:pPr>
          </w:p>
          <w:p w:rsidR="008130ED" w:rsidRPr="000B4E01" w:rsidRDefault="008130ED" w:rsidP="008944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43" w:type="pct"/>
            <w:shd w:val="clear" w:color="auto" w:fill="auto"/>
          </w:tcPr>
          <w:p w:rsidR="00AF3BAB" w:rsidRPr="000B4E01" w:rsidRDefault="008130ED" w:rsidP="00AF3BAB">
            <w:pPr>
              <w:jc w:val="center"/>
              <w:rPr>
                <w:rFonts w:ascii="Arial" w:hAnsi="Arial" w:cs="Arial"/>
              </w:rPr>
            </w:pPr>
            <w:r w:rsidRPr="009806EB">
              <w:rPr>
                <w:rFonts w:ascii="Arial" w:hAnsi="Arial" w:cs="Arial"/>
              </w:rPr>
              <w:t>Załącznik nr 1 do regulaminu konkursu: Wzór wniosku o dofinansowanie wraz z instrukcją wypełniania</w:t>
            </w:r>
            <w:r w:rsidR="00AF3BAB">
              <w:rPr>
                <w:rFonts w:ascii="Arial" w:hAnsi="Arial" w:cs="Arial"/>
              </w:rPr>
              <w:t xml:space="preserve">, </w:t>
            </w:r>
            <w:r w:rsidR="00AF3BAB" w:rsidRPr="000B4E01">
              <w:rPr>
                <w:rFonts w:ascii="Arial" w:hAnsi="Arial" w:cs="Arial"/>
              </w:rPr>
              <w:t>wersja</w:t>
            </w:r>
          </w:p>
          <w:p w:rsidR="008130ED" w:rsidRPr="001F4455" w:rsidRDefault="00AF3BAB" w:rsidP="00AF3BA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ze stycznia 2017 </w:t>
            </w:r>
            <w:r w:rsidRPr="000B4E01">
              <w:rPr>
                <w:rFonts w:ascii="Arial" w:hAnsi="Arial" w:cs="Arial"/>
              </w:rPr>
              <w:t>r.</w:t>
            </w:r>
            <w:bookmarkStart w:id="0" w:name="_GoBack"/>
            <w:bookmarkEnd w:id="0"/>
          </w:p>
        </w:tc>
        <w:tc>
          <w:tcPr>
            <w:tcW w:w="426" w:type="pct"/>
            <w:shd w:val="clear" w:color="auto" w:fill="auto"/>
          </w:tcPr>
          <w:p w:rsidR="008130ED" w:rsidRPr="000B4E01" w:rsidRDefault="008130ED" w:rsidP="00B27570">
            <w:pPr>
              <w:jc w:val="center"/>
              <w:rPr>
                <w:rFonts w:ascii="Arial" w:eastAsia="Arial" w:hAnsi="Arial" w:cs="Arial"/>
                <w:kern w:val="1"/>
                <w:lang w:eastAsia="zh-CN"/>
              </w:rPr>
            </w:pPr>
            <w:r>
              <w:rPr>
                <w:rFonts w:ascii="Arial" w:eastAsia="Arial" w:hAnsi="Arial" w:cs="Arial"/>
                <w:kern w:val="1"/>
                <w:lang w:eastAsia="zh-CN"/>
              </w:rPr>
              <w:t>Sekcja I</w:t>
            </w:r>
          </w:p>
        </w:tc>
        <w:tc>
          <w:tcPr>
            <w:tcW w:w="2993" w:type="pct"/>
            <w:shd w:val="clear" w:color="auto" w:fill="auto"/>
          </w:tcPr>
          <w:p w:rsidR="008130ED" w:rsidRDefault="008130ED" w:rsidP="00DE76CD">
            <w:pPr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Dodano:</w:t>
            </w:r>
          </w:p>
          <w:p w:rsidR="008130ED" w:rsidRDefault="008130ED" w:rsidP="00DE76CD">
            <w:pPr>
              <w:jc w:val="both"/>
              <w:rPr>
                <w:rFonts w:ascii="Arial" w:hAnsi="Arial" w:cs="Arial"/>
                <w:u w:val="single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165"/>
            </w:tblGrid>
            <w:tr w:rsidR="008130ED" w:rsidRPr="00673D1F" w:rsidTr="00AF1FB8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30ED" w:rsidRPr="00873B97" w:rsidRDefault="008130ED" w:rsidP="00AF1FB8">
                  <w:pPr>
                    <w:spacing w:line="240" w:lineRule="auto"/>
                    <w:rPr>
                      <w:rFonts w:ascii="Arial" w:eastAsia="Times New Roman" w:hAnsi="Arial" w:cs="Arial"/>
                      <w:bCs/>
                      <w:sz w:val="16"/>
                      <w:szCs w:val="16"/>
                      <w:lang w:eastAsia="pl-PL"/>
                    </w:rPr>
                  </w:pPr>
                  <w:r w:rsidRPr="00673D1F">
                    <w:rPr>
                      <w:rFonts w:ascii="Arial" w:eastAsia="Times New Roman" w:hAnsi="Arial" w:cs="Arial"/>
                      <w:bCs/>
                      <w:sz w:val="16"/>
                      <w:szCs w:val="16"/>
                      <w:lang w:eastAsia="pl-PL"/>
                    </w:rPr>
                    <w:t>65. Oświadczam, że nie otrzymałem dofinansowania, nie ubiegam i nie będę się ubiegał o dofinansowanie z Programu Rozwoju Obszarów Wiejskich na lata 2014-2020 na realizację projektu, którego  przedmiot określony został w niniejszym wniosku.</w:t>
                  </w:r>
                </w:p>
              </w:tc>
            </w:tr>
          </w:tbl>
          <w:p w:rsidR="008130ED" w:rsidRDefault="008130ED" w:rsidP="00DE76CD">
            <w:pPr>
              <w:jc w:val="both"/>
              <w:rPr>
                <w:rFonts w:ascii="Arial" w:hAnsi="Arial" w:cs="Arial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165"/>
            </w:tblGrid>
            <w:tr w:rsidR="008130ED" w:rsidRPr="00673D1F" w:rsidTr="00AF1FB8">
              <w:tc>
                <w:tcPr>
                  <w:tcW w:w="5000" w:type="pct"/>
                  <w:shd w:val="clear" w:color="auto" w:fill="auto"/>
                </w:tcPr>
                <w:p w:rsidR="008130ED" w:rsidRPr="00673D1F" w:rsidRDefault="008130ED" w:rsidP="00B27570">
                  <w:pPr>
                    <w:numPr>
                      <w:ilvl w:val="0"/>
                      <w:numId w:val="48"/>
                    </w:numPr>
                    <w:spacing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3D1F">
                    <w:rPr>
                      <w:rFonts w:ascii="Arial" w:hAnsi="Arial" w:cs="Arial"/>
                      <w:sz w:val="16"/>
                      <w:szCs w:val="16"/>
                    </w:rPr>
                    <w:t>Tak</w:t>
                  </w:r>
                </w:p>
              </w:tc>
            </w:tr>
            <w:tr w:rsidR="008130ED" w:rsidRPr="00673D1F" w:rsidTr="00AF1FB8">
              <w:tc>
                <w:tcPr>
                  <w:tcW w:w="5000" w:type="pct"/>
                  <w:shd w:val="clear" w:color="auto" w:fill="auto"/>
                </w:tcPr>
                <w:p w:rsidR="008130ED" w:rsidRPr="00673D1F" w:rsidRDefault="008130ED" w:rsidP="00B27570">
                  <w:pPr>
                    <w:numPr>
                      <w:ilvl w:val="0"/>
                      <w:numId w:val="48"/>
                    </w:numPr>
                    <w:spacing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3D1F">
                    <w:rPr>
                      <w:rFonts w:ascii="Arial" w:hAnsi="Arial" w:cs="Arial"/>
                      <w:sz w:val="16"/>
                      <w:szCs w:val="16"/>
                    </w:rPr>
                    <w:t>Nie</w:t>
                  </w:r>
                </w:p>
              </w:tc>
            </w:tr>
            <w:tr w:rsidR="008130ED" w:rsidRPr="00673D1F" w:rsidTr="00AF1FB8">
              <w:tc>
                <w:tcPr>
                  <w:tcW w:w="5000" w:type="pct"/>
                  <w:shd w:val="clear" w:color="auto" w:fill="auto"/>
                </w:tcPr>
                <w:p w:rsidR="008130ED" w:rsidRPr="00673D1F" w:rsidRDefault="008130ED" w:rsidP="00B27570">
                  <w:pPr>
                    <w:numPr>
                      <w:ilvl w:val="0"/>
                      <w:numId w:val="48"/>
                    </w:numPr>
                    <w:spacing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73D1F">
                    <w:rPr>
                      <w:rFonts w:ascii="Arial" w:hAnsi="Arial" w:cs="Arial"/>
                      <w:sz w:val="16"/>
                      <w:szCs w:val="16"/>
                    </w:rPr>
                    <w:t>Nie dotyczy</w:t>
                  </w:r>
                </w:p>
              </w:tc>
            </w:tr>
          </w:tbl>
          <w:p w:rsidR="008130ED" w:rsidRDefault="008130ED" w:rsidP="00DE76C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42" w:type="pct"/>
            <w:shd w:val="clear" w:color="auto" w:fill="auto"/>
          </w:tcPr>
          <w:p w:rsidR="008130ED" w:rsidRDefault="008130ED" w:rsidP="00DE7DC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Oświadczenie</w:t>
            </w:r>
            <w:r w:rsidRPr="00DE7DCB">
              <w:rPr>
                <w:rFonts w:ascii="Arial" w:hAnsi="Arial" w:cs="Arial"/>
              </w:rPr>
              <w:t xml:space="preserve"> dodano w związku ze zmianą wskazaną w pkt. </w:t>
            </w:r>
            <w:r>
              <w:rPr>
                <w:rFonts w:ascii="Arial" w:hAnsi="Arial" w:cs="Arial"/>
              </w:rPr>
              <w:t>1</w:t>
            </w:r>
            <w:r w:rsidRPr="00DE7DCB">
              <w:rPr>
                <w:rFonts w:ascii="Arial" w:hAnsi="Arial" w:cs="Arial"/>
              </w:rPr>
              <w:t xml:space="preserve"> rejestru.</w:t>
            </w:r>
          </w:p>
        </w:tc>
        <w:tc>
          <w:tcPr>
            <w:tcW w:w="316" w:type="pct"/>
            <w:shd w:val="clear" w:color="auto" w:fill="auto"/>
          </w:tcPr>
          <w:p w:rsidR="008130ED" w:rsidRPr="000B4E01" w:rsidRDefault="008130ED" w:rsidP="008944E2">
            <w:pPr>
              <w:jc w:val="center"/>
              <w:rPr>
                <w:rFonts w:ascii="Arial" w:hAnsi="Arial" w:cs="Arial"/>
              </w:rPr>
            </w:pPr>
            <w:r w:rsidRPr="002B6DF0">
              <w:rPr>
                <w:rFonts w:ascii="Arial" w:hAnsi="Arial" w:cs="Arial"/>
              </w:rPr>
              <w:t>jw.</w:t>
            </w:r>
          </w:p>
        </w:tc>
      </w:tr>
    </w:tbl>
    <w:p w:rsidR="00CD08FF" w:rsidRPr="000B4E01" w:rsidRDefault="00CD08FF" w:rsidP="008944E2">
      <w:pPr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CD08FF" w:rsidRPr="000B4E01" w:rsidSect="00611118">
      <w:headerReference w:type="default" r:id="rId12"/>
      <w:footerReference w:type="default" r:id="rId13"/>
      <w:pgSz w:w="16838" w:h="11906" w:orient="landscape"/>
      <w:pgMar w:top="1417" w:right="1383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FB8" w:rsidRDefault="00AF1FB8" w:rsidP="00EA4F46">
      <w:pPr>
        <w:spacing w:line="240" w:lineRule="auto"/>
      </w:pPr>
      <w:r>
        <w:separator/>
      </w:r>
    </w:p>
  </w:endnote>
  <w:endnote w:type="continuationSeparator" w:id="0">
    <w:p w:rsidR="00AF1FB8" w:rsidRDefault="00AF1FB8" w:rsidP="00EA4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FB8" w:rsidRPr="00C036EF" w:rsidRDefault="00AF1FB8" w:rsidP="004E5965">
    <w:pPr>
      <w:pStyle w:val="Stopka"/>
      <w:jc w:val="right"/>
      <w:rPr>
        <w:rFonts w:ascii="Arial" w:hAnsi="Arial" w:cs="Arial"/>
        <w:sz w:val="20"/>
        <w:szCs w:val="20"/>
      </w:rPr>
    </w:pPr>
    <w:r w:rsidRPr="00C036EF">
      <w:rPr>
        <w:rFonts w:ascii="Arial" w:hAnsi="Arial" w:cs="Arial"/>
        <w:sz w:val="20"/>
        <w:szCs w:val="20"/>
      </w:rPr>
      <w:t xml:space="preserve"> </w:t>
    </w:r>
    <w:r w:rsidR="00D14679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PAGE</w:instrText>
    </w:r>
    <w:r w:rsidR="00D14679" w:rsidRPr="00C036EF">
      <w:rPr>
        <w:rFonts w:ascii="Arial" w:hAnsi="Arial" w:cs="Arial"/>
        <w:sz w:val="20"/>
        <w:szCs w:val="20"/>
      </w:rPr>
      <w:fldChar w:fldCharType="separate"/>
    </w:r>
    <w:r w:rsidR="003272EB">
      <w:rPr>
        <w:rFonts w:ascii="Arial" w:hAnsi="Arial" w:cs="Arial"/>
        <w:noProof/>
        <w:sz w:val="20"/>
        <w:szCs w:val="20"/>
      </w:rPr>
      <w:t>4</w:t>
    </w:r>
    <w:r w:rsidR="00D14679" w:rsidRPr="00C036EF">
      <w:rPr>
        <w:rFonts w:ascii="Arial" w:hAnsi="Arial" w:cs="Arial"/>
        <w:sz w:val="20"/>
        <w:szCs w:val="20"/>
      </w:rPr>
      <w:fldChar w:fldCharType="end"/>
    </w:r>
    <w:r w:rsidRPr="00C036EF">
      <w:rPr>
        <w:rFonts w:ascii="Arial" w:hAnsi="Arial" w:cs="Arial"/>
        <w:sz w:val="20"/>
        <w:szCs w:val="20"/>
      </w:rPr>
      <w:t>/</w:t>
    </w:r>
    <w:r w:rsidR="00D14679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NUMPAGES</w:instrText>
    </w:r>
    <w:r w:rsidR="00D14679" w:rsidRPr="00C036EF">
      <w:rPr>
        <w:rFonts w:ascii="Arial" w:hAnsi="Arial" w:cs="Arial"/>
        <w:sz w:val="20"/>
        <w:szCs w:val="20"/>
      </w:rPr>
      <w:fldChar w:fldCharType="separate"/>
    </w:r>
    <w:r w:rsidR="003272EB">
      <w:rPr>
        <w:rFonts w:ascii="Arial" w:hAnsi="Arial" w:cs="Arial"/>
        <w:noProof/>
        <w:sz w:val="20"/>
        <w:szCs w:val="20"/>
      </w:rPr>
      <w:t>4</w:t>
    </w:r>
    <w:r w:rsidR="00D14679" w:rsidRPr="00C036EF">
      <w:rPr>
        <w:rFonts w:ascii="Arial" w:hAnsi="Arial" w:cs="Arial"/>
        <w:sz w:val="20"/>
        <w:szCs w:val="20"/>
      </w:rPr>
      <w:fldChar w:fldCharType="end"/>
    </w:r>
  </w:p>
  <w:p w:rsidR="00AF1FB8" w:rsidRDefault="00AF1FB8" w:rsidP="004E596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FB8" w:rsidRDefault="00AF1FB8" w:rsidP="00EA4F46">
      <w:pPr>
        <w:spacing w:line="240" w:lineRule="auto"/>
      </w:pPr>
      <w:r>
        <w:separator/>
      </w:r>
    </w:p>
  </w:footnote>
  <w:footnote w:type="continuationSeparator" w:id="0">
    <w:p w:rsidR="00AF1FB8" w:rsidRDefault="00AF1FB8" w:rsidP="00EA4F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FB8" w:rsidRPr="00666AF9" w:rsidRDefault="00AF1FB8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 w:rsidRPr="00666AF9">
      <w:rPr>
        <w:rFonts w:ascii="Arial" w:hAnsi="Arial" w:cs="Arial"/>
        <w:b w:val="0"/>
        <w:color w:val="auto"/>
        <w:sz w:val="14"/>
        <w:szCs w:val="14"/>
      </w:rPr>
      <w:t xml:space="preserve">Regulamin konkursu  w ramach </w:t>
    </w:r>
    <w:r w:rsidRPr="00666AF9">
      <w:rPr>
        <w:rFonts w:ascii="Arial" w:hAnsi="Arial" w:cs="Arial"/>
        <w:b w:val="0"/>
        <w:color w:val="auto"/>
        <w:sz w:val="14"/>
        <w:szCs w:val="14"/>
      </w:rPr>
      <w:br/>
      <w:t xml:space="preserve">Regionalnego Programu Operacyjnego Województwa Zachodniopomorskiego 2014 – 2020 </w:t>
    </w:r>
  </w:p>
  <w:p w:rsidR="00AF1FB8" w:rsidRDefault="00AF1FB8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 w:rsidRPr="00666AF9">
      <w:rPr>
        <w:rFonts w:ascii="Arial" w:hAnsi="Arial" w:cs="Arial"/>
        <w:b w:val="0"/>
        <w:color w:val="auto"/>
        <w:sz w:val="14"/>
        <w:szCs w:val="14"/>
      </w:rPr>
      <w:t xml:space="preserve">Działanie </w:t>
    </w:r>
    <w:r>
      <w:rPr>
        <w:rFonts w:ascii="Arial" w:hAnsi="Arial" w:cs="Arial"/>
        <w:b w:val="0"/>
        <w:color w:val="auto"/>
        <w:sz w:val="14"/>
        <w:szCs w:val="14"/>
      </w:rPr>
      <w:t>1.7</w:t>
    </w:r>
  </w:p>
  <w:p w:rsidR="00AF1FB8" w:rsidRPr="00DA392E" w:rsidRDefault="00AF1FB8" w:rsidP="004E596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340E7CA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672166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AC8E97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350275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00000020"/>
    <w:multiLevelType w:val="multilevel"/>
    <w:tmpl w:val="1826AA0E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>
    <w:nsid w:val="01280E15"/>
    <w:multiLevelType w:val="hybridMultilevel"/>
    <w:tmpl w:val="E938A36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040970FE"/>
    <w:multiLevelType w:val="hybridMultilevel"/>
    <w:tmpl w:val="26A28208"/>
    <w:lvl w:ilvl="0" w:tplc="04150017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8E2E1C68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08234E51"/>
    <w:multiLevelType w:val="hybridMultilevel"/>
    <w:tmpl w:val="131452FE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41392E"/>
    <w:multiLevelType w:val="hybridMultilevel"/>
    <w:tmpl w:val="A97EC0FA"/>
    <w:lvl w:ilvl="0" w:tplc="9FA2794E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913C42"/>
    <w:multiLevelType w:val="hybridMultilevel"/>
    <w:tmpl w:val="0D2E1CA2"/>
    <w:lvl w:ilvl="0" w:tplc="C0DC2D2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592C5D"/>
    <w:multiLevelType w:val="hybridMultilevel"/>
    <w:tmpl w:val="E7E60982"/>
    <w:lvl w:ilvl="0" w:tplc="39B64BA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6C737E"/>
    <w:multiLevelType w:val="hybridMultilevel"/>
    <w:tmpl w:val="36D87AF4"/>
    <w:lvl w:ilvl="0" w:tplc="77463AE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>
    <w:nsid w:val="18D13E47"/>
    <w:multiLevelType w:val="hybridMultilevel"/>
    <w:tmpl w:val="C04EF594"/>
    <w:lvl w:ilvl="0" w:tplc="AC0AA1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3446D9"/>
    <w:multiLevelType w:val="hybridMultilevel"/>
    <w:tmpl w:val="CBE81C72"/>
    <w:lvl w:ilvl="0" w:tplc="5B02E4C0">
      <w:start w:val="1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1D5320B2"/>
    <w:multiLevelType w:val="hybridMultilevel"/>
    <w:tmpl w:val="034CCAA4"/>
    <w:lvl w:ilvl="0" w:tplc="B7CA660C">
      <w:start w:val="12"/>
      <w:numFmt w:val="decimal"/>
      <w:lvlText w:val="%1."/>
      <w:lvlJc w:val="left"/>
      <w:pPr>
        <w:ind w:left="1425" w:hanging="10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6A6604"/>
    <w:multiLevelType w:val="hybridMultilevel"/>
    <w:tmpl w:val="B6382490"/>
    <w:lvl w:ilvl="0" w:tplc="765C07A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F14E62"/>
    <w:multiLevelType w:val="hybridMultilevel"/>
    <w:tmpl w:val="694870D6"/>
    <w:lvl w:ilvl="0" w:tplc="5742D6A8">
      <w:start w:val="1"/>
      <w:numFmt w:val="bullet"/>
      <w:pStyle w:val="Podtytu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7">
    <w:nsid w:val="2DEC78BC"/>
    <w:multiLevelType w:val="hybridMultilevel"/>
    <w:tmpl w:val="83CEE440"/>
    <w:lvl w:ilvl="0" w:tplc="1D06E6FC">
      <w:start w:val="1"/>
      <w:numFmt w:val="decimal"/>
      <w:lvlText w:val="%1.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>
    <w:nsid w:val="30E035A3"/>
    <w:multiLevelType w:val="hybridMultilevel"/>
    <w:tmpl w:val="D72071F4"/>
    <w:lvl w:ilvl="0" w:tplc="3E7C90B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67055E"/>
    <w:multiLevelType w:val="hybridMultilevel"/>
    <w:tmpl w:val="78EA0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F44072"/>
    <w:multiLevelType w:val="hybridMultilevel"/>
    <w:tmpl w:val="4822B0D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36300BF0"/>
    <w:multiLevelType w:val="hybridMultilevel"/>
    <w:tmpl w:val="276E2AFC"/>
    <w:lvl w:ilvl="0" w:tplc="856E4FD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066C92"/>
    <w:multiLevelType w:val="hybridMultilevel"/>
    <w:tmpl w:val="98160526"/>
    <w:lvl w:ilvl="0" w:tplc="C3E812DA">
      <w:start w:val="1"/>
      <w:numFmt w:val="bullet"/>
      <w:pStyle w:val="Nagwek8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D07C69"/>
    <w:multiLevelType w:val="hybridMultilevel"/>
    <w:tmpl w:val="3A5C53F0"/>
    <w:lvl w:ilvl="0" w:tplc="E0BC0FA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251B1F"/>
    <w:multiLevelType w:val="multilevel"/>
    <w:tmpl w:val="ABC056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5">
    <w:nsid w:val="447A46B1"/>
    <w:multiLevelType w:val="hybridMultilevel"/>
    <w:tmpl w:val="2988BAA4"/>
    <w:lvl w:ilvl="0" w:tplc="92903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841C61"/>
    <w:multiLevelType w:val="hybridMultilevel"/>
    <w:tmpl w:val="BF640448"/>
    <w:lvl w:ilvl="0" w:tplc="9AE26890">
      <w:start w:val="1"/>
      <w:numFmt w:val="decimal"/>
      <w:pStyle w:val="Nagwek3"/>
      <w:lvlText w:val="%1."/>
      <w:lvlJc w:val="left"/>
      <w:pPr>
        <w:ind w:left="786" w:hanging="360"/>
      </w:pPr>
      <w:rPr>
        <w:rFonts w:ascii="Arial" w:hAnsi="Arial" w:cs="Arial" w:hint="default"/>
        <w:b w:val="0"/>
        <w:strike w:val="0"/>
      </w:rPr>
    </w:lvl>
    <w:lvl w:ilvl="1" w:tplc="BCD842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7FE5788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602942"/>
    <w:multiLevelType w:val="hybridMultilevel"/>
    <w:tmpl w:val="0D2A4344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8">
    <w:nsid w:val="4B1232D9"/>
    <w:multiLevelType w:val="hybridMultilevel"/>
    <w:tmpl w:val="AF18D740"/>
    <w:lvl w:ilvl="0" w:tplc="05642EB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EC5F55"/>
    <w:multiLevelType w:val="hybridMultilevel"/>
    <w:tmpl w:val="9DD2175A"/>
    <w:lvl w:ilvl="0" w:tplc="0415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5764C0"/>
    <w:multiLevelType w:val="hybridMultilevel"/>
    <w:tmpl w:val="149C1B30"/>
    <w:lvl w:ilvl="0" w:tplc="0415000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0415000F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abstractNum w:abstractNumId="31">
    <w:nsid w:val="510F7D91"/>
    <w:multiLevelType w:val="hybridMultilevel"/>
    <w:tmpl w:val="C04EF594"/>
    <w:lvl w:ilvl="0" w:tplc="AC0AA1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78D0F37"/>
    <w:multiLevelType w:val="hybridMultilevel"/>
    <w:tmpl w:val="9C946E66"/>
    <w:lvl w:ilvl="0" w:tplc="DF2A045C">
      <w:start w:val="1"/>
      <w:numFmt w:val="lowerLetter"/>
      <w:lvlText w:val="%1)"/>
      <w:lvlJc w:val="left"/>
      <w:pPr>
        <w:ind w:left="4976" w:hanging="360"/>
      </w:pPr>
      <w:rPr>
        <w:lang w:val="pl-PL"/>
      </w:rPr>
    </w:lvl>
    <w:lvl w:ilvl="1" w:tplc="04150019">
      <w:start w:val="1"/>
      <w:numFmt w:val="lowerLetter"/>
      <w:lvlText w:val="%2."/>
      <w:lvlJc w:val="left"/>
      <w:pPr>
        <w:ind w:left="5696" w:hanging="360"/>
      </w:pPr>
    </w:lvl>
    <w:lvl w:ilvl="2" w:tplc="0415001B" w:tentative="1">
      <w:start w:val="1"/>
      <w:numFmt w:val="lowerRoman"/>
      <w:lvlText w:val="%3."/>
      <w:lvlJc w:val="right"/>
      <w:pPr>
        <w:ind w:left="6416" w:hanging="180"/>
      </w:pPr>
    </w:lvl>
    <w:lvl w:ilvl="3" w:tplc="0415000F" w:tentative="1">
      <w:start w:val="1"/>
      <w:numFmt w:val="decimal"/>
      <w:lvlText w:val="%4."/>
      <w:lvlJc w:val="left"/>
      <w:pPr>
        <w:ind w:left="7136" w:hanging="360"/>
      </w:pPr>
    </w:lvl>
    <w:lvl w:ilvl="4" w:tplc="04150019" w:tentative="1">
      <w:start w:val="1"/>
      <w:numFmt w:val="lowerLetter"/>
      <w:lvlText w:val="%5."/>
      <w:lvlJc w:val="left"/>
      <w:pPr>
        <w:ind w:left="7856" w:hanging="360"/>
      </w:pPr>
    </w:lvl>
    <w:lvl w:ilvl="5" w:tplc="0415001B" w:tentative="1">
      <w:start w:val="1"/>
      <w:numFmt w:val="lowerRoman"/>
      <w:lvlText w:val="%6."/>
      <w:lvlJc w:val="right"/>
      <w:pPr>
        <w:ind w:left="8576" w:hanging="180"/>
      </w:pPr>
    </w:lvl>
    <w:lvl w:ilvl="6" w:tplc="0415000F" w:tentative="1">
      <w:start w:val="1"/>
      <w:numFmt w:val="decimal"/>
      <w:lvlText w:val="%7."/>
      <w:lvlJc w:val="left"/>
      <w:pPr>
        <w:ind w:left="9296" w:hanging="360"/>
      </w:pPr>
    </w:lvl>
    <w:lvl w:ilvl="7" w:tplc="04150019" w:tentative="1">
      <w:start w:val="1"/>
      <w:numFmt w:val="lowerLetter"/>
      <w:lvlText w:val="%8."/>
      <w:lvlJc w:val="left"/>
      <w:pPr>
        <w:ind w:left="10016" w:hanging="360"/>
      </w:pPr>
    </w:lvl>
    <w:lvl w:ilvl="8" w:tplc="0415001B" w:tentative="1">
      <w:start w:val="1"/>
      <w:numFmt w:val="lowerRoman"/>
      <w:lvlText w:val="%9."/>
      <w:lvlJc w:val="right"/>
      <w:pPr>
        <w:ind w:left="10736" w:hanging="180"/>
      </w:pPr>
    </w:lvl>
  </w:abstractNum>
  <w:abstractNum w:abstractNumId="33">
    <w:nsid w:val="5BC26ED6"/>
    <w:multiLevelType w:val="hybridMultilevel"/>
    <w:tmpl w:val="9E80358A"/>
    <w:lvl w:ilvl="0" w:tplc="AE489EEE">
      <w:start w:val="3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1C73DA"/>
    <w:multiLevelType w:val="hybridMultilevel"/>
    <w:tmpl w:val="6B5411B2"/>
    <w:lvl w:ilvl="0" w:tplc="764A7AFE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5">
    <w:nsid w:val="5C1F635E"/>
    <w:multiLevelType w:val="hybridMultilevel"/>
    <w:tmpl w:val="BFE09CB2"/>
    <w:lvl w:ilvl="0" w:tplc="FC62C5B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0"/>
        <w:szCs w:val="1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C334B01"/>
    <w:multiLevelType w:val="hybridMultilevel"/>
    <w:tmpl w:val="A3E634D6"/>
    <w:lvl w:ilvl="0" w:tplc="7A046B88">
      <w:start w:val="1"/>
      <w:numFmt w:val="lowerLetter"/>
      <w:lvlText w:val="%1)"/>
      <w:lvlJc w:val="left"/>
      <w:pPr>
        <w:ind w:left="1004" w:hanging="360"/>
      </w:pPr>
      <w:rPr>
        <w:rFonts w:ascii="Arial" w:hAnsi="Arial" w:cs="Arial" w:hint="default"/>
      </w:rPr>
    </w:lvl>
    <w:lvl w:ilvl="1" w:tplc="255E1366" w:tentative="1">
      <w:start w:val="1"/>
      <w:numFmt w:val="lowerLetter"/>
      <w:lvlText w:val="%2."/>
      <w:lvlJc w:val="left"/>
      <w:pPr>
        <w:ind w:left="1724" w:hanging="360"/>
      </w:pPr>
    </w:lvl>
    <w:lvl w:ilvl="2" w:tplc="7E6A3FCA" w:tentative="1">
      <w:start w:val="1"/>
      <w:numFmt w:val="lowerRoman"/>
      <w:lvlText w:val="%3."/>
      <w:lvlJc w:val="right"/>
      <w:pPr>
        <w:ind w:left="2444" w:hanging="180"/>
      </w:pPr>
    </w:lvl>
    <w:lvl w:ilvl="3" w:tplc="8B748620" w:tentative="1">
      <w:start w:val="1"/>
      <w:numFmt w:val="decimal"/>
      <w:lvlText w:val="%4."/>
      <w:lvlJc w:val="left"/>
      <w:pPr>
        <w:ind w:left="3164" w:hanging="360"/>
      </w:pPr>
    </w:lvl>
    <w:lvl w:ilvl="4" w:tplc="1C3C7C50" w:tentative="1">
      <w:start w:val="1"/>
      <w:numFmt w:val="lowerLetter"/>
      <w:lvlText w:val="%5."/>
      <w:lvlJc w:val="left"/>
      <w:pPr>
        <w:ind w:left="3884" w:hanging="360"/>
      </w:pPr>
    </w:lvl>
    <w:lvl w:ilvl="5" w:tplc="657E2D0A" w:tentative="1">
      <w:start w:val="1"/>
      <w:numFmt w:val="lowerRoman"/>
      <w:lvlText w:val="%6."/>
      <w:lvlJc w:val="right"/>
      <w:pPr>
        <w:ind w:left="4604" w:hanging="180"/>
      </w:pPr>
    </w:lvl>
    <w:lvl w:ilvl="6" w:tplc="22080B56" w:tentative="1">
      <w:start w:val="1"/>
      <w:numFmt w:val="decimal"/>
      <w:lvlText w:val="%7."/>
      <w:lvlJc w:val="left"/>
      <w:pPr>
        <w:ind w:left="5324" w:hanging="360"/>
      </w:pPr>
    </w:lvl>
    <w:lvl w:ilvl="7" w:tplc="2408A9E6" w:tentative="1">
      <w:start w:val="1"/>
      <w:numFmt w:val="lowerLetter"/>
      <w:lvlText w:val="%8."/>
      <w:lvlJc w:val="left"/>
      <w:pPr>
        <w:ind w:left="6044" w:hanging="360"/>
      </w:pPr>
    </w:lvl>
    <w:lvl w:ilvl="8" w:tplc="9062A61E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5D430D8A"/>
    <w:multiLevelType w:val="hybridMultilevel"/>
    <w:tmpl w:val="22101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5C462F"/>
    <w:multiLevelType w:val="hybridMultilevel"/>
    <w:tmpl w:val="785834A8"/>
    <w:lvl w:ilvl="0" w:tplc="764A7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F7139CB"/>
    <w:multiLevelType w:val="hybridMultilevel"/>
    <w:tmpl w:val="84CC28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CA53AE"/>
    <w:multiLevelType w:val="hybridMultilevel"/>
    <w:tmpl w:val="0B7281F8"/>
    <w:lvl w:ilvl="0" w:tplc="764A7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82480C"/>
    <w:multiLevelType w:val="hybridMultilevel"/>
    <w:tmpl w:val="A17C98AC"/>
    <w:lvl w:ilvl="0" w:tplc="35C40650">
      <w:start w:val="8"/>
      <w:numFmt w:val="decimal"/>
      <w:lvlText w:val="%1."/>
      <w:lvlJc w:val="left"/>
      <w:pPr>
        <w:ind w:left="1425" w:hanging="10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7F73FA"/>
    <w:multiLevelType w:val="hybridMultilevel"/>
    <w:tmpl w:val="0462997A"/>
    <w:lvl w:ilvl="0" w:tplc="A31612BA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>
    <w:nsid w:val="793C3506"/>
    <w:multiLevelType w:val="hybridMultilevel"/>
    <w:tmpl w:val="7ABCE50A"/>
    <w:lvl w:ilvl="0" w:tplc="53206C0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9C0129"/>
    <w:multiLevelType w:val="hybridMultilevel"/>
    <w:tmpl w:val="7AEC100A"/>
    <w:lvl w:ilvl="0" w:tplc="A6AE0DD6">
      <w:start w:val="1"/>
      <w:numFmt w:val="decimal"/>
      <w:lvlText w:val="%1"/>
      <w:lvlJc w:val="left"/>
      <w:pPr>
        <w:ind w:left="644" w:hanging="360"/>
      </w:pPr>
      <w:rPr>
        <w:rFonts w:ascii="Arial" w:eastAsia="Calibri" w:hAnsi="Arial" w:cs="Arial"/>
        <w:b w:val="0"/>
        <w:strike w:val="0"/>
      </w:rPr>
    </w:lvl>
    <w:lvl w:ilvl="1" w:tplc="37D43A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91A9902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537AEB92" w:tentative="1">
      <w:start w:val="1"/>
      <w:numFmt w:val="decimal"/>
      <w:lvlText w:val="%4."/>
      <w:lvlJc w:val="left"/>
      <w:pPr>
        <w:ind w:left="2880" w:hanging="360"/>
      </w:pPr>
    </w:lvl>
    <w:lvl w:ilvl="4" w:tplc="BDE80614" w:tentative="1">
      <w:start w:val="1"/>
      <w:numFmt w:val="lowerLetter"/>
      <w:lvlText w:val="%5."/>
      <w:lvlJc w:val="left"/>
      <w:pPr>
        <w:ind w:left="3600" w:hanging="360"/>
      </w:pPr>
    </w:lvl>
    <w:lvl w:ilvl="5" w:tplc="654EC330" w:tentative="1">
      <w:start w:val="1"/>
      <w:numFmt w:val="lowerRoman"/>
      <w:lvlText w:val="%6."/>
      <w:lvlJc w:val="right"/>
      <w:pPr>
        <w:ind w:left="4320" w:hanging="180"/>
      </w:pPr>
    </w:lvl>
    <w:lvl w:ilvl="6" w:tplc="C178BCAA" w:tentative="1">
      <w:start w:val="1"/>
      <w:numFmt w:val="decimal"/>
      <w:lvlText w:val="%7."/>
      <w:lvlJc w:val="left"/>
      <w:pPr>
        <w:ind w:left="5040" w:hanging="360"/>
      </w:pPr>
    </w:lvl>
    <w:lvl w:ilvl="7" w:tplc="7D022342" w:tentative="1">
      <w:start w:val="1"/>
      <w:numFmt w:val="lowerLetter"/>
      <w:lvlText w:val="%8."/>
      <w:lvlJc w:val="left"/>
      <w:pPr>
        <w:ind w:left="5760" w:hanging="360"/>
      </w:pPr>
    </w:lvl>
    <w:lvl w:ilvl="8" w:tplc="DF72AC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DE2744"/>
    <w:multiLevelType w:val="hybridMultilevel"/>
    <w:tmpl w:val="865CFB96"/>
    <w:lvl w:ilvl="0" w:tplc="8B04BF68">
      <w:start w:val="1"/>
      <w:numFmt w:val="lowerLetter"/>
      <w:pStyle w:val="Nagwek5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2"/>
  </w:num>
  <w:num w:numId="6">
    <w:abstractNumId w:val="26"/>
  </w:num>
  <w:num w:numId="7">
    <w:abstractNumId w:val="16"/>
  </w:num>
  <w:num w:numId="8">
    <w:abstractNumId w:val="23"/>
  </w:num>
  <w:num w:numId="9">
    <w:abstractNumId w:val="42"/>
  </w:num>
  <w:num w:numId="10">
    <w:abstractNumId w:val="5"/>
  </w:num>
  <w:num w:numId="11">
    <w:abstractNumId w:val="45"/>
  </w:num>
  <w:num w:numId="12">
    <w:abstractNumId w:val="45"/>
    <w:lvlOverride w:ilvl="0">
      <w:startOverride w:val="1"/>
    </w:lvlOverride>
  </w:num>
  <w:num w:numId="13">
    <w:abstractNumId w:val="15"/>
  </w:num>
  <w:num w:numId="14">
    <w:abstractNumId w:val="12"/>
  </w:num>
  <w:num w:numId="15">
    <w:abstractNumId w:val="29"/>
  </w:num>
  <w:num w:numId="16">
    <w:abstractNumId w:val="31"/>
  </w:num>
  <w:num w:numId="17">
    <w:abstractNumId w:val="40"/>
  </w:num>
  <w:num w:numId="18">
    <w:abstractNumId w:val="38"/>
  </w:num>
  <w:num w:numId="19">
    <w:abstractNumId w:val="36"/>
  </w:num>
  <w:num w:numId="20">
    <w:abstractNumId w:val="6"/>
  </w:num>
  <w:num w:numId="21">
    <w:abstractNumId w:val="30"/>
  </w:num>
  <w:num w:numId="22">
    <w:abstractNumId w:val="43"/>
  </w:num>
  <w:num w:numId="23">
    <w:abstractNumId w:val="25"/>
  </w:num>
  <w:num w:numId="24">
    <w:abstractNumId w:val="44"/>
  </w:num>
  <w:num w:numId="25">
    <w:abstractNumId w:val="39"/>
  </w:num>
  <w:num w:numId="26">
    <w:abstractNumId w:val="41"/>
  </w:num>
  <w:num w:numId="27">
    <w:abstractNumId w:val="28"/>
  </w:num>
  <w:num w:numId="28">
    <w:abstractNumId w:val="14"/>
  </w:num>
  <w:num w:numId="29">
    <w:abstractNumId w:val="7"/>
  </w:num>
  <w:num w:numId="30">
    <w:abstractNumId w:val="17"/>
  </w:num>
  <w:num w:numId="31">
    <w:abstractNumId w:val="11"/>
  </w:num>
  <w:num w:numId="32">
    <w:abstractNumId w:val="26"/>
  </w:num>
  <w:num w:numId="33">
    <w:abstractNumId w:val="13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</w:num>
  <w:num w:numId="36">
    <w:abstractNumId w:val="33"/>
  </w:num>
  <w:num w:numId="37">
    <w:abstractNumId w:val="8"/>
  </w:num>
  <w:num w:numId="38">
    <w:abstractNumId w:val="37"/>
  </w:num>
  <w:num w:numId="39">
    <w:abstractNumId w:val="9"/>
  </w:num>
  <w:num w:numId="40">
    <w:abstractNumId w:val="18"/>
  </w:num>
  <w:num w:numId="41">
    <w:abstractNumId w:val="10"/>
  </w:num>
  <w:num w:numId="42">
    <w:abstractNumId w:val="24"/>
  </w:num>
  <w:num w:numId="43">
    <w:abstractNumId w:val="34"/>
  </w:num>
  <w:num w:numId="44">
    <w:abstractNumId w:val="32"/>
  </w:num>
  <w:num w:numId="45">
    <w:abstractNumId w:val="27"/>
  </w:num>
  <w:num w:numId="46">
    <w:abstractNumId w:val="22"/>
  </w:num>
  <w:num w:numId="47">
    <w:abstractNumId w:val="22"/>
  </w:num>
  <w:num w:numId="48">
    <w:abstractNumId w:val="21"/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4F46"/>
    <w:rsid w:val="00000111"/>
    <w:rsid w:val="00014762"/>
    <w:rsid w:val="00022F90"/>
    <w:rsid w:val="000245AC"/>
    <w:rsid w:val="00042302"/>
    <w:rsid w:val="00044805"/>
    <w:rsid w:val="000451D8"/>
    <w:rsid w:val="00061843"/>
    <w:rsid w:val="00061BE5"/>
    <w:rsid w:val="0006496A"/>
    <w:rsid w:val="00064C98"/>
    <w:rsid w:val="00076254"/>
    <w:rsid w:val="00077E82"/>
    <w:rsid w:val="00083DA7"/>
    <w:rsid w:val="00083E57"/>
    <w:rsid w:val="00084E3B"/>
    <w:rsid w:val="00085D62"/>
    <w:rsid w:val="000900F6"/>
    <w:rsid w:val="000941D4"/>
    <w:rsid w:val="000A1A34"/>
    <w:rsid w:val="000A1E14"/>
    <w:rsid w:val="000A4A24"/>
    <w:rsid w:val="000A6F63"/>
    <w:rsid w:val="000B494A"/>
    <w:rsid w:val="000B4E01"/>
    <w:rsid w:val="000C5E1A"/>
    <w:rsid w:val="000D043A"/>
    <w:rsid w:val="000D1711"/>
    <w:rsid w:val="000D3C03"/>
    <w:rsid w:val="000D4B2D"/>
    <w:rsid w:val="000D7EC0"/>
    <w:rsid w:val="000E4D3D"/>
    <w:rsid w:val="000E6DAE"/>
    <w:rsid w:val="000F36C7"/>
    <w:rsid w:val="000F7120"/>
    <w:rsid w:val="001017C8"/>
    <w:rsid w:val="001026FA"/>
    <w:rsid w:val="00107498"/>
    <w:rsid w:val="00107DAA"/>
    <w:rsid w:val="00112932"/>
    <w:rsid w:val="00114369"/>
    <w:rsid w:val="0012184E"/>
    <w:rsid w:val="0013109C"/>
    <w:rsid w:val="001316F5"/>
    <w:rsid w:val="00131EC9"/>
    <w:rsid w:val="00136FC4"/>
    <w:rsid w:val="00141299"/>
    <w:rsid w:val="001451EE"/>
    <w:rsid w:val="00146251"/>
    <w:rsid w:val="001565C6"/>
    <w:rsid w:val="00163B60"/>
    <w:rsid w:val="001651B0"/>
    <w:rsid w:val="00175299"/>
    <w:rsid w:val="00177601"/>
    <w:rsid w:val="0018434D"/>
    <w:rsid w:val="0018554D"/>
    <w:rsid w:val="0019086E"/>
    <w:rsid w:val="00193E88"/>
    <w:rsid w:val="00197608"/>
    <w:rsid w:val="001A2DFB"/>
    <w:rsid w:val="001C4F30"/>
    <w:rsid w:val="001C55FD"/>
    <w:rsid w:val="001D023A"/>
    <w:rsid w:val="001D3424"/>
    <w:rsid w:val="001E044E"/>
    <w:rsid w:val="001E0E74"/>
    <w:rsid w:val="001E336D"/>
    <w:rsid w:val="001E7C13"/>
    <w:rsid w:val="001F2E82"/>
    <w:rsid w:val="001F4455"/>
    <w:rsid w:val="001F5CDD"/>
    <w:rsid w:val="0020331C"/>
    <w:rsid w:val="00205483"/>
    <w:rsid w:val="00207C3A"/>
    <w:rsid w:val="00213421"/>
    <w:rsid w:val="00216525"/>
    <w:rsid w:val="00223FE0"/>
    <w:rsid w:val="00224E1A"/>
    <w:rsid w:val="00226A2E"/>
    <w:rsid w:val="00226DCA"/>
    <w:rsid w:val="00227D1C"/>
    <w:rsid w:val="00230674"/>
    <w:rsid w:val="00237FC6"/>
    <w:rsid w:val="00241BC5"/>
    <w:rsid w:val="002506DF"/>
    <w:rsid w:val="002528D1"/>
    <w:rsid w:val="00255D94"/>
    <w:rsid w:val="0026325B"/>
    <w:rsid w:val="00270952"/>
    <w:rsid w:val="002812C5"/>
    <w:rsid w:val="002878FE"/>
    <w:rsid w:val="00295105"/>
    <w:rsid w:val="002A5A87"/>
    <w:rsid w:val="002A78BA"/>
    <w:rsid w:val="002B2702"/>
    <w:rsid w:val="002B5BFC"/>
    <w:rsid w:val="002B6DF0"/>
    <w:rsid w:val="002B78E6"/>
    <w:rsid w:val="002C3C7D"/>
    <w:rsid w:val="002C45C9"/>
    <w:rsid w:val="002C6472"/>
    <w:rsid w:val="002D1E5D"/>
    <w:rsid w:val="002D21BD"/>
    <w:rsid w:val="002D459C"/>
    <w:rsid w:val="002D4C0E"/>
    <w:rsid w:val="002D4F15"/>
    <w:rsid w:val="002D5109"/>
    <w:rsid w:val="002E006A"/>
    <w:rsid w:val="002E0524"/>
    <w:rsid w:val="002E1DEA"/>
    <w:rsid w:val="002E2DDE"/>
    <w:rsid w:val="002E3871"/>
    <w:rsid w:val="002E5FB3"/>
    <w:rsid w:val="002F063D"/>
    <w:rsid w:val="002F1761"/>
    <w:rsid w:val="00305FE0"/>
    <w:rsid w:val="003101CF"/>
    <w:rsid w:val="00310A50"/>
    <w:rsid w:val="003116E4"/>
    <w:rsid w:val="003272EB"/>
    <w:rsid w:val="00327780"/>
    <w:rsid w:val="003325F1"/>
    <w:rsid w:val="00333AB3"/>
    <w:rsid w:val="003360C0"/>
    <w:rsid w:val="003361A4"/>
    <w:rsid w:val="00344E9F"/>
    <w:rsid w:val="003558D0"/>
    <w:rsid w:val="00360C60"/>
    <w:rsid w:val="003633DF"/>
    <w:rsid w:val="00367D01"/>
    <w:rsid w:val="0037218A"/>
    <w:rsid w:val="003728B5"/>
    <w:rsid w:val="00373899"/>
    <w:rsid w:val="00382B3E"/>
    <w:rsid w:val="003839B7"/>
    <w:rsid w:val="00390413"/>
    <w:rsid w:val="00390E54"/>
    <w:rsid w:val="00391B0B"/>
    <w:rsid w:val="003924FC"/>
    <w:rsid w:val="00396837"/>
    <w:rsid w:val="003A6C2E"/>
    <w:rsid w:val="003B04B8"/>
    <w:rsid w:val="003B2037"/>
    <w:rsid w:val="003B4332"/>
    <w:rsid w:val="003C25EF"/>
    <w:rsid w:val="003C41C1"/>
    <w:rsid w:val="003D5D04"/>
    <w:rsid w:val="003D7756"/>
    <w:rsid w:val="003E3470"/>
    <w:rsid w:val="003E537E"/>
    <w:rsid w:val="003F2CEE"/>
    <w:rsid w:val="003F77EC"/>
    <w:rsid w:val="0040522A"/>
    <w:rsid w:val="00415BCC"/>
    <w:rsid w:val="00416F2A"/>
    <w:rsid w:val="00421DD2"/>
    <w:rsid w:val="0042320A"/>
    <w:rsid w:val="0042505A"/>
    <w:rsid w:val="004318A5"/>
    <w:rsid w:val="00432DA5"/>
    <w:rsid w:val="004332D1"/>
    <w:rsid w:val="00440DD1"/>
    <w:rsid w:val="0044239E"/>
    <w:rsid w:val="00442CFF"/>
    <w:rsid w:val="00443D93"/>
    <w:rsid w:val="00446277"/>
    <w:rsid w:val="00446F85"/>
    <w:rsid w:val="004502B5"/>
    <w:rsid w:val="00452400"/>
    <w:rsid w:val="00455903"/>
    <w:rsid w:val="00457CF0"/>
    <w:rsid w:val="0046463F"/>
    <w:rsid w:val="004668D2"/>
    <w:rsid w:val="0047393D"/>
    <w:rsid w:val="004777D0"/>
    <w:rsid w:val="004808DC"/>
    <w:rsid w:val="00483F7F"/>
    <w:rsid w:val="00484859"/>
    <w:rsid w:val="00487B91"/>
    <w:rsid w:val="00490007"/>
    <w:rsid w:val="00491BDC"/>
    <w:rsid w:val="004950BB"/>
    <w:rsid w:val="00495C15"/>
    <w:rsid w:val="004A4D0B"/>
    <w:rsid w:val="004A57E5"/>
    <w:rsid w:val="004A6E68"/>
    <w:rsid w:val="004B5015"/>
    <w:rsid w:val="004C0DD4"/>
    <w:rsid w:val="004C2318"/>
    <w:rsid w:val="004C40B9"/>
    <w:rsid w:val="004C7EAC"/>
    <w:rsid w:val="004D0721"/>
    <w:rsid w:val="004D5D75"/>
    <w:rsid w:val="004E374A"/>
    <w:rsid w:val="004E4087"/>
    <w:rsid w:val="004E5965"/>
    <w:rsid w:val="004E6B40"/>
    <w:rsid w:val="004E76D0"/>
    <w:rsid w:val="004F115E"/>
    <w:rsid w:val="004F3A96"/>
    <w:rsid w:val="004F6147"/>
    <w:rsid w:val="004F68AA"/>
    <w:rsid w:val="00500B08"/>
    <w:rsid w:val="00503556"/>
    <w:rsid w:val="005066C4"/>
    <w:rsid w:val="0050765E"/>
    <w:rsid w:val="0051020C"/>
    <w:rsid w:val="00514F64"/>
    <w:rsid w:val="005156DC"/>
    <w:rsid w:val="0051739F"/>
    <w:rsid w:val="00517579"/>
    <w:rsid w:val="0052050C"/>
    <w:rsid w:val="00522971"/>
    <w:rsid w:val="00522A91"/>
    <w:rsid w:val="00523635"/>
    <w:rsid w:val="00526752"/>
    <w:rsid w:val="0053441C"/>
    <w:rsid w:val="00535B6D"/>
    <w:rsid w:val="005415F5"/>
    <w:rsid w:val="00560F9C"/>
    <w:rsid w:val="00561D46"/>
    <w:rsid w:val="00567AD1"/>
    <w:rsid w:val="00570223"/>
    <w:rsid w:val="00570F23"/>
    <w:rsid w:val="005739ED"/>
    <w:rsid w:val="005909A3"/>
    <w:rsid w:val="00592355"/>
    <w:rsid w:val="00593AD0"/>
    <w:rsid w:val="00593F17"/>
    <w:rsid w:val="0059685D"/>
    <w:rsid w:val="005A0182"/>
    <w:rsid w:val="005A2241"/>
    <w:rsid w:val="005A26E7"/>
    <w:rsid w:val="005A2CCD"/>
    <w:rsid w:val="005B0E5A"/>
    <w:rsid w:val="005B2AB3"/>
    <w:rsid w:val="005B4C21"/>
    <w:rsid w:val="005C4BA0"/>
    <w:rsid w:val="005C7593"/>
    <w:rsid w:val="005D0111"/>
    <w:rsid w:val="005D148C"/>
    <w:rsid w:val="005D3C97"/>
    <w:rsid w:val="005E0808"/>
    <w:rsid w:val="005E1190"/>
    <w:rsid w:val="005E2293"/>
    <w:rsid w:val="005E396A"/>
    <w:rsid w:val="005F487F"/>
    <w:rsid w:val="005F6474"/>
    <w:rsid w:val="00611118"/>
    <w:rsid w:val="006133B1"/>
    <w:rsid w:val="0062222E"/>
    <w:rsid w:val="00623A3B"/>
    <w:rsid w:val="00632199"/>
    <w:rsid w:val="00632983"/>
    <w:rsid w:val="00632A87"/>
    <w:rsid w:val="00634AEF"/>
    <w:rsid w:val="00643ACF"/>
    <w:rsid w:val="006441B3"/>
    <w:rsid w:val="00650FAF"/>
    <w:rsid w:val="00653EB8"/>
    <w:rsid w:val="00654297"/>
    <w:rsid w:val="00654576"/>
    <w:rsid w:val="006559BD"/>
    <w:rsid w:val="00657C0E"/>
    <w:rsid w:val="00662D05"/>
    <w:rsid w:val="00662E4A"/>
    <w:rsid w:val="00673E32"/>
    <w:rsid w:val="00676455"/>
    <w:rsid w:val="00681688"/>
    <w:rsid w:val="00686995"/>
    <w:rsid w:val="0069010A"/>
    <w:rsid w:val="00691296"/>
    <w:rsid w:val="00695D00"/>
    <w:rsid w:val="006A61DC"/>
    <w:rsid w:val="006B05CE"/>
    <w:rsid w:val="006B12EC"/>
    <w:rsid w:val="006B2742"/>
    <w:rsid w:val="006B6D73"/>
    <w:rsid w:val="006B7BAD"/>
    <w:rsid w:val="006D3C20"/>
    <w:rsid w:val="006D4823"/>
    <w:rsid w:val="006E0C50"/>
    <w:rsid w:val="006E11AA"/>
    <w:rsid w:val="006E1C7D"/>
    <w:rsid w:val="006E3EFD"/>
    <w:rsid w:val="006E6A94"/>
    <w:rsid w:val="006F5A2D"/>
    <w:rsid w:val="00702E4A"/>
    <w:rsid w:val="00703F19"/>
    <w:rsid w:val="0071193B"/>
    <w:rsid w:val="00715E4E"/>
    <w:rsid w:val="0071726D"/>
    <w:rsid w:val="00717277"/>
    <w:rsid w:val="00723207"/>
    <w:rsid w:val="00724A9D"/>
    <w:rsid w:val="007358FD"/>
    <w:rsid w:val="00737114"/>
    <w:rsid w:val="007417B7"/>
    <w:rsid w:val="00747EE0"/>
    <w:rsid w:val="007507F9"/>
    <w:rsid w:val="00756DE4"/>
    <w:rsid w:val="007632CA"/>
    <w:rsid w:val="00773C02"/>
    <w:rsid w:val="00775A11"/>
    <w:rsid w:val="007815A6"/>
    <w:rsid w:val="00782B06"/>
    <w:rsid w:val="00784CF3"/>
    <w:rsid w:val="00784EC2"/>
    <w:rsid w:val="007908B1"/>
    <w:rsid w:val="00792D9D"/>
    <w:rsid w:val="00795631"/>
    <w:rsid w:val="007A2433"/>
    <w:rsid w:val="007A57C3"/>
    <w:rsid w:val="007B4084"/>
    <w:rsid w:val="007B4A7D"/>
    <w:rsid w:val="007C1F88"/>
    <w:rsid w:val="007C77CD"/>
    <w:rsid w:val="007D3A21"/>
    <w:rsid w:val="007D4F53"/>
    <w:rsid w:val="007D5E61"/>
    <w:rsid w:val="007E3784"/>
    <w:rsid w:val="007F109A"/>
    <w:rsid w:val="007F5BA2"/>
    <w:rsid w:val="008056DA"/>
    <w:rsid w:val="00805D73"/>
    <w:rsid w:val="00805FED"/>
    <w:rsid w:val="00806205"/>
    <w:rsid w:val="008069AB"/>
    <w:rsid w:val="00806F6E"/>
    <w:rsid w:val="008130ED"/>
    <w:rsid w:val="00817047"/>
    <w:rsid w:val="00817EC0"/>
    <w:rsid w:val="00821BAD"/>
    <w:rsid w:val="00824FCC"/>
    <w:rsid w:val="00830E70"/>
    <w:rsid w:val="00833343"/>
    <w:rsid w:val="00835B55"/>
    <w:rsid w:val="00836B28"/>
    <w:rsid w:val="00843915"/>
    <w:rsid w:val="008524A1"/>
    <w:rsid w:val="00852B32"/>
    <w:rsid w:val="0085324C"/>
    <w:rsid w:val="0085526C"/>
    <w:rsid w:val="00856F2B"/>
    <w:rsid w:val="0085776B"/>
    <w:rsid w:val="00861BBB"/>
    <w:rsid w:val="00864B51"/>
    <w:rsid w:val="0086668A"/>
    <w:rsid w:val="0087057A"/>
    <w:rsid w:val="00870C1B"/>
    <w:rsid w:val="008734EC"/>
    <w:rsid w:val="00875BD7"/>
    <w:rsid w:val="00877060"/>
    <w:rsid w:val="00877FF9"/>
    <w:rsid w:val="0088075C"/>
    <w:rsid w:val="00880FB6"/>
    <w:rsid w:val="008876BB"/>
    <w:rsid w:val="008944E2"/>
    <w:rsid w:val="008977CD"/>
    <w:rsid w:val="00897CB5"/>
    <w:rsid w:val="008A131C"/>
    <w:rsid w:val="008A59BB"/>
    <w:rsid w:val="008A6C8A"/>
    <w:rsid w:val="008B2B37"/>
    <w:rsid w:val="008B499A"/>
    <w:rsid w:val="008B653E"/>
    <w:rsid w:val="008C1D48"/>
    <w:rsid w:val="008C56E5"/>
    <w:rsid w:val="008C59A0"/>
    <w:rsid w:val="008D1237"/>
    <w:rsid w:val="008D3740"/>
    <w:rsid w:val="008E3024"/>
    <w:rsid w:val="008E504C"/>
    <w:rsid w:val="008E6EF8"/>
    <w:rsid w:val="008F02E1"/>
    <w:rsid w:val="008F0DDF"/>
    <w:rsid w:val="008F5F9B"/>
    <w:rsid w:val="00907599"/>
    <w:rsid w:val="00907EF8"/>
    <w:rsid w:val="00910A18"/>
    <w:rsid w:val="00914A12"/>
    <w:rsid w:val="00915DA8"/>
    <w:rsid w:val="00920FDE"/>
    <w:rsid w:val="00921058"/>
    <w:rsid w:val="009261A4"/>
    <w:rsid w:val="00926F8E"/>
    <w:rsid w:val="00927A53"/>
    <w:rsid w:val="00930DCB"/>
    <w:rsid w:val="00934B38"/>
    <w:rsid w:val="00936650"/>
    <w:rsid w:val="009423F0"/>
    <w:rsid w:val="0095002C"/>
    <w:rsid w:val="00955AF2"/>
    <w:rsid w:val="00965679"/>
    <w:rsid w:val="0096730F"/>
    <w:rsid w:val="00971B03"/>
    <w:rsid w:val="00971D8A"/>
    <w:rsid w:val="00977724"/>
    <w:rsid w:val="009806EB"/>
    <w:rsid w:val="00991362"/>
    <w:rsid w:val="0099140A"/>
    <w:rsid w:val="009921C4"/>
    <w:rsid w:val="00994332"/>
    <w:rsid w:val="00994C4A"/>
    <w:rsid w:val="009A1C15"/>
    <w:rsid w:val="009A294D"/>
    <w:rsid w:val="009A3F2E"/>
    <w:rsid w:val="009A40B4"/>
    <w:rsid w:val="009A6295"/>
    <w:rsid w:val="009B0CA8"/>
    <w:rsid w:val="009B58DE"/>
    <w:rsid w:val="009B5B2B"/>
    <w:rsid w:val="009B6D74"/>
    <w:rsid w:val="009C0950"/>
    <w:rsid w:val="009C1E38"/>
    <w:rsid w:val="009C36C4"/>
    <w:rsid w:val="009C724A"/>
    <w:rsid w:val="009D0039"/>
    <w:rsid w:val="009E5B93"/>
    <w:rsid w:val="009F6898"/>
    <w:rsid w:val="009F786B"/>
    <w:rsid w:val="00A00566"/>
    <w:rsid w:val="00A049FB"/>
    <w:rsid w:val="00A063A1"/>
    <w:rsid w:val="00A0655E"/>
    <w:rsid w:val="00A10BE0"/>
    <w:rsid w:val="00A17658"/>
    <w:rsid w:val="00A36B79"/>
    <w:rsid w:val="00A44CF0"/>
    <w:rsid w:val="00A45985"/>
    <w:rsid w:val="00A466D5"/>
    <w:rsid w:val="00A473F4"/>
    <w:rsid w:val="00A47B9E"/>
    <w:rsid w:val="00A47E13"/>
    <w:rsid w:val="00A560FB"/>
    <w:rsid w:val="00A60634"/>
    <w:rsid w:val="00A633AE"/>
    <w:rsid w:val="00A71219"/>
    <w:rsid w:val="00A72760"/>
    <w:rsid w:val="00A85500"/>
    <w:rsid w:val="00AA16F2"/>
    <w:rsid w:val="00AA7624"/>
    <w:rsid w:val="00AB0DF2"/>
    <w:rsid w:val="00AB699F"/>
    <w:rsid w:val="00AC2786"/>
    <w:rsid w:val="00AC49E0"/>
    <w:rsid w:val="00AC5B0D"/>
    <w:rsid w:val="00AC666B"/>
    <w:rsid w:val="00AD3715"/>
    <w:rsid w:val="00AD57D6"/>
    <w:rsid w:val="00AE461B"/>
    <w:rsid w:val="00AE5633"/>
    <w:rsid w:val="00AE6470"/>
    <w:rsid w:val="00AF1FB8"/>
    <w:rsid w:val="00AF3BAB"/>
    <w:rsid w:val="00AF4B1D"/>
    <w:rsid w:val="00AF4BA9"/>
    <w:rsid w:val="00B069E1"/>
    <w:rsid w:val="00B074DE"/>
    <w:rsid w:val="00B11809"/>
    <w:rsid w:val="00B14FD0"/>
    <w:rsid w:val="00B1556D"/>
    <w:rsid w:val="00B15EB6"/>
    <w:rsid w:val="00B17859"/>
    <w:rsid w:val="00B20A85"/>
    <w:rsid w:val="00B24ADF"/>
    <w:rsid w:val="00B252B3"/>
    <w:rsid w:val="00B27570"/>
    <w:rsid w:val="00B409BC"/>
    <w:rsid w:val="00B4183F"/>
    <w:rsid w:val="00B42120"/>
    <w:rsid w:val="00B452D3"/>
    <w:rsid w:val="00B459C2"/>
    <w:rsid w:val="00B46815"/>
    <w:rsid w:val="00B5428A"/>
    <w:rsid w:val="00B54C12"/>
    <w:rsid w:val="00B67823"/>
    <w:rsid w:val="00B72074"/>
    <w:rsid w:val="00B731F9"/>
    <w:rsid w:val="00B7647A"/>
    <w:rsid w:val="00B77A52"/>
    <w:rsid w:val="00B82B01"/>
    <w:rsid w:val="00B82E5E"/>
    <w:rsid w:val="00B93F82"/>
    <w:rsid w:val="00B9513C"/>
    <w:rsid w:val="00BA12B2"/>
    <w:rsid w:val="00BA3536"/>
    <w:rsid w:val="00BA3C35"/>
    <w:rsid w:val="00BA7479"/>
    <w:rsid w:val="00BB24E3"/>
    <w:rsid w:val="00BB4B6E"/>
    <w:rsid w:val="00BB692A"/>
    <w:rsid w:val="00BB6AED"/>
    <w:rsid w:val="00BC08B7"/>
    <w:rsid w:val="00BC10ED"/>
    <w:rsid w:val="00BC13FE"/>
    <w:rsid w:val="00BC2B28"/>
    <w:rsid w:val="00BC3611"/>
    <w:rsid w:val="00BC3CBB"/>
    <w:rsid w:val="00BD74D6"/>
    <w:rsid w:val="00BE0DF6"/>
    <w:rsid w:val="00BE1EAD"/>
    <w:rsid w:val="00BE31AD"/>
    <w:rsid w:val="00BE6C0C"/>
    <w:rsid w:val="00BF008B"/>
    <w:rsid w:val="00BF194E"/>
    <w:rsid w:val="00BF1E0F"/>
    <w:rsid w:val="00BF5701"/>
    <w:rsid w:val="00C00B11"/>
    <w:rsid w:val="00C00D6A"/>
    <w:rsid w:val="00C15E15"/>
    <w:rsid w:val="00C20443"/>
    <w:rsid w:val="00C21FB0"/>
    <w:rsid w:val="00C23959"/>
    <w:rsid w:val="00C26E5A"/>
    <w:rsid w:val="00C278C3"/>
    <w:rsid w:val="00C331C0"/>
    <w:rsid w:val="00C333CD"/>
    <w:rsid w:val="00C36261"/>
    <w:rsid w:val="00C40C93"/>
    <w:rsid w:val="00C50FA2"/>
    <w:rsid w:val="00C52143"/>
    <w:rsid w:val="00C52ED0"/>
    <w:rsid w:val="00C53A9A"/>
    <w:rsid w:val="00C614B8"/>
    <w:rsid w:val="00C6456B"/>
    <w:rsid w:val="00C710A0"/>
    <w:rsid w:val="00C832AB"/>
    <w:rsid w:val="00C900B8"/>
    <w:rsid w:val="00C9727E"/>
    <w:rsid w:val="00C97EF5"/>
    <w:rsid w:val="00CA6A4A"/>
    <w:rsid w:val="00CB6CC4"/>
    <w:rsid w:val="00CB7FB8"/>
    <w:rsid w:val="00CC2ACE"/>
    <w:rsid w:val="00CC3859"/>
    <w:rsid w:val="00CC55D3"/>
    <w:rsid w:val="00CD08FF"/>
    <w:rsid w:val="00CD4DDA"/>
    <w:rsid w:val="00CD6FC3"/>
    <w:rsid w:val="00CE3459"/>
    <w:rsid w:val="00CE5F8F"/>
    <w:rsid w:val="00CF49DC"/>
    <w:rsid w:val="00CF79BE"/>
    <w:rsid w:val="00D01C7B"/>
    <w:rsid w:val="00D06582"/>
    <w:rsid w:val="00D118AA"/>
    <w:rsid w:val="00D142B9"/>
    <w:rsid w:val="00D14679"/>
    <w:rsid w:val="00D16DB5"/>
    <w:rsid w:val="00D1742D"/>
    <w:rsid w:val="00D301BD"/>
    <w:rsid w:val="00D3482F"/>
    <w:rsid w:val="00D35C90"/>
    <w:rsid w:val="00D42F45"/>
    <w:rsid w:val="00D546B8"/>
    <w:rsid w:val="00D55A4C"/>
    <w:rsid w:val="00D56D2A"/>
    <w:rsid w:val="00D60120"/>
    <w:rsid w:val="00D60B3C"/>
    <w:rsid w:val="00D67706"/>
    <w:rsid w:val="00D95A62"/>
    <w:rsid w:val="00DA2155"/>
    <w:rsid w:val="00DD7003"/>
    <w:rsid w:val="00DE3981"/>
    <w:rsid w:val="00DE76CD"/>
    <w:rsid w:val="00DE7DCB"/>
    <w:rsid w:val="00DF26FA"/>
    <w:rsid w:val="00DF6BDC"/>
    <w:rsid w:val="00DF7B82"/>
    <w:rsid w:val="00E0009F"/>
    <w:rsid w:val="00E0053B"/>
    <w:rsid w:val="00E042A0"/>
    <w:rsid w:val="00E053E0"/>
    <w:rsid w:val="00E06494"/>
    <w:rsid w:val="00E06AE2"/>
    <w:rsid w:val="00E11DCE"/>
    <w:rsid w:val="00E156F9"/>
    <w:rsid w:val="00E265D5"/>
    <w:rsid w:val="00E3048D"/>
    <w:rsid w:val="00E41225"/>
    <w:rsid w:val="00E43462"/>
    <w:rsid w:val="00E45363"/>
    <w:rsid w:val="00E518B0"/>
    <w:rsid w:val="00E64FB2"/>
    <w:rsid w:val="00E8790E"/>
    <w:rsid w:val="00E9130D"/>
    <w:rsid w:val="00E915AE"/>
    <w:rsid w:val="00EA4F46"/>
    <w:rsid w:val="00EB127B"/>
    <w:rsid w:val="00EB1C95"/>
    <w:rsid w:val="00EB4329"/>
    <w:rsid w:val="00EC7B2E"/>
    <w:rsid w:val="00EC7FC5"/>
    <w:rsid w:val="00ED1A62"/>
    <w:rsid w:val="00ED587D"/>
    <w:rsid w:val="00EE3215"/>
    <w:rsid w:val="00EE47E8"/>
    <w:rsid w:val="00EE4CD6"/>
    <w:rsid w:val="00EF66D9"/>
    <w:rsid w:val="00F00DB7"/>
    <w:rsid w:val="00F04B8E"/>
    <w:rsid w:val="00F11C35"/>
    <w:rsid w:val="00F14D7D"/>
    <w:rsid w:val="00F16279"/>
    <w:rsid w:val="00F17EB7"/>
    <w:rsid w:val="00F201A6"/>
    <w:rsid w:val="00F20ECC"/>
    <w:rsid w:val="00F23B5F"/>
    <w:rsid w:val="00F25FB8"/>
    <w:rsid w:val="00F30B01"/>
    <w:rsid w:val="00F3574E"/>
    <w:rsid w:val="00F3579F"/>
    <w:rsid w:val="00F40C90"/>
    <w:rsid w:val="00F44982"/>
    <w:rsid w:val="00F57749"/>
    <w:rsid w:val="00F606DD"/>
    <w:rsid w:val="00F643C9"/>
    <w:rsid w:val="00F64660"/>
    <w:rsid w:val="00F726DB"/>
    <w:rsid w:val="00F73675"/>
    <w:rsid w:val="00F774D1"/>
    <w:rsid w:val="00F77E5C"/>
    <w:rsid w:val="00F819F5"/>
    <w:rsid w:val="00F865BC"/>
    <w:rsid w:val="00F935AC"/>
    <w:rsid w:val="00F93DFF"/>
    <w:rsid w:val="00F96910"/>
    <w:rsid w:val="00FA0546"/>
    <w:rsid w:val="00FA4ABE"/>
    <w:rsid w:val="00FA508B"/>
    <w:rsid w:val="00FA748C"/>
    <w:rsid w:val="00FB229B"/>
    <w:rsid w:val="00FB310A"/>
    <w:rsid w:val="00FB5997"/>
    <w:rsid w:val="00FC39A6"/>
    <w:rsid w:val="00FC6064"/>
    <w:rsid w:val="00FC60EB"/>
    <w:rsid w:val="00FD5FDC"/>
    <w:rsid w:val="00FE0896"/>
    <w:rsid w:val="00FE76C6"/>
    <w:rsid w:val="00FE7F52"/>
    <w:rsid w:val="00FF1D2D"/>
    <w:rsid w:val="00FF36FC"/>
    <w:rsid w:val="00FF4512"/>
    <w:rsid w:val="00FF5276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11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CB6CC4"/>
    <w:rPr>
      <w:rFonts w:ascii="Calibri" w:eastAsia="Calibri" w:hAnsi="Calibri" w:cs="Times New Roman"/>
    </w:rPr>
  </w:style>
  <w:style w:type="numbering" w:customStyle="1" w:styleId="Bezlisty1">
    <w:name w:val="Bez listy1"/>
    <w:next w:val="Bezlisty"/>
    <w:uiPriority w:val="99"/>
    <w:semiHidden/>
    <w:unhideWhenUsed/>
    <w:rsid w:val="00623A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  <w:lang w:val="x-none" w:eastAsia="x-none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13"/>
      </w:numPr>
      <w:jc w:val="both"/>
      <w:outlineLvl w:val="2"/>
    </w:pPr>
    <w:rPr>
      <w:rFonts w:ascii="Arial" w:hAnsi="Arial"/>
      <w:sz w:val="20"/>
      <w:szCs w:val="24"/>
      <w:lang w:val="x-none" w:eastAsia="x-none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  <w:lang w:val="x-none" w:eastAsia="x-none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tabs>
        <w:tab w:val="num" w:pos="720"/>
      </w:tabs>
      <w:autoSpaceDE w:val="0"/>
      <w:autoSpaceDN w:val="0"/>
      <w:adjustRightInd w:val="0"/>
      <w:ind w:left="720" w:hanging="720"/>
      <w:jc w:val="both"/>
      <w:outlineLvl w:val="4"/>
    </w:pPr>
    <w:rPr>
      <w:rFonts w:ascii="Arial" w:hAnsi="Arial"/>
      <w:sz w:val="20"/>
      <w:szCs w:val="20"/>
      <w:lang w:val="x-none" w:eastAsia="x-none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  <w:lang w:val="x-none" w:eastAsia="x-none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  <w:lang w:val="x-none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tabs>
        <w:tab w:val="num" w:pos="720"/>
      </w:tabs>
      <w:autoSpaceDE w:val="0"/>
      <w:autoSpaceDN w:val="0"/>
      <w:adjustRightInd w:val="0"/>
      <w:ind w:left="720" w:hanging="720"/>
      <w:jc w:val="both"/>
      <w:outlineLvl w:val="7"/>
    </w:pPr>
    <w:rPr>
      <w:rFonts w:ascii="Arial" w:hAnsi="Arial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  <w:lang w:val="x-none" w:eastAsia="x-none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  <w:lang w:val="x-none" w:eastAsia="x-none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  <w:lang w:val="x-none" w:eastAsia="x-none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  <w:lang w:val="x-none" w:eastAsia="x-none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  <w:lang w:val="x-none" w:eastAsia="x-none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  <w:lang w:val="x-none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  <w:lang w:val="x-none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  <w:lang w:val="pl-PL"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  <w:lang w:val="x-none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tabs>
        <w:tab w:val="num" w:pos="720"/>
      </w:tabs>
      <w:ind w:left="720" w:hanging="720"/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tabs>
        <w:tab w:val="num" w:pos="720"/>
      </w:tabs>
      <w:ind w:left="720" w:hanging="720"/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tabs>
        <w:tab w:val="num" w:pos="720"/>
      </w:tabs>
      <w:ind w:left="720" w:hanging="720"/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tabs>
        <w:tab w:val="num" w:pos="720"/>
      </w:tabs>
      <w:ind w:left="720" w:hanging="720"/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  <w:lang w:val="x-none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  <w:lang w:val="x-none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  <w:lang w:val="x-none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tabs>
        <w:tab w:val="num" w:pos="720"/>
      </w:tabs>
      <w:ind w:left="720" w:hanging="720"/>
      <w:jc w:val="both"/>
    </w:pPr>
    <w:rPr>
      <w:rFonts w:ascii="Arial" w:hAnsi="Arial"/>
      <w:bCs/>
      <w:sz w:val="20"/>
      <w:szCs w:val="20"/>
      <w:lang w:val="x-none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  <w:lang w:val="x-none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it@som.szczecin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biuro@som.szczecin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5D13B-6274-426B-8CFD-EA4AE1DC9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2029</TotalTime>
  <Pages>4</Pages>
  <Words>989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jkaczmarczyk</dc:creator>
  <cp:lastModifiedBy>nbaran</cp:lastModifiedBy>
  <cp:revision>339</cp:revision>
  <cp:lastPrinted>2017-02-16T13:34:00Z</cp:lastPrinted>
  <dcterms:created xsi:type="dcterms:W3CDTF">2015-11-03T08:12:00Z</dcterms:created>
  <dcterms:modified xsi:type="dcterms:W3CDTF">2017-02-16T13:34:00Z</dcterms:modified>
</cp:coreProperties>
</file>