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E57B1E" w:rsidRDefault="00D71B9E" w:rsidP="00E57B1E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777609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o wartości </w:t>
      </w:r>
      <w:r w:rsidR="00E74E16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E111BE" w:rsidRPr="00E111B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Wykonanie badania ewaluacyjnego pn. 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07E78" w:rsidRPr="00507E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Ewaluacja podsumowująca postęp rzeczowy i rezultaty RPO WZ 2007-2013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5A706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3D5AA5" w:rsidRPr="003D5AA5" w:rsidRDefault="00964983" w:rsidP="003D5AA5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55F43" w:rsidRPr="00055F43" w:rsidRDefault="003D5AA5" w:rsidP="00055F4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  <w:lang w:eastAsia="pl-PL"/>
        </w:rPr>
        <w:t>Oferujemy</w:t>
      </w:r>
      <w:r w:rsidR="00055F43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brutto: </w:t>
      </w:r>
      <w:r w:rsidR="00055F43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055F43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055F43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055F43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055F43" w:rsidRPr="00055F43" w:rsidRDefault="00964983" w:rsidP="00055F4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20" w:after="2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za związanych niniejszą ofertą przez czas wskazany w specyfikacji istotnych warunkó</w:t>
      </w:r>
      <w:r w:rsidR="003D5AA5">
        <w:rPr>
          <w:rFonts w:ascii="Arial" w:hAnsi="Arial" w:cs="Arial"/>
          <w:sz w:val="20"/>
          <w:szCs w:val="20"/>
        </w:rPr>
        <w:t xml:space="preserve">w zamówienia, tj. przez okres </w:t>
      </w:r>
      <w:r w:rsidR="00AB25AE">
        <w:rPr>
          <w:rFonts w:ascii="Arial" w:hAnsi="Arial" w:cs="Arial"/>
          <w:sz w:val="20"/>
          <w:szCs w:val="20"/>
        </w:rPr>
        <w:t>3</w:t>
      </w:r>
      <w:r w:rsidR="003D5AA5">
        <w:rPr>
          <w:rFonts w:ascii="Arial" w:hAnsi="Arial" w:cs="Arial"/>
          <w:sz w:val="20"/>
          <w:szCs w:val="20"/>
        </w:rPr>
        <w:t>0</w:t>
      </w:r>
      <w:r w:rsidRPr="00D75A57">
        <w:rPr>
          <w:rFonts w:ascii="Arial" w:hAnsi="Arial" w:cs="Arial"/>
          <w:sz w:val="20"/>
          <w:szCs w:val="20"/>
        </w:rPr>
        <w:t xml:space="preserve">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055F43" w:rsidP="00055F4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 w:rsidRPr="00055F43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055F43" w:rsidRDefault="00055F43" w:rsidP="00055F4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055F43" w:rsidRDefault="00055F43" w:rsidP="00055F43">
      <w:pPr>
        <w:tabs>
          <w:tab w:val="left" w:pos="600"/>
        </w:tabs>
        <w:autoSpaceDE w:val="0"/>
        <w:autoSpaceDN w:val="0"/>
        <w:spacing w:before="20" w:after="2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3976D6" w:rsidRDefault="003976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3976D6" w:rsidRPr="005A706B" w:rsidRDefault="003976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3976D6" w:rsidRDefault="003976D6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3976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2D" w:rsidRDefault="00351C2D" w:rsidP="00D71B9E">
      <w:pPr>
        <w:spacing w:after="0" w:line="240" w:lineRule="auto"/>
      </w:pPr>
      <w:r>
        <w:separator/>
      </w:r>
    </w:p>
  </w:endnote>
  <w:endnote w:type="continuationSeparator" w:id="0">
    <w:p w:rsidR="00351C2D" w:rsidRDefault="00351C2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62" w:rsidRDefault="009267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74077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74077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74077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74077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2D" w:rsidRDefault="00351C2D" w:rsidP="00D71B9E">
      <w:pPr>
        <w:spacing w:after="0" w:line="240" w:lineRule="auto"/>
      </w:pPr>
      <w:r>
        <w:separator/>
      </w:r>
    </w:p>
  </w:footnote>
  <w:footnote w:type="continuationSeparator" w:id="0">
    <w:p w:rsidR="00351C2D" w:rsidRDefault="00351C2D" w:rsidP="00D71B9E">
      <w:pPr>
        <w:spacing w:after="0" w:line="240" w:lineRule="auto"/>
      </w:pPr>
      <w:r>
        <w:continuationSeparator/>
      </w:r>
    </w:p>
  </w:footnote>
  <w:footnote w:id="1">
    <w:p w:rsidR="00055F43" w:rsidRDefault="00055F43" w:rsidP="00055F4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E00">
        <w:rPr>
          <w:rStyle w:val="Odwoanieprzypisudolnego"/>
          <w:rFonts w:ascii="Arial" w:hAnsi="Arial" w:cs="Arial"/>
          <w:b/>
          <w:sz w:val="24"/>
          <w:szCs w:val="24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</w:t>
      </w:r>
      <w:bookmarkStart w:id="0" w:name="_GoBack"/>
      <w:bookmarkEnd w:id="0"/>
      <w:r w:rsidRPr="000B307C">
        <w:rPr>
          <w:rFonts w:ascii="Arial" w:hAnsi="Arial" w:cs="Arial"/>
          <w:sz w:val="16"/>
          <w:szCs w:val="16"/>
        </w:rPr>
        <w:t>skreślić. W przypadku nie skreślenia Zamawiający przyjmie, że Wykonawca zrealizuje zamówienie samodzielnie.</w:t>
      </w:r>
    </w:p>
    <w:p w:rsidR="00434E00" w:rsidRDefault="00434E00" w:rsidP="00055F4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A4B08" w:rsidRDefault="00055F43" w:rsidP="005A4B08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0466B">
        <w:rPr>
          <w:rFonts w:ascii="Arial" w:hAnsi="Arial" w:cs="Arial"/>
          <w:b/>
          <w:sz w:val="16"/>
          <w:szCs w:val="16"/>
          <w:u w:val="single"/>
        </w:rPr>
        <w:t xml:space="preserve">UWAGA: Zamawiający zastrzega wykonanie przez wykonawcę kluczowych części zamówienia tj. </w:t>
      </w:r>
    </w:p>
    <w:p w:rsidR="005A4B08" w:rsidRPr="005A4B08" w:rsidRDefault="005A4B08" w:rsidP="005A4B08">
      <w:pPr>
        <w:pStyle w:val="Tekstprzypisudolnego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5A4B08">
        <w:rPr>
          <w:rFonts w:ascii="Arial" w:hAnsi="Arial" w:cs="Arial"/>
          <w:b/>
          <w:sz w:val="16"/>
          <w:szCs w:val="16"/>
        </w:rPr>
        <w:t>Opracowanie narzędzi badawczych;</w:t>
      </w:r>
    </w:p>
    <w:p w:rsidR="005A4B08" w:rsidRPr="005A4B08" w:rsidRDefault="005A4B08" w:rsidP="005A4B08">
      <w:pPr>
        <w:pStyle w:val="Tekstprzypisudolnego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5A4B08">
        <w:rPr>
          <w:rFonts w:ascii="Arial" w:hAnsi="Arial" w:cs="Arial"/>
          <w:b/>
          <w:sz w:val="16"/>
          <w:szCs w:val="16"/>
        </w:rPr>
        <w:t xml:space="preserve">Opracowanie </w:t>
      </w:r>
      <w:r w:rsidRPr="005A4B08">
        <w:rPr>
          <w:rFonts w:ascii="Arial" w:hAnsi="Arial" w:cs="Arial"/>
          <w:b/>
          <w:i/>
          <w:sz w:val="16"/>
          <w:szCs w:val="16"/>
        </w:rPr>
        <w:t>Raportu Metodologicznego</w:t>
      </w:r>
      <w:r w:rsidRPr="005A4B08">
        <w:rPr>
          <w:rFonts w:ascii="Arial" w:hAnsi="Arial" w:cs="Arial"/>
          <w:b/>
          <w:sz w:val="16"/>
          <w:szCs w:val="16"/>
        </w:rPr>
        <w:t xml:space="preserve"> (zawierającego elementy wskazane w pkt 4.5 ust. 1 Szczegółowego Opisu Przedmiotu Zamówienia – </w:t>
      </w:r>
      <w:r w:rsidRPr="005A4B08">
        <w:rPr>
          <w:rFonts w:ascii="Arial" w:hAnsi="Arial" w:cs="Arial"/>
          <w:b/>
          <w:bCs/>
          <w:sz w:val="16"/>
          <w:szCs w:val="16"/>
        </w:rPr>
        <w:t>Załącznika nr 8 do SIWZ)</w:t>
      </w:r>
    </w:p>
    <w:p w:rsidR="005A4B08" w:rsidRPr="005A4B08" w:rsidRDefault="005A4B08" w:rsidP="005A4B08">
      <w:pPr>
        <w:pStyle w:val="Tekstprzypisudolnego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5A4B08">
        <w:rPr>
          <w:rFonts w:ascii="Arial" w:hAnsi="Arial" w:cs="Arial"/>
          <w:b/>
          <w:sz w:val="16"/>
          <w:szCs w:val="16"/>
        </w:rPr>
        <w:t xml:space="preserve">Opracowanie </w:t>
      </w:r>
      <w:r w:rsidRPr="005A4B08">
        <w:rPr>
          <w:rFonts w:ascii="Arial" w:hAnsi="Arial" w:cs="Arial"/>
          <w:b/>
          <w:i/>
          <w:sz w:val="16"/>
          <w:szCs w:val="16"/>
        </w:rPr>
        <w:t>Raportu wstępnego</w:t>
      </w:r>
      <w:r w:rsidRPr="005A4B08">
        <w:rPr>
          <w:rFonts w:ascii="Arial" w:hAnsi="Arial" w:cs="Arial"/>
          <w:b/>
          <w:sz w:val="16"/>
          <w:szCs w:val="16"/>
        </w:rPr>
        <w:t xml:space="preserve"> zawierającego elementy wskazane w pkt 4.5 ust. 2 Szczegółowego Opisu Przedmiotu Zamówienia – </w:t>
      </w:r>
      <w:r w:rsidRPr="005A4B08">
        <w:rPr>
          <w:rFonts w:ascii="Arial" w:hAnsi="Arial" w:cs="Arial"/>
          <w:b/>
          <w:bCs/>
          <w:sz w:val="16"/>
          <w:szCs w:val="16"/>
        </w:rPr>
        <w:t>Załącznika nr 8 do SIWZ)</w:t>
      </w:r>
    </w:p>
    <w:p w:rsidR="00055F43" w:rsidRPr="005A4B08" w:rsidRDefault="005A4B08" w:rsidP="005A4B08">
      <w:pPr>
        <w:pStyle w:val="Tekstprzypisudolnego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5A4B08">
        <w:rPr>
          <w:rFonts w:ascii="Arial" w:hAnsi="Arial" w:cs="Arial"/>
          <w:b/>
          <w:sz w:val="16"/>
          <w:szCs w:val="16"/>
        </w:rPr>
        <w:t xml:space="preserve">Opracowanie </w:t>
      </w:r>
      <w:r w:rsidRPr="005A4B08">
        <w:rPr>
          <w:rFonts w:ascii="Arial" w:hAnsi="Arial" w:cs="Arial"/>
          <w:b/>
          <w:i/>
          <w:sz w:val="16"/>
          <w:szCs w:val="16"/>
        </w:rPr>
        <w:t xml:space="preserve">Raportu końcowego realizacji badania </w:t>
      </w:r>
      <w:r w:rsidRPr="005A4B08">
        <w:rPr>
          <w:rFonts w:ascii="Arial" w:hAnsi="Arial" w:cs="Arial"/>
          <w:b/>
          <w:sz w:val="16"/>
          <w:szCs w:val="16"/>
        </w:rPr>
        <w:t xml:space="preserve">zawierającego elementy wskazane w pkt 4.5 ust. 3 Szczegółowego Opisu Przedmiotu Zamówienia – </w:t>
      </w:r>
      <w:r w:rsidRPr="005A4B08">
        <w:rPr>
          <w:rFonts w:ascii="Arial" w:hAnsi="Arial" w:cs="Arial"/>
          <w:b/>
          <w:bCs/>
          <w:sz w:val="16"/>
          <w:szCs w:val="16"/>
        </w:rPr>
        <w:t>Załącznika nr 8 do SIWZ)</w:t>
      </w:r>
      <w:r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762" w:rsidRDefault="009267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926762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26762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3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15"/>
  </w:num>
  <w:num w:numId="10">
    <w:abstractNumId w:val="17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</w:num>
  <w:num w:numId="17">
    <w:abstractNumId w:val="4"/>
  </w:num>
  <w:num w:numId="18">
    <w:abstractNumId w:val="16"/>
  </w:num>
  <w:num w:numId="19">
    <w:abstractNumId w:val="14"/>
  </w:num>
  <w:num w:numId="20">
    <w:abstractNumId w:val="11"/>
  </w:num>
  <w:num w:numId="21">
    <w:abstractNumId w:val="5"/>
  </w:num>
  <w:num w:numId="22">
    <w:abstractNumId w:val="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6A64"/>
    <w:rsid w:val="001573A5"/>
    <w:rsid w:val="001A52E4"/>
    <w:rsid w:val="001B4A9D"/>
    <w:rsid w:val="001C4004"/>
    <w:rsid w:val="001D0C14"/>
    <w:rsid w:val="001F5503"/>
    <w:rsid w:val="001F726B"/>
    <w:rsid w:val="00221637"/>
    <w:rsid w:val="00225369"/>
    <w:rsid w:val="00230D03"/>
    <w:rsid w:val="00231811"/>
    <w:rsid w:val="00234E1C"/>
    <w:rsid w:val="0023552E"/>
    <w:rsid w:val="00236622"/>
    <w:rsid w:val="002757A5"/>
    <w:rsid w:val="002B62E3"/>
    <w:rsid w:val="002C6FE7"/>
    <w:rsid w:val="002F052F"/>
    <w:rsid w:val="00304B58"/>
    <w:rsid w:val="003126AD"/>
    <w:rsid w:val="003134A6"/>
    <w:rsid w:val="00325D87"/>
    <w:rsid w:val="003323AC"/>
    <w:rsid w:val="00343216"/>
    <w:rsid w:val="003432B4"/>
    <w:rsid w:val="00351C2D"/>
    <w:rsid w:val="00355BA5"/>
    <w:rsid w:val="00363ED0"/>
    <w:rsid w:val="00364176"/>
    <w:rsid w:val="00367F08"/>
    <w:rsid w:val="00376295"/>
    <w:rsid w:val="003976D6"/>
    <w:rsid w:val="003C20B2"/>
    <w:rsid w:val="003C77D7"/>
    <w:rsid w:val="003D5AA5"/>
    <w:rsid w:val="00406AB4"/>
    <w:rsid w:val="004121A6"/>
    <w:rsid w:val="0042393D"/>
    <w:rsid w:val="00424299"/>
    <w:rsid w:val="00434E00"/>
    <w:rsid w:val="00446B35"/>
    <w:rsid w:val="00456464"/>
    <w:rsid w:val="0048288A"/>
    <w:rsid w:val="00482A19"/>
    <w:rsid w:val="004871C6"/>
    <w:rsid w:val="00492999"/>
    <w:rsid w:val="004D7B14"/>
    <w:rsid w:val="004F5DD9"/>
    <w:rsid w:val="004F7303"/>
    <w:rsid w:val="00507E78"/>
    <w:rsid w:val="00511045"/>
    <w:rsid w:val="00512444"/>
    <w:rsid w:val="00537003"/>
    <w:rsid w:val="00567D62"/>
    <w:rsid w:val="005762C4"/>
    <w:rsid w:val="00577D6C"/>
    <w:rsid w:val="005829D0"/>
    <w:rsid w:val="005969C0"/>
    <w:rsid w:val="005A3610"/>
    <w:rsid w:val="005A4B08"/>
    <w:rsid w:val="005A706B"/>
    <w:rsid w:val="005C1242"/>
    <w:rsid w:val="005E46AE"/>
    <w:rsid w:val="0061442C"/>
    <w:rsid w:val="006211D6"/>
    <w:rsid w:val="00622717"/>
    <w:rsid w:val="006271D5"/>
    <w:rsid w:val="00636698"/>
    <w:rsid w:val="00651B9C"/>
    <w:rsid w:val="006531A1"/>
    <w:rsid w:val="0067477C"/>
    <w:rsid w:val="00675344"/>
    <w:rsid w:val="006A10B8"/>
    <w:rsid w:val="006A4F48"/>
    <w:rsid w:val="006B1B9D"/>
    <w:rsid w:val="006C5D29"/>
    <w:rsid w:val="006C6C64"/>
    <w:rsid w:val="006D08C4"/>
    <w:rsid w:val="006F4213"/>
    <w:rsid w:val="00702DC5"/>
    <w:rsid w:val="007078B6"/>
    <w:rsid w:val="00716AFA"/>
    <w:rsid w:val="0072560C"/>
    <w:rsid w:val="00727CB4"/>
    <w:rsid w:val="00727FB0"/>
    <w:rsid w:val="00743D23"/>
    <w:rsid w:val="0074714D"/>
    <w:rsid w:val="00753700"/>
    <w:rsid w:val="00754997"/>
    <w:rsid w:val="00755A13"/>
    <w:rsid w:val="00777609"/>
    <w:rsid w:val="00781885"/>
    <w:rsid w:val="007910AD"/>
    <w:rsid w:val="007917FA"/>
    <w:rsid w:val="00807613"/>
    <w:rsid w:val="008176DE"/>
    <w:rsid w:val="00833B11"/>
    <w:rsid w:val="00886AE9"/>
    <w:rsid w:val="008C3FA2"/>
    <w:rsid w:val="008C4C16"/>
    <w:rsid w:val="008D5B6C"/>
    <w:rsid w:val="008E032E"/>
    <w:rsid w:val="008E486D"/>
    <w:rsid w:val="008F13C4"/>
    <w:rsid w:val="008F216E"/>
    <w:rsid w:val="00911B06"/>
    <w:rsid w:val="009246A2"/>
    <w:rsid w:val="00926762"/>
    <w:rsid w:val="00937C05"/>
    <w:rsid w:val="00943BED"/>
    <w:rsid w:val="00944D41"/>
    <w:rsid w:val="00964983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75F15"/>
    <w:rsid w:val="00A81478"/>
    <w:rsid w:val="00AB25AE"/>
    <w:rsid w:val="00AB2F72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50C8"/>
    <w:rsid w:val="00B95A9F"/>
    <w:rsid w:val="00BB35D9"/>
    <w:rsid w:val="00BC5CB7"/>
    <w:rsid w:val="00BC5F62"/>
    <w:rsid w:val="00BD7851"/>
    <w:rsid w:val="00BF0445"/>
    <w:rsid w:val="00BF2FB1"/>
    <w:rsid w:val="00C34F07"/>
    <w:rsid w:val="00C42AD4"/>
    <w:rsid w:val="00C47C67"/>
    <w:rsid w:val="00C72521"/>
    <w:rsid w:val="00C772F5"/>
    <w:rsid w:val="00C9242E"/>
    <w:rsid w:val="00CB688C"/>
    <w:rsid w:val="00CC2985"/>
    <w:rsid w:val="00CE3274"/>
    <w:rsid w:val="00CE4ED9"/>
    <w:rsid w:val="00CF4482"/>
    <w:rsid w:val="00D32CB9"/>
    <w:rsid w:val="00D33362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11BE"/>
    <w:rsid w:val="00E12D30"/>
    <w:rsid w:val="00E362CD"/>
    <w:rsid w:val="00E57B1E"/>
    <w:rsid w:val="00E74E16"/>
    <w:rsid w:val="00E92C29"/>
    <w:rsid w:val="00EB0FA4"/>
    <w:rsid w:val="00EC7B43"/>
    <w:rsid w:val="00ED7BFD"/>
    <w:rsid w:val="00EE27A3"/>
    <w:rsid w:val="00EF1440"/>
    <w:rsid w:val="00EF6B46"/>
    <w:rsid w:val="00F11530"/>
    <w:rsid w:val="00F12D25"/>
    <w:rsid w:val="00F333DC"/>
    <w:rsid w:val="00F6598E"/>
    <w:rsid w:val="00F86A54"/>
    <w:rsid w:val="00F921B3"/>
    <w:rsid w:val="00FA0E4F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F1C8-C01A-4D4F-BFDB-22DADC85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59</cp:revision>
  <cp:lastPrinted>2016-04-15T06:15:00Z</cp:lastPrinted>
  <dcterms:created xsi:type="dcterms:W3CDTF">2015-04-21T11:04:00Z</dcterms:created>
  <dcterms:modified xsi:type="dcterms:W3CDTF">2016-04-15T06:20:00Z</dcterms:modified>
</cp:coreProperties>
</file>