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C15" w:rsidRPr="007D1C15" w:rsidRDefault="007D1C15" w:rsidP="007D1C15">
      <w:pPr>
        <w:ind w:left="5664" w:firstLine="6"/>
      </w:pPr>
      <w:r>
        <w:t xml:space="preserve">Załącznik do uchwały Nr </w:t>
      </w:r>
      <w:r w:rsidR="00965176">
        <w:t>1483</w:t>
      </w:r>
      <w:r>
        <w:t>/20 Zarządu Województwa Zachodniopo</w:t>
      </w:r>
      <w:r w:rsidR="0010595D">
        <w:t>morskiego  z dnia</w:t>
      </w:r>
      <w:r w:rsidR="00965176">
        <w:t xml:space="preserve"> 4</w:t>
      </w:r>
      <w:bookmarkStart w:id="0" w:name="_GoBack"/>
      <w:bookmarkEnd w:id="0"/>
      <w:r w:rsidR="0010595D">
        <w:t xml:space="preserve">    listopad</w:t>
      </w:r>
      <w:r>
        <w:t>a 2020 r.</w:t>
      </w:r>
    </w:p>
    <w:p w:rsidR="007D1C15" w:rsidRPr="007D1C15" w:rsidRDefault="007D1C15" w:rsidP="007D1C15"/>
    <w:p w:rsidR="007D1C15" w:rsidRPr="007D1C15" w:rsidRDefault="007D1C15" w:rsidP="007D1C15">
      <w:pPr>
        <w:rPr>
          <w:b/>
          <w:bCs/>
        </w:rPr>
      </w:pPr>
    </w:p>
    <w:p w:rsidR="003D4567" w:rsidRDefault="007D1C15" w:rsidP="003D4567">
      <w:r w:rsidRPr="007D1C15">
        <w:t xml:space="preserve">Lista jednostek samorządu terytorialnego, których wnioski o udzielenie grantu w ramach </w:t>
      </w:r>
      <w:r>
        <w:t>projektu Pomorze Zachodnie – Bezpieczna Edukacja</w:t>
      </w:r>
      <w:r w:rsidRPr="007D1C15">
        <w:t xml:space="preserve"> uz</w:t>
      </w:r>
      <w:r>
        <w:t>yskały ocenę pozytywną.</w:t>
      </w:r>
    </w:p>
    <w:p w:rsidR="004B6AFC" w:rsidRDefault="004B6AFC" w:rsidP="003D4567"/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1. Powiat Gryfiński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2. Powiat Goleniowski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3. Powiat Drawski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4. Świeszyno (Gmina)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5. Powiat Świdwiński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6. Człopa (Gmina)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7. Gryfice (Gmina)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8. Goleniów (Gmina)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9. Trzcińsko - Zdrój (Gmina)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10. Trzebiatów (Gmina)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11. Chojna (Gmina)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12. Gmina Miasto Kołobrzeg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13. Pyrzyce (Gmina)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14. Pełczyce (Gmina)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15. Nowogard (Gmina)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16. Marianowo (Gmina)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17. Powiat Myśliborski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18. Węgorzyno (Gmina)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19. Powiat Pyrzycki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lastRenderedPageBreak/>
        <w:t>20. Powiat Szczecinecki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21. Wałcz (Gmina Wiejska)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22. Powiat Sławieński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23. Gmina Miasto Stargard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24. Tychowo (Gmina)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25. Wałcz (Gmina Miejska)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26. Nowe Warpno (Gmina)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27. Dobra Szczecińska (Gmina)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28. Połczyn - Zdrój (Gmina)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29. Płoty (Gmina)</w:t>
      </w:r>
    </w:p>
    <w:p w:rsidR="00FF542B" w:rsidRPr="00FF542B" w:rsidRDefault="00FF542B" w:rsidP="00FF542B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30. Maszewo (Gmina)</w:t>
      </w:r>
    </w:p>
    <w:p w:rsidR="003D4567" w:rsidRPr="003D4567" w:rsidRDefault="00FF542B" w:rsidP="00FF542B">
      <w:pPr>
        <w:rPr>
          <w:b/>
          <w:bCs/>
        </w:rPr>
      </w:pPr>
      <w:r w:rsidRPr="00FF542B">
        <w:rPr>
          <w:rFonts w:ascii="Verdana" w:eastAsia="Calibri" w:hAnsi="Verdana" w:cs="Times New Roman"/>
          <w:sz w:val="20"/>
          <w:szCs w:val="20"/>
          <w:lang w:eastAsia="pl-PL"/>
        </w:rPr>
        <w:t>31. Gmina Miasto Szczecin</w:t>
      </w:r>
    </w:p>
    <w:p w:rsidR="00BD113F" w:rsidRDefault="00BD113F"/>
    <w:sectPr w:rsidR="00BD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C15"/>
    <w:rsid w:val="0010595D"/>
    <w:rsid w:val="00220631"/>
    <w:rsid w:val="003D4567"/>
    <w:rsid w:val="004B6AFC"/>
    <w:rsid w:val="007D1C15"/>
    <w:rsid w:val="00965176"/>
    <w:rsid w:val="00A50BE0"/>
    <w:rsid w:val="00A60BBE"/>
    <w:rsid w:val="00BD113F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1ADA"/>
  <w15:docId w15:val="{3D67B4FB-6775-41D1-84FB-885300B6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45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Daniel Grodź</cp:lastModifiedBy>
  <cp:revision>8</cp:revision>
  <cp:lastPrinted>2020-10-15T05:59:00Z</cp:lastPrinted>
  <dcterms:created xsi:type="dcterms:W3CDTF">2020-10-12T12:57:00Z</dcterms:created>
  <dcterms:modified xsi:type="dcterms:W3CDTF">2021-02-04T09:47:00Z</dcterms:modified>
</cp:coreProperties>
</file>