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B5" w:rsidRPr="00E663B5" w:rsidRDefault="00E663B5" w:rsidP="00E663B5">
      <w:pPr>
        <w:spacing w:before="40" w:after="40" w:line="280" w:lineRule="exact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 w:rsidRPr="00E663B5">
        <w:rPr>
          <w:rFonts w:ascii="Arial" w:hAnsi="Arial" w:cs="Arial"/>
          <w:b/>
          <w:lang w:val="pl-PL"/>
        </w:rPr>
        <w:t>Załącznik nr 1 do SIWZ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Pełna nazwa Wykonawcy: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...........................................................................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Adres siedziby Wykonawcy: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Ulica: .................................................................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Kod, miejscowość: ............................................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Województwo: ..................................................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Nr rachunku bankowego:</w:t>
      </w:r>
      <w:r w:rsidRPr="00E663B5">
        <w:rPr>
          <w:rFonts w:ascii="Arial" w:hAnsi="Arial" w:cs="Arial"/>
          <w:lang w:val="pl-PL"/>
        </w:rPr>
        <w:tab/>
        <w:t>............................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b/>
          <w:lang w:val="pl-PL"/>
        </w:rPr>
      </w:pPr>
      <w:r w:rsidRPr="00E663B5">
        <w:rPr>
          <w:rFonts w:ascii="Arial" w:hAnsi="Arial" w:cs="Arial"/>
          <w:lang w:val="pl-PL"/>
        </w:rPr>
        <w:t>...........................................................................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Nr telefonu:</w:t>
      </w:r>
      <w:r w:rsidRPr="00E663B5">
        <w:rPr>
          <w:rFonts w:ascii="Arial" w:hAnsi="Arial" w:cs="Arial"/>
          <w:lang w:val="pl-PL"/>
        </w:rPr>
        <w:tab/>
        <w:t>....................................................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Nr faksu:</w:t>
      </w:r>
      <w:r w:rsidRPr="00E663B5">
        <w:rPr>
          <w:rFonts w:ascii="Arial" w:hAnsi="Arial" w:cs="Arial"/>
          <w:lang w:val="pl-PL"/>
        </w:rPr>
        <w:tab/>
        <w:t>....................................................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Adres e-mail: ………….……………………...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Dane teleadresowe osoby upoważnionej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do kontaktowania się z Zamawiającym: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............................................................................</w:t>
      </w:r>
    </w:p>
    <w:p w:rsidR="00E663B5" w:rsidRPr="00E663B5" w:rsidRDefault="00E663B5" w:rsidP="00E663B5">
      <w:pPr>
        <w:keepNext/>
        <w:spacing w:before="40" w:after="40" w:line="280" w:lineRule="exact"/>
        <w:jc w:val="center"/>
        <w:outlineLvl w:val="1"/>
        <w:rPr>
          <w:rFonts w:ascii="Arial" w:hAnsi="Arial" w:cs="Arial"/>
          <w:b/>
          <w:bCs/>
          <w:lang w:val="pl-PL"/>
        </w:rPr>
      </w:pPr>
      <w:r w:rsidRPr="00E663B5">
        <w:rPr>
          <w:rFonts w:ascii="Arial" w:hAnsi="Arial" w:cs="Arial"/>
          <w:b/>
          <w:bCs/>
          <w:lang w:val="pl-PL"/>
        </w:rPr>
        <w:t>O F E R T A W Y K O N A W C Y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eastAsiaTheme="minorHAnsi" w:hAnsi="Arial" w:cs="Arial"/>
          <w:b/>
          <w:lang w:val="pl-PL" w:eastAsia="en-US"/>
        </w:rPr>
      </w:pPr>
      <w:r w:rsidRPr="00E663B5">
        <w:rPr>
          <w:rFonts w:ascii="Arial" w:hAnsi="Arial" w:cs="Arial"/>
          <w:lang w:val="pl-PL"/>
        </w:rPr>
        <w:t>W odpowiedzi na ogłoszenie o rozpoczęciu postępowania o udzielenie zamówienia publicznego prowadzonego w trybie przetargu nieograniczonego na</w:t>
      </w:r>
      <w:r w:rsidRPr="00E663B5">
        <w:rPr>
          <w:rFonts w:ascii="Arial" w:hAnsi="Arial" w:cs="Arial"/>
          <w:b/>
          <w:lang w:val="pl-PL"/>
        </w:rPr>
        <w:t xml:space="preserve"> </w:t>
      </w:r>
      <w:r w:rsidRPr="00E663B5">
        <w:rPr>
          <w:rFonts w:ascii="Arial" w:eastAsiaTheme="minorHAnsi" w:hAnsi="Arial" w:cs="Arial"/>
          <w:b/>
          <w:lang w:val="pl-PL" w:eastAsia="en-US"/>
        </w:rPr>
        <w:t>„Obsługę bankową budżetu Województwa Zachodniopomorskiego w zakresie rachunku bieżącego i rachunków pomocniczych obejmującą Województwo Zachodniopomorskie, 17 wojewódzkich jednostek budżetowych (16 podległych samorządowych jednostek budżetowych, w tym Urzędu Marszałkowskiego oraz 1 samorządowego zakładu budżetowego) oraz udzielenie kredytu w polskich złotych w rachunku bieżącym budżetu”.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My niżej podpisani: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…………………………………………………………………………………………………………………………….…………………………………………………………………………………………….…………………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działając w imieniu i na rzecz: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</w:t>
      </w:r>
    </w:p>
    <w:p w:rsidR="00E663B5" w:rsidRPr="00E663B5" w:rsidRDefault="00E663B5" w:rsidP="00E663B5">
      <w:pPr>
        <w:spacing w:before="40" w:after="40" w:line="280" w:lineRule="exact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E663B5">
        <w:rPr>
          <w:rFonts w:ascii="Arial" w:hAnsi="Arial" w:cs="Arial"/>
          <w:i/>
          <w:sz w:val="16"/>
          <w:szCs w:val="16"/>
          <w:lang w:val="pl-PL"/>
        </w:rPr>
        <w:t>(nazwa (firma) dokładny adres Wykonawcy/Wykonawców);</w:t>
      </w:r>
    </w:p>
    <w:p w:rsidR="00E663B5" w:rsidRPr="00E663B5" w:rsidRDefault="00E663B5" w:rsidP="00E663B5">
      <w:pPr>
        <w:spacing w:before="40" w:after="40" w:line="280" w:lineRule="exact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w przypadku składania oferty wspólnej podać nazwy (firmy) i dokładne adresy wszystkich wykonawców składających wspólną ofertę</w:t>
      </w:r>
    </w:p>
    <w:p w:rsidR="00E663B5" w:rsidRPr="00E663B5" w:rsidRDefault="00E663B5" w:rsidP="00E663B5">
      <w:pPr>
        <w:spacing w:before="40" w:after="40" w:line="280" w:lineRule="exact"/>
        <w:ind w:left="426" w:hanging="426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1.</w:t>
      </w:r>
      <w:r w:rsidRPr="00E663B5">
        <w:rPr>
          <w:rFonts w:ascii="Arial" w:hAnsi="Arial" w:cs="Arial"/>
          <w:lang w:val="pl-PL"/>
        </w:rPr>
        <w:tab/>
        <w:t>Składamy ofertę na wykonanie przedmiotu zamówienia zgodnie ze specyfikacją istotnych warunków zamówienia.</w:t>
      </w:r>
    </w:p>
    <w:p w:rsidR="00E663B5" w:rsidRPr="00E663B5" w:rsidRDefault="00E663B5" w:rsidP="00E663B5">
      <w:pPr>
        <w:spacing w:before="40" w:after="40" w:line="280" w:lineRule="exact"/>
        <w:ind w:left="426" w:hanging="426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2.</w:t>
      </w:r>
      <w:r w:rsidRPr="00E663B5">
        <w:rPr>
          <w:rFonts w:ascii="Arial" w:hAnsi="Arial" w:cs="Arial"/>
          <w:lang w:val="pl-PL"/>
        </w:rPr>
        <w:tab/>
        <w:t>Oświadczamy, że zapoznaliśmy się ze specyfikacją istotnych warunków zamówienia i uznajemy się za związanych określonymi w niej postanowieniami i zasadami postępowania.</w:t>
      </w:r>
    </w:p>
    <w:p w:rsidR="00E663B5" w:rsidRPr="00E663B5" w:rsidRDefault="00E663B5" w:rsidP="002443FF">
      <w:pPr>
        <w:spacing w:before="40" w:after="40" w:line="280" w:lineRule="exact"/>
        <w:ind w:left="426" w:hanging="426"/>
        <w:jc w:val="both"/>
        <w:rPr>
          <w:rFonts w:ascii="Arial" w:hAnsi="Arial" w:cs="Arial"/>
          <w:spacing w:val="1"/>
          <w:lang w:val="pl-PL"/>
        </w:rPr>
      </w:pPr>
      <w:r w:rsidRPr="00E663B5">
        <w:rPr>
          <w:rFonts w:ascii="Arial" w:hAnsi="Arial" w:cs="Arial"/>
          <w:lang w:val="pl-PL"/>
        </w:rPr>
        <w:t>3.</w:t>
      </w:r>
      <w:r w:rsidRPr="00E663B5">
        <w:rPr>
          <w:rFonts w:ascii="Arial" w:hAnsi="Arial" w:cs="Arial"/>
          <w:lang w:val="pl-PL"/>
        </w:rPr>
        <w:tab/>
        <w:t>O</w:t>
      </w:r>
      <w:r w:rsidRPr="00E663B5">
        <w:rPr>
          <w:rFonts w:ascii="Arial" w:hAnsi="Arial" w:cs="Arial"/>
          <w:spacing w:val="1"/>
          <w:lang w:val="pl-PL"/>
        </w:rPr>
        <w:t>ferujemy wykonanie usług stanowiących przedmiot zamów</w:t>
      </w:r>
      <w:r w:rsidR="002443FF">
        <w:rPr>
          <w:rFonts w:ascii="Arial" w:hAnsi="Arial" w:cs="Arial"/>
          <w:spacing w:val="1"/>
          <w:lang w:val="pl-PL"/>
        </w:rPr>
        <w:t>ienia za niżej wymienione ceny:</w:t>
      </w:r>
    </w:p>
    <w:p w:rsidR="00E663B5" w:rsidRPr="00E663B5" w:rsidRDefault="00E663B5" w:rsidP="00E663B5">
      <w:pPr>
        <w:numPr>
          <w:ilvl w:val="0"/>
          <w:numId w:val="5"/>
        </w:numPr>
        <w:tabs>
          <w:tab w:val="num" w:pos="709"/>
        </w:tabs>
        <w:spacing w:before="40" w:after="40" w:line="280" w:lineRule="exact"/>
        <w:ind w:left="851" w:hanging="425"/>
        <w:jc w:val="both"/>
        <w:rPr>
          <w:rFonts w:ascii="Arial" w:hAnsi="Arial" w:cs="Arial"/>
          <w:b/>
          <w:spacing w:val="1"/>
          <w:lang w:val="pl-PL"/>
        </w:rPr>
      </w:pPr>
      <w:r w:rsidRPr="00E663B5">
        <w:rPr>
          <w:rFonts w:ascii="Arial" w:hAnsi="Arial" w:cs="Arial"/>
          <w:b/>
          <w:spacing w:val="1"/>
          <w:lang w:val="pl-PL"/>
        </w:rPr>
        <w:t xml:space="preserve">„Cena obsługi bankowej ( C )” jest </w:t>
      </w:r>
      <w:r w:rsidRPr="00E663B5">
        <w:rPr>
          <w:rFonts w:ascii="Arial" w:hAnsi="Arial" w:cs="Arial"/>
          <w:spacing w:val="1"/>
          <w:lang w:val="pl-PL"/>
        </w:rPr>
        <w:t>zryczałtowaną ceną brutto za wszystkie czynności wymienione w punkcie 1 załącznika nr 2 do SIWZ, w łącznej wysokości: ………………… słownie: …………………………………………………………………………………………</w:t>
      </w:r>
      <w:r w:rsidRPr="00E663B5">
        <w:rPr>
          <w:rFonts w:ascii="Arial" w:hAnsi="Arial"/>
          <w:spacing w:val="1"/>
          <w:vertAlign w:val="superscript"/>
          <w:lang w:val="pl-PL"/>
        </w:rPr>
        <w:footnoteReference w:id="1"/>
      </w:r>
      <w:r w:rsidRPr="00E663B5">
        <w:rPr>
          <w:rFonts w:ascii="Arial" w:hAnsi="Arial" w:cs="Arial"/>
          <w:spacing w:val="1"/>
          <w:lang w:val="pl-PL"/>
        </w:rPr>
        <w:t>,.</w:t>
      </w:r>
    </w:p>
    <w:p w:rsidR="00E663B5" w:rsidRPr="00E663B5" w:rsidRDefault="00E663B5" w:rsidP="00E663B5">
      <w:pPr>
        <w:numPr>
          <w:ilvl w:val="0"/>
          <w:numId w:val="5"/>
        </w:numPr>
        <w:shd w:val="clear" w:color="auto" w:fill="FFFFFF"/>
        <w:spacing w:before="40" w:after="40" w:line="280" w:lineRule="exact"/>
        <w:ind w:left="720" w:hanging="294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b/>
          <w:lang w:val="pl-PL"/>
        </w:rPr>
        <w:t xml:space="preserve">„Oprocentowanie zmienne </w:t>
      </w:r>
      <w:proofErr w:type="spellStart"/>
      <w:r w:rsidRPr="00E663B5">
        <w:rPr>
          <w:rFonts w:ascii="Arial" w:hAnsi="Arial" w:cs="Arial"/>
          <w:b/>
          <w:lang w:val="pl-PL"/>
        </w:rPr>
        <w:t>a’vista</w:t>
      </w:r>
      <w:proofErr w:type="spellEnd"/>
      <w:r w:rsidRPr="00E663B5">
        <w:rPr>
          <w:rFonts w:ascii="Arial" w:hAnsi="Arial" w:cs="Arial"/>
          <w:b/>
          <w:lang w:val="pl-PL"/>
        </w:rPr>
        <w:t xml:space="preserve"> (OV)” </w:t>
      </w:r>
      <w:r w:rsidRPr="00E663B5">
        <w:rPr>
          <w:rFonts w:ascii="Arial" w:hAnsi="Arial" w:cs="Arial"/>
          <w:lang w:val="pl-PL"/>
        </w:rPr>
        <w:t xml:space="preserve">sald środków na rachunku skonsolidowanym oraz na rachunkach wyłączonych z konsolidacji o kapitalizacji miesięcznej i miesięcznym okresie </w:t>
      </w:r>
      <w:r w:rsidRPr="00E663B5">
        <w:rPr>
          <w:rFonts w:ascii="Arial" w:hAnsi="Arial" w:cs="Arial"/>
          <w:lang w:val="pl-PL"/>
        </w:rPr>
        <w:lastRenderedPageBreak/>
        <w:t xml:space="preserve">odsetkowym - jako suma stopy bazowej WIBID 1M </w:t>
      </w:r>
      <w:r w:rsidRPr="00E663B5">
        <w:rPr>
          <w:rFonts w:ascii="Arial" w:eastAsiaTheme="minorHAnsi" w:hAnsi="Arial" w:cs="Arial"/>
          <w:i/>
          <w:lang w:val="pl-PL" w:eastAsia="en-US"/>
        </w:rPr>
        <w:t>dla depozytów jednomiesięcznych oraz marży w punktach procentowych</w:t>
      </w:r>
      <w:r w:rsidRPr="00E663B5">
        <w:rPr>
          <w:rFonts w:ascii="Arial" w:eastAsiaTheme="minorHAnsi" w:hAnsi="Arial"/>
          <w:i/>
          <w:vertAlign w:val="superscript"/>
          <w:lang w:val="pl-PL" w:eastAsia="en-US"/>
        </w:rPr>
        <w:footnoteReference w:id="2"/>
      </w:r>
      <w:r w:rsidRPr="00E663B5">
        <w:rPr>
          <w:rFonts w:ascii="Arial" w:hAnsi="Arial" w:cs="Arial"/>
          <w:lang w:val="pl-PL"/>
        </w:rPr>
        <w:t xml:space="preserve"> tj.: ………………….,</w:t>
      </w:r>
      <w:r w:rsidRPr="00E663B5">
        <w:rPr>
          <w:sz w:val="24"/>
          <w:szCs w:val="24"/>
          <w:lang w:val="pl-PL"/>
        </w:rPr>
        <w:t xml:space="preserve"> (</w:t>
      </w:r>
      <w:r w:rsidRPr="00E663B5">
        <w:rPr>
          <w:rFonts w:ascii="Arial" w:hAnsi="Arial" w:cs="Arial"/>
          <w:lang w:val="pl-PL"/>
        </w:rPr>
        <w:t>słownie: .....................................................................................................................................), w tym marża w punktach procentowych: ……………………………………….…………………………… (słownie: ………………………………………………………..)</w:t>
      </w:r>
      <w:r w:rsidRPr="00E663B5">
        <w:rPr>
          <w:rFonts w:ascii="Arial" w:hAnsi="Arial"/>
          <w:vertAlign w:val="superscript"/>
          <w:lang w:val="pl-PL"/>
        </w:rPr>
        <w:footnoteReference w:id="3"/>
      </w:r>
      <w:r w:rsidRPr="00E663B5">
        <w:rPr>
          <w:rFonts w:ascii="Arial" w:hAnsi="Arial" w:cs="Arial"/>
          <w:lang w:val="pl-PL"/>
        </w:rPr>
        <w:t>,</w:t>
      </w:r>
    </w:p>
    <w:p w:rsidR="00E663B5" w:rsidRDefault="00E663B5" w:rsidP="00E663B5">
      <w:pPr>
        <w:numPr>
          <w:ilvl w:val="0"/>
          <w:numId w:val="5"/>
        </w:numPr>
        <w:tabs>
          <w:tab w:val="num" w:pos="709"/>
        </w:tabs>
        <w:spacing w:after="200" w:line="276" w:lineRule="auto"/>
        <w:ind w:left="709" w:hanging="283"/>
        <w:contextualSpacing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b/>
          <w:lang w:val="pl-PL"/>
        </w:rPr>
        <w:t>Oprocentowanie kredytu (K) („kredyt” K)</w:t>
      </w:r>
      <w:r w:rsidRPr="00E663B5">
        <w:rPr>
          <w:rFonts w:ascii="Arial" w:hAnsi="Arial" w:cs="Arial"/>
          <w:lang w:val="pl-PL"/>
        </w:rPr>
        <w:t xml:space="preserve"> w rachunku bieżącym na pięć lat z zerową prowizją przygotowawczą, o oprocentowaniu zmiennym i kwartalnym okresie odsetkowym w łącznej wysokości</w:t>
      </w:r>
      <w:r w:rsidRPr="00E663B5">
        <w:rPr>
          <w:rFonts w:ascii="Arial" w:hAnsi="Arial"/>
          <w:vertAlign w:val="superscript"/>
          <w:lang w:val="pl-PL"/>
        </w:rPr>
        <w:footnoteReference w:id="4"/>
      </w:r>
      <w:r w:rsidRPr="00E663B5">
        <w:rPr>
          <w:rFonts w:ascii="Arial" w:hAnsi="Arial" w:cs="Arial"/>
          <w:lang w:val="pl-PL"/>
        </w:rPr>
        <w:t>: …………………………………………………..…. (słownie: ..............................................................................)</w:t>
      </w:r>
      <w:r w:rsidRPr="00E663B5">
        <w:rPr>
          <w:rFonts w:ascii="Arial" w:eastAsiaTheme="minorHAnsi" w:hAnsi="Arial" w:cs="Arial"/>
          <w:i/>
          <w:lang w:val="pl-PL" w:eastAsia="en-US"/>
        </w:rPr>
        <w:t xml:space="preserve">, </w:t>
      </w:r>
      <w:r w:rsidRPr="00E663B5">
        <w:rPr>
          <w:rFonts w:ascii="Arial" w:hAnsi="Arial" w:cs="Arial"/>
          <w:lang w:val="pl-PL"/>
        </w:rPr>
        <w:t>w tym marża w punktach procentowych: ……………………………(słownie: ………………………………………………………..)</w:t>
      </w:r>
      <w:r w:rsidRPr="00E663B5">
        <w:rPr>
          <w:rFonts w:asciiTheme="minorHAnsi" w:eastAsiaTheme="minorHAnsi" w:hAnsiTheme="minorHAnsi"/>
          <w:sz w:val="22"/>
          <w:szCs w:val="22"/>
          <w:vertAlign w:val="superscript"/>
          <w:lang w:val="pl-PL"/>
        </w:rPr>
        <w:footnoteReference w:id="5"/>
      </w:r>
    </w:p>
    <w:p w:rsidR="00522A8F" w:rsidRPr="002443FF" w:rsidRDefault="00522A8F" w:rsidP="00522A8F">
      <w:pPr>
        <w:spacing w:line="276" w:lineRule="auto"/>
        <w:ind w:left="426"/>
        <w:jc w:val="both"/>
        <w:rPr>
          <w:rFonts w:ascii="Arial" w:hAnsi="Arial" w:cs="Arial"/>
          <w:b/>
          <w:lang w:val="pl-PL"/>
        </w:rPr>
      </w:pPr>
      <w:r w:rsidRPr="002443FF">
        <w:rPr>
          <w:rFonts w:ascii="Arial" w:hAnsi="Arial" w:cs="Arial"/>
          <w:b/>
          <w:lang w:val="pl-PL"/>
        </w:rPr>
        <w:t xml:space="preserve">Przyjęte przez Wykonawcę wartości do kalkulacji oferowanego oprocentowania kredytu w rachunku bieżącym, jako suma stopy bazowej WIBOR 3M plus marża w punktach procentowych, mają dać wynik większy od zera. Nie przestrzeganie niniejszego zapisu skutkować będzie odrzuceniem oferty </w:t>
      </w:r>
      <w:r w:rsidR="002A0201">
        <w:rPr>
          <w:rFonts w:ascii="Arial" w:hAnsi="Arial" w:cs="Arial"/>
          <w:b/>
          <w:lang w:val="pl-PL"/>
        </w:rPr>
        <w:t>na podstawie</w:t>
      </w:r>
      <w:r w:rsidRPr="002443FF">
        <w:rPr>
          <w:rFonts w:ascii="Arial" w:hAnsi="Arial" w:cs="Arial"/>
          <w:b/>
          <w:lang w:val="pl-PL"/>
        </w:rPr>
        <w:t xml:space="preserve"> art. 89 ust 1 pkt.2 ustawy PZP.</w:t>
      </w:r>
    </w:p>
    <w:p w:rsidR="00E663B5" w:rsidRPr="00E663B5" w:rsidRDefault="00E663B5" w:rsidP="00E663B5">
      <w:pPr>
        <w:numPr>
          <w:ilvl w:val="0"/>
          <w:numId w:val="7"/>
        </w:numPr>
        <w:spacing w:before="40" w:after="40" w:line="280" w:lineRule="exact"/>
        <w:ind w:left="426" w:hanging="426"/>
        <w:contextualSpacing/>
        <w:jc w:val="both"/>
        <w:rPr>
          <w:rFonts w:ascii="Arial" w:hAnsi="Arial" w:cs="Arial"/>
          <w:snapToGrid w:val="0"/>
          <w:lang w:val="pl-PL"/>
        </w:rPr>
      </w:pPr>
      <w:r w:rsidRPr="00E663B5">
        <w:rPr>
          <w:rFonts w:ascii="Arial" w:hAnsi="Arial" w:cs="Arial"/>
          <w:snapToGrid w:val="0"/>
          <w:lang w:val="pl-PL"/>
        </w:rPr>
        <w:t>Oświadczamy, że zapoznaliśmy się ze Specyfikacją Istotnych Warunków Zamówienia i nie wnosimy do niej żadnych zastrzeżeń oraz zdobyliśmy konieczne informacje do przygotowania i złożenia oferty oraz do wykonania przedmiotu umowy.</w:t>
      </w:r>
    </w:p>
    <w:p w:rsidR="00E663B5" w:rsidRPr="00E663B5" w:rsidRDefault="00E663B5" w:rsidP="00E663B5">
      <w:pPr>
        <w:numPr>
          <w:ilvl w:val="0"/>
          <w:numId w:val="7"/>
        </w:numPr>
        <w:spacing w:before="40" w:after="40" w:line="280" w:lineRule="exact"/>
        <w:ind w:left="426" w:hanging="426"/>
        <w:contextualSpacing/>
        <w:jc w:val="both"/>
        <w:rPr>
          <w:rFonts w:ascii="Arial" w:hAnsi="Arial" w:cs="Arial"/>
          <w:snapToGrid w:val="0"/>
          <w:lang w:val="pl-PL"/>
        </w:rPr>
      </w:pPr>
      <w:r w:rsidRPr="00E663B5">
        <w:rPr>
          <w:rFonts w:ascii="Arial" w:hAnsi="Arial" w:cs="Arial"/>
          <w:snapToGrid w:val="0"/>
          <w:lang w:val="pl-PL"/>
        </w:rPr>
        <w:t>Oświadczamy, że zawarte w Specyfikacji Istotnych Warunków Zamówienia Istotne Postanowienia Umowy zostały przez nas zaakceptowane i zobowiązujemy się w przypadku wyboru naszej oferty do zawarcia umów w miejscu i terminie wyznaczonym przez Zamawiającego na warunkach w niej określonych.</w:t>
      </w:r>
    </w:p>
    <w:p w:rsidR="00E663B5" w:rsidRPr="00E663B5" w:rsidRDefault="00E663B5" w:rsidP="00E663B5">
      <w:pPr>
        <w:numPr>
          <w:ilvl w:val="0"/>
          <w:numId w:val="7"/>
        </w:numPr>
        <w:spacing w:before="40" w:after="40" w:line="280" w:lineRule="exact"/>
        <w:ind w:left="426" w:hanging="426"/>
        <w:contextualSpacing/>
        <w:jc w:val="both"/>
        <w:rPr>
          <w:rFonts w:ascii="Arial" w:hAnsi="Arial" w:cs="Arial"/>
          <w:snapToGrid w:val="0"/>
          <w:lang w:val="pl-PL"/>
        </w:rPr>
      </w:pPr>
      <w:r w:rsidRPr="00E663B5">
        <w:rPr>
          <w:rFonts w:ascii="Arial" w:hAnsi="Arial" w:cs="Arial"/>
          <w:snapToGrid w:val="0"/>
          <w:lang w:val="pl-PL"/>
        </w:rPr>
        <w:t>Oświadczamy, że uważamy się za związanych niniejszą ofertą przez czas wskazany w Specyfikacji Istotnych Warunków Zamówienia.</w:t>
      </w:r>
    </w:p>
    <w:p w:rsidR="00E663B5" w:rsidRPr="00E663B5" w:rsidRDefault="00E663B5" w:rsidP="00E663B5">
      <w:p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snapToGrid w:val="0"/>
          <w:lang w:val="pl-PL"/>
        </w:rPr>
        <w:t>7.</w:t>
      </w:r>
      <w:r w:rsidRPr="00E663B5">
        <w:rPr>
          <w:rFonts w:ascii="Arial" w:hAnsi="Arial" w:cs="Arial"/>
          <w:snapToGrid w:val="0"/>
          <w:lang w:val="pl-PL"/>
        </w:rPr>
        <w:tab/>
      </w:r>
      <w:r w:rsidRPr="00E663B5">
        <w:rPr>
          <w:rFonts w:ascii="Arial" w:hAnsi="Arial" w:cs="Arial"/>
          <w:lang w:val="pl-PL"/>
        </w:rPr>
        <w:t>Zamówienie w zakresie obsługi bankowej oraz udzielenia kredytu w rachunku bieżącym zrealizujemy samodzielnie.</w:t>
      </w:r>
    </w:p>
    <w:p w:rsidR="00E663B5" w:rsidRPr="00E663B5" w:rsidRDefault="00E663B5" w:rsidP="00E663B5">
      <w:pPr>
        <w:tabs>
          <w:tab w:val="left" w:pos="426"/>
          <w:tab w:val="left" w:pos="5740"/>
        </w:tabs>
        <w:spacing w:before="40" w:after="40" w:line="280" w:lineRule="exact"/>
        <w:ind w:left="426" w:hanging="426"/>
        <w:jc w:val="both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8.</w:t>
      </w:r>
      <w:r w:rsidRPr="00E663B5">
        <w:rPr>
          <w:rFonts w:ascii="Arial" w:hAnsi="Arial" w:cs="Arial"/>
          <w:lang w:val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</w:t>
      </w:r>
      <w:r w:rsidR="002443FF">
        <w:rPr>
          <w:rFonts w:ascii="Arial" w:hAnsi="Arial" w:cs="Arial"/>
          <w:lang w:val="pl-PL"/>
        </w:rPr>
        <w:t>………………………….…………..........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jc w:val="center"/>
        <w:rPr>
          <w:rFonts w:ascii="Arial" w:hAnsi="Arial" w:cs="Arial"/>
          <w:sz w:val="16"/>
          <w:szCs w:val="16"/>
          <w:vertAlign w:val="subscript"/>
          <w:lang w:val="pl-PL"/>
        </w:rPr>
      </w:pPr>
      <w:r w:rsidRPr="00E663B5">
        <w:rPr>
          <w:rFonts w:ascii="Arial" w:hAnsi="Arial" w:cs="Arial"/>
          <w:sz w:val="16"/>
          <w:szCs w:val="16"/>
          <w:vertAlign w:val="subscript"/>
          <w:lang w:val="pl-PL"/>
        </w:rPr>
        <w:t xml:space="preserve">                                (Wypełniają jedynie przedsiębiorcy składający ofertę wspólną )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ind w:left="567" w:hanging="567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9.</w:t>
      </w:r>
      <w:r w:rsidRPr="00E663B5">
        <w:rPr>
          <w:rFonts w:ascii="Arial" w:hAnsi="Arial" w:cs="Arial"/>
          <w:lang w:val="pl-PL"/>
        </w:rPr>
        <w:tab/>
        <w:t>Osobami upoważnionymi do kontaktu z Zamawiającym w sprawie niniejszego zamówienia są: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ind w:left="567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1)……………………………………………………….…..</w:t>
      </w:r>
      <w:proofErr w:type="spellStart"/>
      <w:r w:rsidRPr="00E663B5">
        <w:rPr>
          <w:rFonts w:ascii="Arial" w:hAnsi="Arial" w:cs="Arial"/>
          <w:lang w:val="pl-PL"/>
        </w:rPr>
        <w:t>tel</w:t>
      </w:r>
      <w:proofErr w:type="spellEnd"/>
      <w:r w:rsidRPr="00E663B5">
        <w:rPr>
          <w:rFonts w:ascii="Arial" w:hAnsi="Arial" w:cs="Arial"/>
          <w:lang w:val="pl-PL"/>
        </w:rPr>
        <w:t>………………………………………fax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ind w:left="567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2)…………………………………………………………..</w:t>
      </w:r>
      <w:proofErr w:type="spellStart"/>
      <w:r w:rsidRPr="00E663B5">
        <w:rPr>
          <w:rFonts w:ascii="Arial" w:hAnsi="Arial" w:cs="Arial"/>
          <w:lang w:val="pl-PL"/>
        </w:rPr>
        <w:t>tel</w:t>
      </w:r>
      <w:proofErr w:type="spellEnd"/>
      <w:r w:rsidRPr="00E663B5">
        <w:rPr>
          <w:rFonts w:ascii="Arial" w:hAnsi="Arial" w:cs="Arial"/>
          <w:lang w:val="pl-PL"/>
        </w:rPr>
        <w:t>………………………………………fax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ind w:left="567" w:hanging="567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10.</w:t>
      </w:r>
      <w:r w:rsidRPr="00E663B5">
        <w:rPr>
          <w:rFonts w:ascii="Arial" w:hAnsi="Arial" w:cs="Arial"/>
          <w:lang w:val="pl-PL"/>
        </w:rPr>
        <w:tab/>
        <w:t>Ofertę niniejszą składamy na …… kolejno ponumerowanych stronach.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ind w:left="567" w:hanging="567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11.</w:t>
      </w:r>
      <w:r w:rsidRPr="00E663B5">
        <w:rPr>
          <w:rFonts w:ascii="Arial" w:hAnsi="Arial" w:cs="Arial"/>
          <w:lang w:val="pl-PL"/>
        </w:rPr>
        <w:tab/>
        <w:t>Załącznikami do niniejszej oferty są: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ind w:left="567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1)………………………………………………………………………………..,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ind w:left="567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2)………………………………………………………………………………..,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rPr>
          <w:rFonts w:ascii="Arial" w:hAnsi="Arial" w:cs="Arial"/>
          <w:lang w:val="pl-PL"/>
        </w:rPr>
      </w:pP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.................................. , dnia ......................      …….……….........................................................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 xml:space="preserve">                                                                           (podpis osoby upoważnionej do reprezentacji)</w:t>
      </w: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rPr>
          <w:rFonts w:ascii="Arial" w:hAnsi="Arial" w:cs="Arial"/>
          <w:lang w:val="pl-PL"/>
        </w:rPr>
      </w:pPr>
    </w:p>
    <w:p w:rsidR="00E663B5" w:rsidRPr="00E663B5" w:rsidRDefault="00E663B5" w:rsidP="00E663B5">
      <w:pPr>
        <w:tabs>
          <w:tab w:val="left" w:pos="5740"/>
        </w:tabs>
        <w:spacing w:before="40" w:after="40" w:line="280" w:lineRule="exact"/>
        <w:rPr>
          <w:rFonts w:ascii="Arial" w:hAnsi="Arial" w:cs="Arial"/>
          <w:lang w:val="pl-PL"/>
        </w:rPr>
      </w:pPr>
      <w:r w:rsidRPr="00E663B5">
        <w:rPr>
          <w:rFonts w:ascii="Arial" w:hAnsi="Arial" w:cs="Arial"/>
          <w:lang w:val="pl-PL"/>
        </w:rPr>
        <w:t>.................................. , dnia ......................      …….……….........................................................</w:t>
      </w:r>
    </w:p>
    <w:p w:rsidR="00E663B5" w:rsidRDefault="00E663B5" w:rsidP="00E663B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lang w:val="pl-PL"/>
        </w:rPr>
      </w:pPr>
      <w:r w:rsidRPr="00E663B5">
        <w:rPr>
          <w:rFonts w:ascii="Arial" w:hAnsi="Arial" w:cs="Arial"/>
          <w:lang w:val="pl-PL"/>
        </w:rPr>
        <w:t xml:space="preserve">                                                                           (podpis osoby upoważnionej do reprezentacji)</w:t>
      </w:r>
    </w:p>
    <w:sectPr w:rsidR="00E663B5" w:rsidSect="008D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27" w:rsidRDefault="00075527" w:rsidP="00696B82">
      <w:r>
        <w:separator/>
      </w:r>
    </w:p>
  </w:endnote>
  <w:endnote w:type="continuationSeparator" w:id="0">
    <w:p w:rsidR="00075527" w:rsidRDefault="00075527" w:rsidP="0069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27" w:rsidRDefault="00075527" w:rsidP="00696B82">
      <w:r>
        <w:separator/>
      </w:r>
    </w:p>
  </w:footnote>
  <w:footnote w:type="continuationSeparator" w:id="0">
    <w:p w:rsidR="00075527" w:rsidRDefault="00075527" w:rsidP="00696B82">
      <w:r>
        <w:continuationSeparator/>
      </w:r>
    </w:p>
  </w:footnote>
  <w:footnote w:id="1">
    <w:p w:rsidR="00E663B5" w:rsidRPr="00AB0C8E" w:rsidRDefault="00E663B5" w:rsidP="00E663B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C1B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1BE6">
        <w:rPr>
          <w:rFonts w:ascii="Arial" w:hAnsi="Arial" w:cs="Arial"/>
          <w:sz w:val="18"/>
          <w:szCs w:val="18"/>
        </w:rPr>
        <w:t xml:space="preserve"> </w:t>
      </w:r>
      <w:r w:rsidRPr="00AB0C8E">
        <w:rPr>
          <w:rFonts w:ascii="Arial" w:hAnsi="Arial" w:cs="Arial"/>
          <w:b/>
          <w:sz w:val="18"/>
          <w:szCs w:val="18"/>
        </w:rPr>
        <w:t xml:space="preserve">UWAGA: </w:t>
      </w:r>
      <w:r w:rsidRPr="00FC1BE6">
        <w:rPr>
          <w:rFonts w:ascii="Arial" w:hAnsi="Arial" w:cs="Arial"/>
          <w:sz w:val="18"/>
          <w:szCs w:val="18"/>
        </w:rPr>
        <w:t xml:space="preserve">Zgodnie z SIWZ należy podać zryczałtowaną kwotę brutto za okres jednego roku (12-tu miesięcy). Podana wartość nie może być równa </w:t>
      </w:r>
      <w:r>
        <w:rPr>
          <w:rFonts w:ascii="Arial" w:hAnsi="Arial" w:cs="Arial"/>
          <w:sz w:val="18"/>
          <w:szCs w:val="18"/>
        </w:rPr>
        <w:t xml:space="preserve">lub niższa niż </w:t>
      </w:r>
      <w:r w:rsidRPr="00FC1BE6">
        <w:rPr>
          <w:rFonts w:ascii="Arial" w:hAnsi="Arial" w:cs="Arial"/>
          <w:sz w:val="18"/>
          <w:szCs w:val="18"/>
        </w:rPr>
        <w:t>„0” (zero).</w:t>
      </w:r>
      <w:r>
        <w:rPr>
          <w:rFonts w:ascii="Arial" w:hAnsi="Arial" w:cs="Arial"/>
          <w:sz w:val="18"/>
          <w:szCs w:val="18"/>
        </w:rPr>
        <w:t xml:space="preserve"> </w:t>
      </w:r>
      <w:r w:rsidRPr="00EA2CE4">
        <w:rPr>
          <w:rFonts w:ascii="Arial" w:hAnsi="Arial" w:cs="Arial"/>
          <w:sz w:val="18"/>
          <w:szCs w:val="18"/>
        </w:rPr>
        <w:t xml:space="preserve">Zaoferowanie takiej ceny będzie stanowiło podstawę do odrzucenia oferty jako </w:t>
      </w:r>
      <w:r w:rsidRPr="00AB0C8E">
        <w:rPr>
          <w:rFonts w:ascii="Arial" w:hAnsi="Arial" w:cs="Arial"/>
          <w:sz w:val="18"/>
          <w:szCs w:val="18"/>
        </w:rPr>
        <w:t>niezgodnej z treścią niniejszej SIWZ.</w:t>
      </w:r>
    </w:p>
  </w:footnote>
  <w:footnote w:id="2">
    <w:p w:rsidR="00E663B5" w:rsidRDefault="00E663B5" w:rsidP="00E663B5">
      <w:pPr>
        <w:pStyle w:val="Tekstprzypisudolnego"/>
      </w:pPr>
      <w:r w:rsidRPr="00AB0C8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B0C8E">
        <w:rPr>
          <w:rFonts w:ascii="Arial" w:hAnsi="Arial" w:cs="Arial"/>
          <w:sz w:val="18"/>
          <w:szCs w:val="18"/>
        </w:rPr>
        <w:t xml:space="preserve"> </w:t>
      </w:r>
      <w:r w:rsidRPr="00AB0C8E">
        <w:rPr>
          <w:rFonts w:ascii="Arial" w:hAnsi="Arial" w:cs="Arial"/>
          <w:b/>
          <w:sz w:val="18"/>
          <w:szCs w:val="18"/>
        </w:rPr>
        <w:t>UWAGA:</w:t>
      </w:r>
      <w:r>
        <w:rPr>
          <w:rFonts w:ascii="Arial" w:hAnsi="Arial" w:cs="Arial"/>
          <w:sz w:val="18"/>
          <w:szCs w:val="18"/>
        </w:rPr>
        <w:t xml:space="preserve"> </w:t>
      </w:r>
      <w:r w:rsidRPr="00AB0C8E">
        <w:rPr>
          <w:rFonts w:ascii="Arial" w:hAnsi="Arial" w:cs="Arial"/>
          <w:sz w:val="18"/>
          <w:szCs w:val="18"/>
        </w:rPr>
        <w:t>Dla potrzeb wyceny oferty należy przyjąć wartość WIBID 1M z dnia 31.12.2015 wynoszący 1,4000</w:t>
      </w:r>
    </w:p>
  </w:footnote>
  <w:footnote w:id="3">
    <w:p w:rsidR="00E663B5" w:rsidRPr="0056120D" w:rsidRDefault="00E663B5" w:rsidP="00E663B5">
      <w:pPr>
        <w:pStyle w:val="Tekstprzypisudolnego"/>
        <w:rPr>
          <w:rFonts w:ascii="Arial" w:hAnsi="Arial" w:cs="Arial"/>
          <w:sz w:val="18"/>
          <w:szCs w:val="18"/>
        </w:rPr>
      </w:pPr>
      <w:r w:rsidRPr="0056120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120D">
        <w:rPr>
          <w:rFonts w:ascii="Arial" w:hAnsi="Arial" w:cs="Arial"/>
          <w:sz w:val="18"/>
          <w:szCs w:val="18"/>
        </w:rPr>
        <w:t xml:space="preserve"> Zgodnie z SIWZ marżę podaje się z dokładnością do drugiego miejsca po przecinku.</w:t>
      </w:r>
    </w:p>
  </w:footnote>
  <w:footnote w:id="4">
    <w:p w:rsidR="00E663B5" w:rsidRPr="0056120D" w:rsidRDefault="00E663B5" w:rsidP="00E663B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6120D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56120D">
        <w:rPr>
          <w:rFonts w:ascii="Arial" w:hAnsi="Arial" w:cs="Arial"/>
          <w:b/>
          <w:sz w:val="18"/>
          <w:szCs w:val="18"/>
        </w:rPr>
        <w:t xml:space="preserve"> UWAGA:</w:t>
      </w:r>
      <w:r w:rsidRPr="0056120D">
        <w:rPr>
          <w:rFonts w:ascii="Arial" w:hAnsi="Arial" w:cs="Arial"/>
          <w:sz w:val="18"/>
          <w:szCs w:val="18"/>
        </w:rPr>
        <w:t xml:space="preserve"> Należy podać jako suma stopy bazowej WIBOR-u 3M plus marża w punktach procentowych. Dla potrzeb wyceny ofert należy przyjąć wartość WIBOR 3M z dnia 31.12.2015 wynoszący 1,7200</w:t>
      </w:r>
    </w:p>
  </w:footnote>
  <w:footnote w:id="5">
    <w:p w:rsidR="00E663B5" w:rsidRDefault="00E663B5" w:rsidP="00E663B5">
      <w:pPr>
        <w:pStyle w:val="Tekstprzypisudolnego"/>
      </w:pPr>
      <w:r w:rsidRPr="0056120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120D">
        <w:rPr>
          <w:rFonts w:ascii="Arial" w:hAnsi="Arial" w:cs="Arial"/>
          <w:sz w:val="18"/>
          <w:szCs w:val="18"/>
        </w:rPr>
        <w:t xml:space="preserve"> Zgodnie z SIWZ marżę podaje się z dokładnością</w:t>
      </w:r>
      <w:r w:rsidRPr="00EA1E3E">
        <w:rPr>
          <w:rFonts w:ascii="Arial" w:hAnsi="Arial" w:cs="Arial"/>
          <w:sz w:val="18"/>
          <w:szCs w:val="18"/>
        </w:rPr>
        <w:t xml:space="preserve"> do drugiego miejsca po przecinku.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7F6"/>
    <w:multiLevelType w:val="hybridMultilevel"/>
    <w:tmpl w:val="9FCA7C24"/>
    <w:lvl w:ilvl="0" w:tplc="2F8EB3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1E4D74"/>
    <w:multiLevelType w:val="hybridMultilevel"/>
    <w:tmpl w:val="CDACE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D10B1"/>
    <w:multiLevelType w:val="hybridMultilevel"/>
    <w:tmpl w:val="CC58C1D8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45A82"/>
    <w:multiLevelType w:val="hybridMultilevel"/>
    <w:tmpl w:val="1832A6CA"/>
    <w:lvl w:ilvl="0" w:tplc="834435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52F4E20"/>
    <w:multiLevelType w:val="hybridMultilevel"/>
    <w:tmpl w:val="4CD861CC"/>
    <w:lvl w:ilvl="0" w:tplc="F352425C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F0D0B"/>
    <w:multiLevelType w:val="hybridMultilevel"/>
    <w:tmpl w:val="D29EB432"/>
    <w:lvl w:ilvl="0" w:tplc="2D8CC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B46215"/>
    <w:multiLevelType w:val="hybridMultilevel"/>
    <w:tmpl w:val="4E6CEE0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2A0"/>
    <w:multiLevelType w:val="hybridMultilevel"/>
    <w:tmpl w:val="E08AD140"/>
    <w:lvl w:ilvl="0" w:tplc="37E497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62"/>
    <w:rsid w:val="00003F0C"/>
    <w:rsid w:val="00005741"/>
    <w:rsid w:val="00021AC8"/>
    <w:rsid w:val="00073E28"/>
    <w:rsid w:val="00075527"/>
    <w:rsid w:val="0008322F"/>
    <w:rsid w:val="000C4309"/>
    <w:rsid w:val="000F3435"/>
    <w:rsid w:val="0021794A"/>
    <w:rsid w:val="00235DFF"/>
    <w:rsid w:val="00241E05"/>
    <w:rsid w:val="002443FF"/>
    <w:rsid w:val="002A0201"/>
    <w:rsid w:val="002E1852"/>
    <w:rsid w:val="002E3B2F"/>
    <w:rsid w:val="00301441"/>
    <w:rsid w:val="00357890"/>
    <w:rsid w:val="003A1A00"/>
    <w:rsid w:val="003A3C7D"/>
    <w:rsid w:val="003B7B3A"/>
    <w:rsid w:val="003E314F"/>
    <w:rsid w:val="003E4DDA"/>
    <w:rsid w:val="00474135"/>
    <w:rsid w:val="004869C1"/>
    <w:rsid w:val="004A7840"/>
    <w:rsid w:val="004D1154"/>
    <w:rsid w:val="005156B3"/>
    <w:rsid w:val="00520BDE"/>
    <w:rsid w:val="00522A8F"/>
    <w:rsid w:val="00547DC8"/>
    <w:rsid w:val="005B6F88"/>
    <w:rsid w:val="005C3170"/>
    <w:rsid w:val="005F6F7B"/>
    <w:rsid w:val="00607964"/>
    <w:rsid w:val="00607A60"/>
    <w:rsid w:val="00621909"/>
    <w:rsid w:val="006256AB"/>
    <w:rsid w:val="00646F5D"/>
    <w:rsid w:val="00696934"/>
    <w:rsid w:val="00696B82"/>
    <w:rsid w:val="006A0238"/>
    <w:rsid w:val="00713D55"/>
    <w:rsid w:val="00722063"/>
    <w:rsid w:val="00741C3F"/>
    <w:rsid w:val="00833D37"/>
    <w:rsid w:val="008B69EC"/>
    <w:rsid w:val="008D4772"/>
    <w:rsid w:val="008D740B"/>
    <w:rsid w:val="00906851"/>
    <w:rsid w:val="00944672"/>
    <w:rsid w:val="009921C6"/>
    <w:rsid w:val="009C11AD"/>
    <w:rsid w:val="00A317AF"/>
    <w:rsid w:val="00A458E2"/>
    <w:rsid w:val="00AD2308"/>
    <w:rsid w:val="00BD4D36"/>
    <w:rsid w:val="00C157E6"/>
    <w:rsid w:val="00C33662"/>
    <w:rsid w:val="00C57513"/>
    <w:rsid w:val="00CB270E"/>
    <w:rsid w:val="00CC6B40"/>
    <w:rsid w:val="00D1745B"/>
    <w:rsid w:val="00D763AB"/>
    <w:rsid w:val="00DE6D30"/>
    <w:rsid w:val="00E22D69"/>
    <w:rsid w:val="00E663B5"/>
    <w:rsid w:val="00E743AF"/>
    <w:rsid w:val="00E80E97"/>
    <w:rsid w:val="00ED7363"/>
    <w:rsid w:val="00F1082F"/>
    <w:rsid w:val="00F435A7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96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6934"/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character" w:styleId="Hipercze">
    <w:name w:val="Hyperlink"/>
    <w:rsid w:val="0069693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934"/>
    <w:rPr>
      <w:rFonts w:ascii="Tahoma" w:eastAsia="Times New Roman" w:hAnsi="Tahoma" w:cs="Tahoma"/>
      <w:sz w:val="16"/>
      <w:szCs w:val="16"/>
      <w:lang w:val="ru-RU" w:eastAsia="pl-PL"/>
    </w:rPr>
  </w:style>
  <w:style w:type="paragraph" w:styleId="Akapitzlist">
    <w:name w:val="List Paragraph"/>
    <w:basedOn w:val="Normalny"/>
    <w:uiPriority w:val="34"/>
    <w:qFormat/>
    <w:rsid w:val="0071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C3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696B82"/>
    <w:rPr>
      <w:lang w:val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696B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96B8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F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F0C"/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F0C"/>
    <w:rPr>
      <w:rFonts w:ascii="Times New Roman" w:eastAsia="Times New Roman" w:hAnsi="Times New Roman" w:cs="Times New Roman"/>
      <w:b/>
      <w:bCs/>
      <w:sz w:val="20"/>
      <w:szCs w:val="20"/>
      <w:lang w:val="ru-RU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663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66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96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6934"/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character" w:styleId="Hipercze">
    <w:name w:val="Hyperlink"/>
    <w:rsid w:val="0069693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934"/>
    <w:rPr>
      <w:rFonts w:ascii="Tahoma" w:eastAsia="Times New Roman" w:hAnsi="Tahoma" w:cs="Tahoma"/>
      <w:sz w:val="16"/>
      <w:szCs w:val="16"/>
      <w:lang w:val="ru-RU" w:eastAsia="pl-PL"/>
    </w:rPr>
  </w:style>
  <w:style w:type="paragraph" w:styleId="Akapitzlist">
    <w:name w:val="List Paragraph"/>
    <w:basedOn w:val="Normalny"/>
    <w:uiPriority w:val="34"/>
    <w:qFormat/>
    <w:rsid w:val="0071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C3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696B82"/>
    <w:rPr>
      <w:lang w:val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696B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96B8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F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F0C"/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F0C"/>
    <w:rPr>
      <w:rFonts w:ascii="Times New Roman" w:eastAsia="Times New Roman" w:hAnsi="Times New Roman" w:cs="Times New Roman"/>
      <w:b/>
      <w:bCs/>
      <w:sz w:val="20"/>
      <w:szCs w:val="20"/>
      <w:lang w:val="ru-RU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663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6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98D6A-506E-4DC9-83DA-F395F394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5</cp:revision>
  <cp:lastPrinted>2016-02-09T11:30:00Z</cp:lastPrinted>
  <dcterms:created xsi:type="dcterms:W3CDTF">2016-02-12T09:47:00Z</dcterms:created>
  <dcterms:modified xsi:type="dcterms:W3CDTF">2016-03-02T10:45:00Z</dcterms:modified>
</cp:coreProperties>
</file>