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D65A40B" wp14:editId="5F52F9D5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62C10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bookmarkStart w:id="0" w:name="_GoBack"/>
      <w:bookmarkEnd w:id="0"/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98478C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AD7F42" w:rsidRDefault="00B94B91" w:rsidP="00AD7F4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AD7F42" w:rsidRDefault="00AD7F42" w:rsidP="00AD7F4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na sporządzenie dokumentu: „Koncepcja utworzenia, rozwoju i komercjalizacji zachodniopomorskiego szlaku „Parki, ogrody, krajobrazy, smaki Pomorza Zachodniego bramą do poznawania regionu” wraz</w:t>
      </w:r>
      <w:r w:rsidR="00915F1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 programem wdrażania, zarządzania i promocji”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23934" w:rsidRPr="00AD7F42" w:rsidRDefault="00623934" w:rsidP="00AD7F4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="00AD7F42">
        <w:rPr>
          <w:rFonts w:ascii="Arial" w:eastAsia="Times New Roman" w:hAnsi="Arial" w:cs="Arial"/>
          <w:sz w:val="20"/>
          <w:szCs w:val="20"/>
          <w:lang w:eastAsia="pl-PL"/>
        </w:rPr>
        <w:t>WOiRZL.II.272.09</w:t>
      </w:r>
      <w:r w:rsidR="00CE1C1D">
        <w:rPr>
          <w:rFonts w:ascii="Arial" w:eastAsia="Times New Roman" w:hAnsi="Arial" w:cs="Arial"/>
          <w:sz w:val="20"/>
          <w:szCs w:val="20"/>
          <w:lang w:eastAsia="pl-PL"/>
        </w:rPr>
        <w:t>.2015</w:t>
      </w:r>
      <w:r w:rsidR="00CE1C1D" w:rsidRPr="004D596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E1C1D">
        <w:rPr>
          <w:rFonts w:ascii="Arial" w:eastAsia="Times New Roman" w:hAnsi="Arial" w:cs="Arial"/>
          <w:sz w:val="20"/>
          <w:szCs w:val="20"/>
          <w:lang w:eastAsia="pl-PL"/>
        </w:rPr>
        <w:t>KW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:rsidR="001A406E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4476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4476BC">
        <w:rPr>
          <w:rFonts w:ascii="Arial" w:hAnsi="Arial" w:cs="Arial"/>
          <w:sz w:val="20"/>
          <w:szCs w:val="20"/>
        </w:rPr>
        <w:t>przed upływem terminu składania ofert, a jeżeli okres prowadzenia działalności jest króts</w:t>
      </w:r>
      <w:r w:rsidR="008E3475" w:rsidRPr="002A73C5">
        <w:rPr>
          <w:rFonts w:ascii="Arial" w:hAnsi="Arial" w:cs="Arial"/>
          <w:sz w:val="20"/>
          <w:szCs w:val="20"/>
        </w:rPr>
        <w:t>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6472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</w:t>
      </w:r>
      <w:r w:rsidRPr="004476BC">
        <w:rPr>
          <w:rFonts w:ascii="Arial" w:eastAsia="TimesNewRomanPSMT" w:hAnsi="Arial" w:cs="Arial"/>
          <w:sz w:val="20"/>
          <w:szCs w:val="20"/>
          <w:lang w:eastAsia="pl-PL"/>
        </w:rPr>
        <w:t xml:space="preserve">następujące </w:t>
      </w:r>
      <w:r w:rsidR="00105361" w:rsidRPr="004476B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4476BC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wymaganiom</w:t>
      </w:r>
      <w:r w:rsidR="00623934">
        <w:rPr>
          <w:rFonts w:ascii="Arial" w:eastAsia="TimesNewRomanPSMT" w:hAnsi="Arial" w:cs="Arial"/>
          <w:sz w:val="20"/>
          <w:szCs w:val="20"/>
          <w:lang w:eastAsia="pl-PL"/>
        </w:rPr>
        <w:t xml:space="preserve"> zawartym</w:t>
      </w:r>
      <w:r w:rsidR="00623934">
        <w:rPr>
          <w:rFonts w:ascii="Arial" w:eastAsia="TimesNewRomanPSMT" w:hAnsi="Arial" w:cs="Arial"/>
          <w:sz w:val="20"/>
          <w:szCs w:val="20"/>
          <w:lang w:eastAsia="pl-PL"/>
        </w:rPr>
        <w:br/>
        <w:t xml:space="preserve">w 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>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958"/>
        <w:gridCol w:w="3260"/>
        <w:gridCol w:w="2378"/>
        <w:gridCol w:w="1215"/>
        <w:gridCol w:w="1477"/>
      </w:tblGrid>
      <w:tr w:rsidR="00A77681" w:rsidRPr="00B94B91" w:rsidTr="004E0F07">
        <w:trPr>
          <w:trHeight w:val="7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kolumny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77681" w:rsidRPr="00B94B91" w:rsidTr="004E0F07">
        <w:trPr>
          <w:trHeight w:val="1379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81" w:rsidRPr="00B94B91" w:rsidRDefault="00A77681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81" w:rsidRDefault="00A77681" w:rsidP="00941178">
            <w:pPr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978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opracowania </w:t>
            </w:r>
            <w:r w:rsidRPr="005978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i opis przedmiotu opracowania</w:t>
            </w:r>
          </w:p>
          <w:p w:rsidR="00A77681" w:rsidRPr="00623934" w:rsidRDefault="00623934" w:rsidP="00941178">
            <w:pPr>
              <w:ind w:right="34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Uzupełnić w sposób wskazujący na spełnianie warunku udziału w postępowaniu</w:t>
            </w:r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opisanego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br/>
              <w:t xml:space="preserve">w rozdziale VIII pkt 1 </w:t>
            </w:r>
            <w:proofErr w:type="spellStart"/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07" w:rsidRDefault="004E0F07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5F1110" w:rsidRDefault="00A77681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76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A77681" w:rsidRPr="005F1110" w:rsidRDefault="00623934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Uzupełnić w sposób wskazujący na spełnianie warunku udziału w postępowaniu opisanego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br/>
              <w:t xml:space="preserve">w rozdziale VIII pkt 1 </w:t>
            </w:r>
            <w:proofErr w:type="spellStart"/>
            <w:r w:rsidRPr="00623934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07" w:rsidRDefault="004E0F07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7681" w:rsidRPr="00B94B91" w:rsidRDefault="00A77681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A77681" w:rsidRPr="00B94B91" w:rsidRDefault="00A77681" w:rsidP="0094117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A77681" w:rsidRPr="00B94B91" w:rsidRDefault="00A77681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07" w:rsidRDefault="004E0F07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77681" w:rsidRDefault="00A77681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</w:p>
          <w:p w:rsidR="00A77681" w:rsidRPr="00B94B91" w:rsidRDefault="00A77681" w:rsidP="009411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oraz numer telefonu</w:t>
            </w:r>
            <w:r w:rsidR="000E4531" w:rsidRPr="000E4531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A77681" w:rsidRPr="00B94B91" w:rsidTr="004E0F07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77681" w:rsidRPr="00B94B91" w:rsidTr="004E0F07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77681" w:rsidRPr="00B94B91" w:rsidTr="004E0F07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41178" w:rsidRPr="00B94B91" w:rsidTr="004E0F07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78" w:rsidRDefault="0094117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78" w:rsidRPr="00B94B91" w:rsidRDefault="0094117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78" w:rsidRPr="00B94B91" w:rsidRDefault="0094117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78" w:rsidRPr="00B94B91" w:rsidRDefault="0094117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78" w:rsidRPr="00B94B91" w:rsidRDefault="0094117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66D3F" w:rsidRPr="007A1216" w:rsidRDefault="0098478C" w:rsidP="000E4531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5F111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że  wykazana usługa została wykonana</w:t>
      </w:r>
      <w:r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należycie</w:t>
      </w:r>
      <w:r w:rsidR="003D66D7"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itp.).</w:t>
      </w:r>
    </w:p>
    <w:p w:rsidR="005F1110" w:rsidRDefault="005F1110" w:rsidP="009A6453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9A6453" w:rsidP="009A6453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 , dnia ..................</w:t>
      </w:r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      …….……….........................................................</w:t>
      </w:r>
    </w:p>
    <w:p w:rsidR="000C6D5E" w:rsidRPr="00866D3F" w:rsidRDefault="00B94B91" w:rsidP="009A645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9A645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9A645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9A6453">
        <w:rPr>
          <w:rFonts w:ascii="Arial" w:eastAsia="Times New Roman" w:hAnsi="Arial" w:cs="Arial"/>
          <w:sz w:val="20"/>
          <w:szCs w:val="20"/>
          <w:lang w:eastAsia="pl-PL"/>
        </w:rPr>
        <w:t>.... , dnia ...................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      …….……….........................................................</w:t>
      </w:r>
    </w:p>
    <w:p w:rsidR="0009079A" w:rsidRPr="000E4531" w:rsidRDefault="00B94B91" w:rsidP="009A645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B94B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Pr="00044449" w:rsidRDefault="00C72DA9" w:rsidP="00C72DA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0485F" wp14:editId="16A53896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72DA9" w:rsidRPr="0037163C" w:rsidRDefault="00F62C10" w:rsidP="00C72DA9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C72DA9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E4531" w:rsidRPr="00831F27" w:rsidRDefault="000E4531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831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1F27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312C71"/>
    <w:rsid w:val="00384BB0"/>
    <w:rsid w:val="003B619C"/>
    <w:rsid w:val="003D66D7"/>
    <w:rsid w:val="004064A1"/>
    <w:rsid w:val="00425583"/>
    <w:rsid w:val="004476BC"/>
    <w:rsid w:val="004E0F07"/>
    <w:rsid w:val="00513374"/>
    <w:rsid w:val="0054348D"/>
    <w:rsid w:val="00597879"/>
    <w:rsid w:val="005D2851"/>
    <w:rsid w:val="005E4776"/>
    <w:rsid w:val="005F1110"/>
    <w:rsid w:val="00623934"/>
    <w:rsid w:val="006472A4"/>
    <w:rsid w:val="00757BA8"/>
    <w:rsid w:val="007A1216"/>
    <w:rsid w:val="00831F27"/>
    <w:rsid w:val="008403CD"/>
    <w:rsid w:val="00860134"/>
    <w:rsid w:val="00866D3F"/>
    <w:rsid w:val="00875366"/>
    <w:rsid w:val="00884FB5"/>
    <w:rsid w:val="008A6DB5"/>
    <w:rsid w:val="008E3475"/>
    <w:rsid w:val="00915F1E"/>
    <w:rsid w:val="00941178"/>
    <w:rsid w:val="0098478C"/>
    <w:rsid w:val="00994260"/>
    <w:rsid w:val="009A6453"/>
    <w:rsid w:val="009D7770"/>
    <w:rsid w:val="00A47B5F"/>
    <w:rsid w:val="00A77681"/>
    <w:rsid w:val="00A861D6"/>
    <w:rsid w:val="00AA060C"/>
    <w:rsid w:val="00AD7F42"/>
    <w:rsid w:val="00AF0716"/>
    <w:rsid w:val="00AF0E44"/>
    <w:rsid w:val="00B275CD"/>
    <w:rsid w:val="00B94B91"/>
    <w:rsid w:val="00BA5F1F"/>
    <w:rsid w:val="00BE0728"/>
    <w:rsid w:val="00C36981"/>
    <w:rsid w:val="00C72DA9"/>
    <w:rsid w:val="00CE1C1D"/>
    <w:rsid w:val="00E9760C"/>
    <w:rsid w:val="00ED4D0E"/>
    <w:rsid w:val="00F62C1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3D40-A86D-419C-9D1B-AED89EFB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56</cp:revision>
  <dcterms:created xsi:type="dcterms:W3CDTF">2012-09-11T08:08:00Z</dcterms:created>
  <dcterms:modified xsi:type="dcterms:W3CDTF">2015-04-16T09:32:00Z</dcterms:modified>
</cp:coreProperties>
</file>