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FF223C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„</w:t>
      </w:r>
      <w:r w:rsidR="00D00BDA" w:rsidRPr="00D00BDA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transportu osobowego na rzecz Urzędu Marszałkowskiego Województwa Zachodniopomorskiego w 2015 r.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D00BDA" w:rsidRPr="00D00BDA">
        <w:rPr>
          <w:rFonts w:ascii="Arial" w:hAnsi="Arial" w:cs="Arial"/>
          <w:b/>
          <w:bCs/>
          <w:sz w:val="20"/>
          <w:szCs w:val="20"/>
        </w:rPr>
        <w:t xml:space="preserve">posiadania wiedzy i doświadczenia </w:t>
      </w:r>
      <w:r w:rsidR="00D00BDA">
        <w:rPr>
          <w:rFonts w:ascii="Arial" w:hAnsi="Arial" w:cs="Arial"/>
          <w:b/>
          <w:bCs/>
          <w:sz w:val="20"/>
          <w:szCs w:val="20"/>
        </w:rPr>
        <w:t xml:space="preserve">/ </w:t>
      </w:r>
      <w:r w:rsidR="006531A0" w:rsidRPr="006531A0">
        <w:rPr>
          <w:rFonts w:ascii="Arial" w:hAnsi="Arial" w:cs="Arial"/>
          <w:b/>
          <w:bCs/>
          <w:sz w:val="20"/>
          <w:szCs w:val="20"/>
        </w:rPr>
        <w:t xml:space="preserve">dysponowania odpowiednim </w:t>
      </w:r>
      <w:r w:rsidR="006531A0" w:rsidRPr="006531A0">
        <w:rPr>
          <w:rFonts w:ascii="Arial" w:eastAsia="Times New Roman" w:hAnsi="Arial" w:cs="Arial"/>
          <w:b/>
          <w:sz w:val="20"/>
          <w:szCs w:val="20"/>
          <w:lang w:eastAsia="pl-PL"/>
        </w:rPr>
        <w:t>potencjałem technicznym</w:t>
      </w:r>
      <w:r w:rsidR="00D00BDA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1"/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30F4B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585FF9" w:rsidRDefault="00585FF9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30F4B" w:rsidRDefault="00730F4B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 xml:space="preserve">Podmiot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730F4B" w:rsidP="00730F4B">
        <w:pPr>
          <w:spacing w:line="240" w:lineRule="auto"/>
          <w:ind w:left="1560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295D8E8B" wp14:editId="0532446A">
              <wp:simplePos x="0" y="0"/>
              <wp:positionH relativeFrom="column">
                <wp:posOffset>1905</wp:posOffset>
              </wp:positionH>
              <wp:positionV relativeFrom="paragraph">
                <wp:posOffset>-1905</wp:posOffset>
              </wp:positionV>
              <wp:extent cx="901700" cy="486410"/>
              <wp:effectExtent l="0" t="0" r="0" b="8890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2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305B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305B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D00BDA" w:rsidRPr="00D00BDA" w:rsidRDefault="00D00BDA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2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</w:t>
      </w:r>
      <w:r w:rsidR="00730F4B">
        <w:rPr>
          <w:rFonts w:ascii="Arial" w:hAnsi="Arial" w:cs="Arial"/>
          <w:sz w:val="16"/>
          <w:szCs w:val="16"/>
        </w:rPr>
        <w:br/>
        <w:t xml:space="preserve">  </w:t>
      </w:r>
      <w:r w:rsidRPr="00D00BDA">
        <w:rPr>
          <w:rFonts w:ascii="Arial" w:hAnsi="Arial" w:cs="Arial"/>
          <w:sz w:val="16"/>
          <w:szCs w:val="16"/>
        </w:rPr>
        <w:t>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3305BC" w:rsidRDefault="003305BC" w:rsidP="003305BC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E2059"/>
    <w:rsid w:val="00283A55"/>
    <w:rsid w:val="003305BC"/>
    <w:rsid w:val="00364481"/>
    <w:rsid w:val="00433FBA"/>
    <w:rsid w:val="004404FB"/>
    <w:rsid w:val="004D738A"/>
    <w:rsid w:val="005146D4"/>
    <w:rsid w:val="00534B86"/>
    <w:rsid w:val="00557D82"/>
    <w:rsid w:val="00572904"/>
    <w:rsid w:val="00585FF9"/>
    <w:rsid w:val="00590570"/>
    <w:rsid w:val="005B23BB"/>
    <w:rsid w:val="006271D5"/>
    <w:rsid w:val="006531A0"/>
    <w:rsid w:val="00680B7B"/>
    <w:rsid w:val="00730F4B"/>
    <w:rsid w:val="007702D6"/>
    <w:rsid w:val="007C3E4A"/>
    <w:rsid w:val="007D701D"/>
    <w:rsid w:val="0080593D"/>
    <w:rsid w:val="0081620A"/>
    <w:rsid w:val="00861C9C"/>
    <w:rsid w:val="008D313B"/>
    <w:rsid w:val="009C67FE"/>
    <w:rsid w:val="00A36645"/>
    <w:rsid w:val="00AB19DC"/>
    <w:rsid w:val="00AB76CD"/>
    <w:rsid w:val="00BC4BC7"/>
    <w:rsid w:val="00CD028F"/>
    <w:rsid w:val="00CD6267"/>
    <w:rsid w:val="00D00BDA"/>
    <w:rsid w:val="00E62A5E"/>
    <w:rsid w:val="00E90889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F190-60C9-43E8-8FF6-0304A6AA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40</cp:revision>
  <dcterms:created xsi:type="dcterms:W3CDTF">2012-09-08T13:19:00Z</dcterms:created>
  <dcterms:modified xsi:type="dcterms:W3CDTF">2015-03-05T10:19:00Z</dcterms:modified>
</cp:coreProperties>
</file>