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360DF3" w:rsidP="00450993">
      <w:pPr>
        <w:spacing w:before="40" w:after="12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</w:t>
      </w:r>
      <w:r w:rsidR="00407C53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0A055E">
        <w:trPr>
          <w:trHeight w:val="1747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327A22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327A2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327A2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327A22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A34DF8" w:rsidRDefault="00F94316" w:rsidP="00A34DF8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513F85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3045D" w:rsidRDefault="00D94A22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na usługę społeczną</w:t>
      </w:r>
      <w:r w:rsidR="00450993">
        <w:rPr>
          <w:rFonts w:ascii="Arial" w:hAnsi="Arial" w:cs="Arial"/>
          <w:sz w:val="20"/>
          <w:szCs w:val="20"/>
        </w:rPr>
        <w:br/>
      </w:r>
      <w:r w:rsidR="004439D0">
        <w:rPr>
          <w:rFonts w:ascii="Arial" w:hAnsi="Arial" w:cs="Arial"/>
          <w:sz w:val="20"/>
          <w:szCs w:val="20"/>
        </w:rPr>
        <w:t>pn.</w:t>
      </w:r>
      <w:r w:rsidR="00F94316">
        <w:rPr>
          <w:rFonts w:ascii="Arial" w:hAnsi="Arial" w:cs="Arial"/>
          <w:sz w:val="20"/>
          <w:szCs w:val="20"/>
        </w:rPr>
        <w:t xml:space="preserve"> „</w:t>
      </w:r>
      <w:r w:rsidRPr="00D94A22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="00F94316">
        <w:rPr>
          <w:rFonts w:ascii="Arial" w:hAnsi="Arial" w:cs="Arial"/>
          <w:sz w:val="20"/>
          <w:szCs w:val="20"/>
        </w:rPr>
        <w:t>” (</w:t>
      </w:r>
      <w:r w:rsidR="004439D0">
        <w:rPr>
          <w:rFonts w:ascii="Arial" w:hAnsi="Arial" w:cs="Arial"/>
          <w:sz w:val="20"/>
          <w:szCs w:val="20"/>
        </w:rPr>
        <w:t>nr postępowania</w:t>
      </w:r>
      <w:r w:rsidR="00F94316">
        <w:rPr>
          <w:rFonts w:ascii="Arial" w:hAnsi="Arial" w:cs="Arial"/>
          <w:sz w:val="20"/>
          <w:szCs w:val="20"/>
        </w:rPr>
        <w:t xml:space="preserve">: </w:t>
      </w:r>
      <w:r w:rsidR="00F94316" w:rsidRPr="00C772A8">
        <w:rPr>
          <w:rFonts w:ascii="Arial" w:hAnsi="Arial" w:cs="Arial"/>
          <w:b/>
          <w:sz w:val="20"/>
          <w:szCs w:val="20"/>
        </w:rPr>
        <w:t>WOiRZL.II.272.</w:t>
      </w:r>
      <w:r w:rsidR="002D526E">
        <w:rPr>
          <w:rFonts w:ascii="Arial" w:hAnsi="Arial" w:cs="Arial"/>
          <w:b/>
          <w:sz w:val="20"/>
          <w:szCs w:val="20"/>
        </w:rPr>
        <w:t>3</w:t>
      </w:r>
      <w:r w:rsidR="00822E27">
        <w:rPr>
          <w:rFonts w:ascii="Arial" w:hAnsi="Arial" w:cs="Arial"/>
          <w:b/>
          <w:sz w:val="20"/>
          <w:szCs w:val="20"/>
        </w:rPr>
        <w:t>1</w:t>
      </w:r>
      <w:r w:rsidR="00F94316" w:rsidRPr="00C772A8">
        <w:rPr>
          <w:rFonts w:ascii="Arial" w:hAnsi="Arial" w:cs="Arial"/>
          <w:b/>
          <w:sz w:val="20"/>
          <w:szCs w:val="20"/>
        </w:rPr>
        <w:t>.201</w:t>
      </w:r>
      <w:r w:rsidR="00822E27">
        <w:rPr>
          <w:rFonts w:ascii="Arial" w:hAnsi="Arial" w:cs="Arial"/>
          <w:b/>
          <w:sz w:val="20"/>
          <w:szCs w:val="20"/>
        </w:rPr>
        <w:t>8</w:t>
      </w:r>
      <w:r w:rsidR="00F94316" w:rsidRPr="00C772A8">
        <w:rPr>
          <w:rFonts w:ascii="Arial" w:hAnsi="Arial" w:cs="Arial"/>
          <w:b/>
          <w:sz w:val="20"/>
          <w:szCs w:val="20"/>
        </w:rPr>
        <w:t>.SK</w:t>
      </w:r>
      <w:r w:rsidR="00F94316" w:rsidRPr="0077458F">
        <w:rPr>
          <w:rFonts w:ascii="Arial" w:hAnsi="Arial" w:cs="Arial"/>
          <w:sz w:val="20"/>
          <w:szCs w:val="20"/>
        </w:rPr>
        <w:t>)</w:t>
      </w:r>
      <w:r w:rsidR="00F94316">
        <w:rPr>
          <w:rFonts w:ascii="Arial" w:hAnsi="Arial" w:cs="Arial"/>
          <w:sz w:val="20"/>
          <w:szCs w:val="20"/>
        </w:rPr>
        <w:t>,</w:t>
      </w:r>
      <w:r w:rsidR="00545219">
        <w:rPr>
          <w:rFonts w:ascii="Arial" w:hAnsi="Arial" w:cs="Arial"/>
          <w:sz w:val="20"/>
          <w:szCs w:val="20"/>
        </w:rPr>
        <w:t xml:space="preserve"> </w:t>
      </w:r>
      <w:r w:rsidR="00450993">
        <w:rPr>
          <w:rFonts w:ascii="Arial" w:hAnsi="Arial" w:cs="Arial"/>
          <w:sz w:val="20"/>
          <w:szCs w:val="20"/>
        </w:rPr>
        <w:t>p</w:t>
      </w:r>
      <w:r w:rsidR="00F94316">
        <w:rPr>
          <w:rFonts w:ascii="Arial" w:hAnsi="Arial" w:cs="Arial"/>
          <w:sz w:val="20"/>
          <w:szCs w:val="20"/>
        </w:rPr>
        <w:t xml:space="preserve">rowadzonym </w:t>
      </w:r>
      <w:r w:rsidR="00EB6975">
        <w:rPr>
          <w:rFonts w:ascii="Arial" w:hAnsi="Arial" w:cs="Arial"/>
          <w:sz w:val="20"/>
          <w:szCs w:val="20"/>
        </w:rPr>
        <w:br/>
      </w:r>
      <w:r w:rsidR="00F94316">
        <w:rPr>
          <w:rFonts w:ascii="Arial" w:hAnsi="Arial" w:cs="Arial"/>
          <w:sz w:val="20"/>
          <w:szCs w:val="20"/>
        </w:rPr>
        <w:t xml:space="preserve">przez </w:t>
      </w:r>
      <w:r w:rsidR="00F94316"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– </w:t>
      </w:r>
      <w:r w:rsidR="00EB69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="00F94316"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="00F94316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5596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Pr="00450993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D94A22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EB6975" w:rsidRDefault="00EB6975" w:rsidP="00EB6975">
      <w:pPr>
        <w:pStyle w:val="Akapitzlist"/>
        <w:numPr>
          <w:ilvl w:val="0"/>
          <w:numId w:val="10"/>
        </w:num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i </w:t>
      </w:r>
      <w:r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>
        <w:rPr>
          <w:rFonts w:ascii="Arial" w:hAnsi="Arial" w:cs="Arial"/>
          <w:sz w:val="20"/>
          <w:szCs w:val="20"/>
          <w:u w:val="single"/>
        </w:rPr>
        <w:br/>
        <w:t>o działalności gospodarczej w formie elektronicznej pod następującym adresem internetowym  ogólnodostępnej i bezpłatnej  bazy danych, z których zamawiający może pobrać samodzielnie ww. dokument</w:t>
      </w:r>
      <w:r>
        <w:rPr>
          <w:rFonts w:ascii="Arial" w:hAnsi="Arial" w:cs="Arial"/>
          <w:sz w:val="20"/>
          <w:szCs w:val="20"/>
        </w:rPr>
        <w:t>.</w:t>
      </w:r>
    </w:p>
    <w:p w:rsidR="00EB6975" w:rsidRDefault="00EB6975" w:rsidP="00EB6975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internetowy: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EB6975" w:rsidRDefault="00EB6975" w:rsidP="00EB6975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EB6975" w:rsidRDefault="00EB6975" w:rsidP="00EB6975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Pr="00450993" w:rsidRDefault="00CC0AB5" w:rsidP="0045099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</w:t>
      </w:r>
      <w:r w:rsidR="008D1552">
        <w:rPr>
          <w:rFonts w:ascii="Arial" w:hAnsi="Arial" w:cs="Arial"/>
          <w:sz w:val="20"/>
          <w:szCs w:val="20"/>
        </w:rPr>
        <w:t>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0A055E" w:rsidRDefault="000A055E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0A055E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A055E" w:rsidRDefault="000A055E" w:rsidP="000A055E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>
        <w:rPr>
          <w:rFonts w:ascii="Arial" w:hAnsi="Arial" w:cs="Arial"/>
          <w:sz w:val="20"/>
          <w:szCs w:val="20"/>
        </w:rPr>
        <w:br/>
      </w:r>
      <w:r w:rsidRPr="00F94316">
        <w:rPr>
          <w:rFonts w:ascii="Arial" w:hAnsi="Arial" w:cs="Arial"/>
          <w:sz w:val="20"/>
          <w:szCs w:val="20"/>
        </w:rPr>
        <w:t>na podstawie art. …………. ustawy Pzp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>
        <w:rPr>
          <w:rFonts w:ascii="Arial" w:hAnsi="Arial" w:cs="Arial"/>
          <w:i/>
          <w:sz w:val="20"/>
          <w:szCs w:val="20"/>
        </w:rPr>
        <w:t xml:space="preserve"> pkt 1 i</w:t>
      </w:r>
      <w:r w:rsidR="00822E27">
        <w:rPr>
          <w:rFonts w:ascii="Arial" w:hAnsi="Arial" w:cs="Arial"/>
          <w:i/>
          <w:sz w:val="20"/>
          <w:szCs w:val="20"/>
        </w:rPr>
        <w:t xml:space="preserve"> 2</w:t>
      </w:r>
      <w:r w:rsidRPr="00F94316">
        <w:rPr>
          <w:rFonts w:ascii="Arial" w:hAnsi="Arial" w:cs="Arial"/>
          <w:i/>
          <w:sz w:val="20"/>
          <w:szCs w:val="20"/>
        </w:rPr>
        <w:t xml:space="preserve"> ustawy Pzp).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Pzp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55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F30C5" w:rsidRPr="002201F1" w:rsidRDefault="00DF30C5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F30C5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2201F1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DF30C5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F5" w:rsidRDefault="00834EF5" w:rsidP="0038231F">
      <w:pPr>
        <w:spacing w:after="0" w:line="240" w:lineRule="auto"/>
      </w:pPr>
      <w:r>
        <w:separator/>
      </w:r>
    </w:p>
  </w:endnote>
  <w:endnote w:type="continuationSeparator" w:id="0">
    <w:p w:rsidR="00834EF5" w:rsidRDefault="00834E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25550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5550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27A22">
      <w:rPr>
        <w:rFonts w:ascii="Arial" w:hAnsi="Arial" w:cs="Arial"/>
        <w:b/>
        <w:bCs/>
        <w:noProof/>
        <w:sz w:val="14"/>
        <w:szCs w:val="14"/>
      </w:rPr>
      <w:t>1</w:t>
    </w:r>
    <w:r w:rsidR="0025550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5550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5550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27A22">
      <w:rPr>
        <w:rFonts w:ascii="Arial" w:hAnsi="Arial" w:cs="Arial"/>
        <w:b/>
        <w:bCs/>
        <w:noProof/>
        <w:sz w:val="14"/>
        <w:szCs w:val="14"/>
      </w:rPr>
      <w:t>2</w:t>
    </w:r>
    <w:r w:rsidR="00255505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F5" w:rsidRDefault="00834EF5" w:rsidP="0038231F">
      <w:pPr>
        <w:spacing w:after="0" w:line="240" w:lineRule="auto"/>
      </w:pPr>
      <w:r>
        <w:separator/>
      </w:r>
    </w:p>
  </w:footnote>
  <w:footnote w:type="continuationSeparator" w:id="0">
    <w:p w:rsidR="00834EF5" w:rsidRDefault="00834EF5" w:rsidP="0038231F">
      <w:pPr>
        <w:spacing w:after="0" w:line="240" w:lineRule="auto"/>
      </w:pPr>
      <w:r>
        <w:continuationSeparator/>
      </w:r>
    </w:p>
  </w:footnote>
  <w:footnote w:id="1">
    <w:p w:rsidR="0002675F" w:rsidRDefault="0002675F" w:rsidP="00450993">
      <w:pPr>
        <w:pStyle w:val="Tekstprzypisudolnego"/>
        <w:jc w:val="both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</w:t>
      </w:r>
      <w:r w:rsidR="00040E23">
        <w:rPr>
          <w:rFonts w:ascii="Arial" w:hAnsi="Arial" w:cs="Arial"/>
          <w:sz w:val="16"/>
          <w:szCs w:val="16"/>
        </w:rPr>
        <w:t>lko wówczas, gdy w stosunku do W</w:t>
      </w:r>
      <w:bookmarkStart w:id="0" w:name="_GoBack"/>
      <w:bookmarkEnd w:id="0"/>
      <w:r w:rsidRPr="00E06F83">
        <w:rPr>
          <w:rFonts w:ascii="Arial" w:hAnsi="Arial" w:cs="Arial"/>
          <w:sz w:val="16"/>
          <w:szCs w:val="16"/>
        </w:rPr>
        <w:t xml:space="preserve">ykonawcy występują takie podstawy. W przeciwnym przypadku pozostawić </w:t>
      </w:r>
      <w:r w:rsidR="00450993">
        <w:rPr>
          <w:rFonts w:ascii="Arial" w:hAnsi="Arial" w:cs="Arial"/>
          <w:sz w:val="16"/>
          <w:szCs w:val="16"/>
        </w:rPr>
        <w:br/>
        <w:t xml:space="preserve">   </w:t>
      </w:r>
      <w:r w:rsidRPr="00E06F83">
        <w:rPr>
          <w:rFonts w:ascii="Arial" w:hAnsi="Arial" w:cs="Arial"/>
          <w:sz w:val="16"/>
          <w:szCs w:val="16"/>
        </w:rPr>
        <w:t>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407C53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Nr postępowania</w:t>
    </w:r>
    <w:r w:rsidR="002C4499" w:rsidRPr="00C772A8">
      <w:rPr>
        <w:rFonts w:ascii="Arial" w:hAnsi="Arial" w:cs="Arial"/>
        <w:b/>
        <w:sz w:val="20"/>
        <w:szCs w:val="20"/>
      </w:rPr>
      <w:t>: WOiRZL.II.272.</w:t>
    </w:r>
    <w:r w:rsidR="00822E27">
      <w:rPr>
        <w:rFonts w:ascii="Arial" w:hAnsi="Arial" w:cs="Arial"/>
        <w:b/>
        <w:sz w:val="20"/>
        <w:szCs w:val="20"/>
      </w:rPr>
      <w:t>31</w:t>
    </w:r>
    <w:r w:rsidR="002C4499" w:rsidRPr="00C772A8">
      <w:rPr>
        <w:rFonts w:ascii="Arial" w:hAnsi="Arial" w:cs="Arial"/>
        <w:b/>
        <w:sz w:val="20"/>
        <w:szCs w:val="20"/>
      </w:rPr>
      <w:t>.201</w:t>
    </w:r>
    <w:r w:rsidR="00822E27">
      <w:rPr>
        <w:rFonts w:ascii="Arial" w:hAnsi="Arial" w:cs="Arial"/>
        <w:b/>
        <w:sz w:val="20"/>
        <w:szCs w:val="20"/>
      </w:rPr>
      <w:t>8</w:t>
    </w:r>
    <w:r w:rsidR="002C4499"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40E23"/>
    <w:rsid w:val="00073C3D"/>
    <w:rsid w:val="00075180"/>
    <w:rsid w:val="000809B6"/>
    <w:rsid w:val="000A055E"/>
    <w:rsid w:val="000B1025"/>
    <w:rsid w:val="000B54D1"/>
    <w:rsid w:val="000C021E"/>
    <w:rsid w:val="000C18AF"/>
    <w:rsid w:val="000D6F17"/>
    <w:rsid w:val="000D73C4"/>
    <w:rsid w:val="000E4D37"/>
    <w:rsid w:val="00106597"/>
    <w:rsid w:val="001532C7"/>
    <w:rsid w:val="001902D2"/>
    <w:rsid w:val="001A6D6D"/>
    <w:rsid w:val="001C6945"/>
    <w:rsid w:val="001F027E"/>
    <w:rsid w:val="00203A40"/>
    <w:rsid w:val="002045C6"/>
    <w:rsid w:val="002168A8"/>
    <w:rsid w:val="0023268C"/>
    <w:rsid w:val="00255142"/>
    <w:rsid w:val="00255505"/>
    <w:rsid w:val="00256CEC"/>
    <w:rsid w:val="00262D61"/>
    <w:rsid w:val="00290B01"/>
    <w:rsid w:val="002C1C7B"/>
    <w:rsid w:val="002C4499"/>
    <w:rsid w:val="002C4948"/>
    <w:rsid w:val="002D526E"/>
    <w:rsid w:val="002E3544"/>
    <w:rsid w:val="002E641A"/>
    <w:rsid w:val="00313417"/>
    <w:rsid w:val="00313911"/>
    <w:rsid w:val="00327A22"/>
    <w:rsid w:val="003327F0"/>
    <w:rsid w:val="00333209"/>
    <w:rsid w:val="00337073"/>
    <w:rsid w:val="00350CD9"/>
    <w:rsid w:val="00351F8A"/>
    <w:rsid w:val="00360DF3"/>
    <w:rsid w:val="00364235"/>
    <w:rsid w:val="003723D3"/>
    <w:rsid w:val="0038231F"/>
    <w:rsid w:val="003B2070"/>
    <w:rsid w:val="003B214C"/>
    <w:rsid w:val="003B7238"/>
    <w:rsid w:val="003C3B64"/>
    <w:rsid w:val="003F024C"/>
    <w:rsid w:val="00407C53"/>
    <w:rsid w:val="00434CC2"/>
    <w:rsid w:val="004439D0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515"/>
    <w:rsid w:val="00545219"/>
    <w:rsid w:val="005641F0"/>
    <w:rsid w:val="005C39CA"/>
    <w:rsid w:val="005E176A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12D59"/>
    <w:rsid w:val="00822E27"/>
    <w:rsid w:val="00825A09"/>
    <w:rsid w:val="00830AB1"/>
    <w:rsid w:val="00833FCD"/>
    <w:rsid w:val="00834EF5"/>
    <w:rsid w:val="00842991"/>
    <w:rsid w:val="008757E1"/>
    <w:rsid w:val="00892E48"/>
    <w:rsid w:val="008C5709"/>
    <w:rsid w:val="008C6DF8"/>
    <w:rsid w:val="008D0487"/>
    <w:rsid w:val="008D1552"/>
    <w:rsid w:val="008D459E"/>
    <w:rsid w:val="008F3B4E"/>
    <w:rsid w:val="008F6654"/>
    <w:rsid w:val="0091264E"/>
    <w:rsid w:val="00917570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C7756"/>
    <w:rsid w:val="009F6B40"/>
    <w:rsid w:val="00A15F7E"/>
    <w:rsid w:val="00A166B0"/>
    <w:rsid w:val="00A22DCF"/>
    <w:rsid w:val="00A24C2D"/>
    <w:rsid w:val="00A276E4"/>
    <w:rsid w:val="00A3062E"/>
    <w:rsid w:val="00A347DE"/>
    <w:rsid w:val="00A34DF8"/>
    <w:rsid w:val="00A73D58"/>
    <w:rsid w:val="00A9571A"/>
    <w:rsid w:val="00AA371D"/>
    <w:rsid w:val="00AE6FF2"/>
    <w:rsid w:val="00B0088C"/>
    <w:rsid w:val="00B15219"/>
    <w:rsid w:val="00B15FD3"/>
    <w:rsid w:val="00B3045D"/>
    <w:rsid w:val="00B34079"/>
    <w:rsid w:val="00B35596"/>
    <w:rsid w:val="00B372AE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94A22"/>
    <w:rsid w:val="00DA6EC7"/>
    <w:rsid w:val="00DD146A"/>
    <w:rsid w:val="00DD3E9D"/>
    <w:rsid w:val="00DF30C5"/>
    <w:rsid w:val="00E022A1"/>
    <w:rsid w:val="00E21B42"/>
    <w:rsid w:val="00E309E9"/>
    <w:rsid w:val="00E31018"/>
    <w:rsid w:val="00E31C06"/>
    <w:rsid w:val="00E33120"/>
    <w:rsid w:val="00E64482"/>
    <w:rsid w:val="00E65685"/>
    <w:rsid w:val="00E73190"/>
    <w:rsid w:val="00E73CEB"/>
    <w:rsid w:val="00E95469"/>
    <w:rsid w:val="00EB6975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  <w:rsid w:val="00FF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2DB7-EF25-4329-B98C-631E9490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11</cp:revision>
  <cp:lastPrinted>2016-10-13T07:02:00Z</cp:lastPrinted>
  <dcterms:created xsi:type="dcterms:W3CDTF">2017-12-04T23:22:00Z</dcterms:created>
  <dcterms:modified xsi:type="dcterms:W3CDTF">2018-12-04T06:43:00Z</dcterms:modified>
</cp:coreProperties>
</file>