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B4" w:rsidRPr="00B26B99" w:rsidRDefault="00CF2132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 w:rsidR="00C16EC1"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596328" w:rsidRPr="00596328">
        <w:rPr>
          <w:rFonts w:ascii="Arial" w:hAnsi="Arial" w:cs="Arial"/>
          <w:b/>
          <w:bCs/>
          <w:i/>
          <w:sz w:val="20"/>
          <w:szCs w:val="20"/>
        </w:rPr>
        <w:t>Kompleksową usługę przeniesienia infrastruktury serwerowej wraz z dwoma szafami RACK pomiędzy lokalizacjami serwerowni w siedzibach Urzędu w Szczecinie</w:t>
      </w:r>
      <w:r>
        <w:rPr>
          <w:rFonts w:ascii="Arial" w:hAnsi="Arial" w:cs="Arial"/>
          <w:sz w:val="20"/>
          <w:szCs w:val="20"/>
        </w:rPr>
        <w:t xml:space="preserve">” (znak </w:t>
      </w:r>
      <w:r w:rsidRPr="00762585">
        <w:rPr>
          <w:rFonts w:ascii="Arial" w:hAnsi="Arial" w:cs="Arial"/>
          <w:sz w:val="20"/>
          <w:szCs w:val="20"/>
        </w:rPr>
        <w:t xml:space="preserve">sprawy: </w:t>
      </w:r>
      <w:r w:rsidR="00762585" w:rsidRPr="00762585">
        <w:rPr>
          <w:rFonts w:ascii="Arial" w:hAnsi="Arial" w:cs="Arial"/>
          <w:b/>
          <w:bCs/>
          <w:sz w:val="20"/>
          <w:szCs w:val="20"/>
        </w:rPr>
        <w:t>WSIiI-II.2635.1.2022</w:t>
      </w:r>
      <w:r w:rsidRPr="00762585">
        <w:rPr>
          <w:rFonts w:ascii="Arial" w:hAnsi="Arial" w:cs="Arial"/>
          <w:sz w:val="20"/>
          <w:szCs w:val="20"/>
        </w:rPr>
        <w:t>),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6874F5" w:rsidRDefault="006874F5" w:rsidP="006874F5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6874F5" w:rsidRPr="005A605A" w:rsidRDefault="006874F5" w:rsidP="006874F5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5A605A">
        <w:rPr>
          <w:rFonts w:ascii="Arial" w:hAnsi="Arial" w:cs="Arial"/>
          <w:sz w:val="20"/>
          <w:szCs w:val="20"/>
        </w:rPr>
        <w:t>Oświadczam</w:t>
      </w:r>
      <w:r w:rsidR="00854A80">
        <w:rPr>
          <w:rFonts w:ascii="Arial" w:hAnsi="Arial" w:cs="Arial"/>
          <w:sz w:val="20"/>
          <w:szCs w:val="20"/>
        </w:rPr>
        <w:t>/y</w:t>
      </w:r>
      <w:r w:rsidRPr="005A605A">
        <w:rPr>
          <w:rFonts w:ascii="Arial" w:hAnsi="Arial" w:cs="Arial"/>
          <w:sz w:val="20"/>
          <w:szCs w:val="20"/>
        </w:rPr>
        <w:t>, że spełniam</w:t>
      </w:r>
      <w:r w:rsidR="00854A80">
        <w:rPr>
          <w:rFonts w:ascii="Arial" w:hAnsi="Arial" w:cs="Arial"/>
          <w:sz w:val="20"/>
          <w:szCs w:val="20"/>
        </w:rPr>
        <w:t>/y</w:t>
      </w:r>
      <w:r w:rsidRPr="005A605A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5A605A">
        <w:rPr>
          <w:rFonts w:ascii="Arial" w:hAnsi="Arial" w:cs="Arial"/>
          <w:bCs/>
          <w:sz w:val="20"/>
          <w:szCs w:val="20"/>
          <w:u w:val="single"/>
        </w:rPr>
        <w:t xml:space="preserve">Rozdziale VI pkt 3 </w:t>
      </w:r>
      <w:proofErr w:type="spellStart"/>
      <w:r w:rsidRPr="005A605A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5A605A">
        <w:rPr>
          <w:rFonts w:ascii="Arial" w:hAnsi="Arial" w:cs="Arial"/>
          <w:bCs/>
          <w:sz w:val="20"/>
          <w:szCs w:val="20"/>
          <w:u w:val="single"/>
        </w:rPr>
        <w:t xml:space="preserve"> 1 Zapytania ofertowego, dotyczące sytuacji ekonomicznej lub finansowej</w:t>
      </w:r>
      <w:r w:rsidRPr="005A605A">
        <w:rPr>
          <w:rFonts w:ascii="Arial" w:hAnsi="Arial" w:cs="Arial"/>
          <w:bCs/>
          <w:sz w:val="20"/>
          <w:szCs w:val="20"/>
        </w:rPr>
        <w:t>, tj. Oświadczam</w:t>
      </w:r>
      <w:r w:rsidR="00854A80">
        <w:rPr>
          <w:rFonts w:ascii="Arial" w:hAnsi="Arial" w:cs="Arial"/>
          <w:bCs/>
          <w:sz w:val="20"/>
          <w:szCs w:val="20"/>
        </w:rPr>
        <w:t>/y</w:t>
      </w:r>
      <w:r w:rsidRPr="005A605A">
        <w:rPr>
          <w:rFonts w:ascii="Arial" w:hAnsi="Arial" w:cs="Arial"/>
          <w:bCs/>
          <w:sz w:val="20"/>
          <w:szCs w:val="20"/>
        </w:rPr>
        <w:t xml:space="preserve">, że </w:t>
      </w:r>
      <w:r w:rsidRPr="005A605A">
        <w:rPr>
          <w:rFonts w:ascii="Arial" w:hAnsi="Arial" w:cs="Arial"/>
          <w:b/>
          <w:bCs/>
          <w:sz w:val="20"/>
          <w:szCs w:val="20"/>
        </w:rPr>
        <w:t>jestem</w:t>
      </w:r>
      <w:r w:rsidR="00854A80">
        <w:rPr>
          <w:rFonts w:ascii="Arial" w:hAnsi="Arial" w:cs="Arial"/>
          <w:b/>
          <w:bCs/>
          <w:sz w:val="20"/>
          <w:szCs w:val="20"/>
        </w:rPr>
        <w:t>/jesteśmy ubezpieczony/ubezpieczeni</w:t>
      </w:r>
      <w:r w:rsidRPr="005A605A">
        <w:rPr>
          <w:rFonts w:ascii="Arial" w:hAnsi="Arial" w:cs="Arial"/>
          <w:b/>
          <w:bCs/>
          <w:sz w:val="20"/>
          <w:szCs w:val="20"/>
        </w:rPr>
        <w:t xml:space="preserve"> od odpowiedzialności cywilnej w zakresie prowadzonej działalności, związanej z przedmiotem zamówienia, na kwotę (tj. sumę gwarancyjną) nie niższą niż 1.000.000,00 zł</w:t>
      </w:r>
      <w:r w:rsidRPr="005A605A">
        <w:rPr>
          <w:rFonts w:ascii="Arial" w:hAnsi="Arial" w:cs="Arial"/>
          <w:bCs/>
          <w:sz w:val="20"/>
          <w:szCs w:val="20"/>
        </w:rPr>
        <w:t>.</w:t>
      </w:r>
    </w:p>
    <w:p w:rsidR="00994639" w:rsidRDefault="00994639" w:rsidP="00994639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25C8D" w:rsidRPr="00400E0E" w:rsidRDefault="004F23F7" w:rsidP="00400E0E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0E0E">
        <w:rPr>
          <w:rFonts w:ascii="Arial" w:hAnsi="Arial" w:cs="Arial"/>
          <w:sz w:val="20"/>
          <w:szCs w:val="20"/>
        </w:rPr>
        <w:t>Oświadczam</w:t>
      </w:r>
      <w:r w:rsidR="006874F5">
        <w:rPr>
          <w:rFonts w:ascii="Arial" w:hAnsi="Arial" w:cs="Arial"/>
          <w:sz w:val="20"/>
          <w:szCs w:val="20"/>
        </w:rPr>
        <w:t>/</w:t>
      </w:r>
      <w:r w:rsidR="003B50D8" w:rsidRPr="00400E0E">
        <w:rPr>
          <w:rFonts w:ascii="Arial" w:hAnsi="Arial" w:cs="Arial"/>
          <w:sz w:val="20"/>
          <w:szCs w:val="20"/>
        </w:rPr>
        <w:t>y</w:t>
      </w:r>
      <w:r w:rsidRPr="00400E0E">
        <w:rPr>
          <w:rFonts w:ascii="Arial" w:hAnsi="Arial" w:cs="Arial"/>
          <w:sz w:val="20"/>
          <w:szCs w:val="20"/>
        </w:rPr>
        <w:t>,</w:t>
      </w:r>
      <w:r w:rsidR="00313417" w:rsidRPr="00400E0E">
        <w:rPr>
          <w:rFonts w:ascii="Arial" w:hAnsi="Arial" w:cs="Arial"/>
          <w:sz w:val="20"/>
          <w:szCs w:val="20"/>
        </w:rPr>
        <w:t xml:space="preserve"> że spełniam</w:t>
      </w:r>
      <w:r w:rsidR="006874F5">
        <w:rPr>
          <w:rFonts w:ascii="Arial" w:hAnsi="Arial" w:cs="Arial"/>
          <w:sz w:val="20"/>
          <w:szCs w:val="20"/>
        </w:rPr>
        <w:t>/</w:t>
      </w:r>
      <w:r w:rsidR="003B50D8" w:rsidRPr="00400E0E">
        <w:rPr>
          <w:rFonts w:ascii="Arial" w:hAnsi="Arial" w:cs="Arial"/>
          <w:sz w:val="20"/>
          <w:szCs w:val="20"/>
        </w:rPr>
        <w:t>y</w:t>
      </w:r>
      <w:r w:rsidR="00313417" w:rsidRPr="00400E0E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400E0E">
        <w:rPr>
          <w:rFonts w:ascii="Arial" w:hAnsi="Arial" w:cs="Arial"/>
          <w:sz w:val="20"/>
          <w:szCs w:val="20"/>
        </w:rPr>
        <w:t>Z</w:t>
      </w:r>
      <w:r w:rsidR="00313417" w:rsidRPr="00400E0E">
        <w:rPr>
          <w:rFonts w:ascii="Arial" w:hAnsi="Arial" w:cs="Arial"/>
          <w:sz w:val="20"/>
          <w:szCs w:val="20"/>
        </w:rPr>
        <w:t>amawiającego w</w:t>
      </w:r>
      <w:r w:rsidR="00DF1F43" w:rsidRPr="00400E0E">
        <w:rPr>
          <w:rFonts w:ascii="Arial" w:hAnsi="Arial" w:cs="Arial"/>
          <w:sz w:val="20"/>
          <w:szCs w:val="20"/>
        </w:rPr>
        <w:t xml:space="preserve"> </w:t>
      </w:r>
      <w:r w:rsidR="00C16EC1" w:rsidRPr="00400E0E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400E0E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 w:rsidRPr="00400E0E">
        <w:rPr>
          <w:rFonts w:ascii="Arial" w:hAnsi="Arial" w:cs="Arial"/>
          <w:bCs/>
          <w:sz w:val="20"/>
          <w:szCs w:val="20"/>
          <w:u w:val="single"/>
        </w:rPr>
        <w:t>V</w:t>
      </w:r>
      <w:r w:rsidR="000F49E5" w:rsidRPr="00400E0E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400E0E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 w:rsidRPr="00400E0E">
        <w:rPr>
          <w:rFonts w:ascii="Arial" w:hAnsi="Arial" w:cs="Arial"/>
          <w:bCs/>
          <w:sz w:val="20"/>
          <w:szCs w:val="20"/>
          <w:u w:val="single"/>
        </w:rPr>
        <w:t>pkt</w:t>
      </w:r>
      <w:r w:rsidR="00A458F4" w:rsidRPr="00400E0E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400E0E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400E0E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400E0E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5A605A">
        <w:rPr>
          <w:rFonts w:ascii="Arial" w:hAnsi="Arial" w:cs="Arial"/>
          <w:bCs/>
          <w:sz w:val="20"/>
          <w:szCs w:val="20"/>
          <w:u w:val="single"/>
        </w:rPr>
        <w:t xml:space="preserve"> lit a</w:t>
      </w:r>
      <w:r w:rsidR="00F903C4" w:rsidRPr="00400E0E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 w:rsidRPr="00400E0E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400E0E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400E0E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6874F5">
        <w:rPr>
          <w:rFonts w:ascii="Arial" w:hAnsi="Arial" w:cs="Arial"/>
          <w:sz w:val="20"/>
          <w:szCs w:val="20"/>
        </w:rPr>
        <w:t>/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0F49E5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400E0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400E0E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400E0E">
        <w:rPr>
          <w:rFonts w:ascii="Arial" w:hAnsi="Arial" w:cs="Arial"/>
          <w:b/>
          <w:bCs/>
          <w:sz w:val="20"/>
          <w:szCs w:val="20"/>
          <w:u w:val="single"/>
        </w:rPr>
        <w:t xml:space="preserve"> 2</w:t>
      </w:r>
      <w:r w:rsidR="005A605A">
        <w:rPr>
          <w:rFonts w:ascii="Arial" w:hAnsi="Arial" w:cs="Arial"/>
          <w:b/>
          <w:bCs/>
          <w:sz w:val="20"/>
          <w:szCs w:val="20"/>
          <w:u w:val="single"/>
        </w:rPr>
        <w:t xml:space="preserve"> lit. a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</w:t>
      </w:r>
      <w:r w:rsidR="00400E0E">
        <w:rPr>
          <w:rFonts w:ascii="Arial" w:hAnsi="Arial" w:cs="Arial"/>
          <w:bCs/>
          <w:sz w:val="20"/>
          <w:szCs w:val="20"/>
        </w:rPr>
        <w:br/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6874F5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, 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</w:t>
      </w:r>
      <w:r w:rsidR="000F49E5">
        <w:rPr>
          <w:rFonts w:ascii="Arial" w:hAnsi="Arial" w:cs="Arial"/>
          <w:b/>
          <w:bCs/>
          <w:sz w:val="20"/>
          <w:szCs w:val="20"/>
        </w:rPr>
        <w:t>I</w:t>
      </w:r>
      <w:r w:rsidR="00A458F4">
        <w:rPr>
          <w:rFonts w:ascii="Arial" w:hAnsi="Arial" w:cs="Arial"/>
          <w:b/>
          <w:bCs/>
          <w:sz w:val="20"/>
          <w:szCs w:val="20"/>
        </w:rPr>
        <w:t xml:space="preserve"> pkt 3</w:t>
      </w:r>
      <w:r w:rsidR="0099463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94639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994639">
        <w:rPr>
          <w:rFonts w:ascii="Arial" w:hAnsi="Arial" w:cs="Arial"/>
          <w:b/>
          <w:bCs/>
          <w:sz w:val="20"/>
          <w:szCs w:val="20"/>
        </w:rPr>
        <w:t xml:space="preserve"> 2</w:t>
      </w:r>
      <w:r w:rsidR="005A605A">
        <w:rPr>
          <w:rFonts w:ascii="Arial" w:hAnsi="Arial" w:cs="Arial"/>
          <w:b/>
          <w:bCs/>
          <w:sz w:val="20"/>
          <w:szCs w:val="20"/>
        </w:rPr>
        <w:t xml:space="preserve"> lit. a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03" w:type="pct"/>
        <w:tblInd w:w="534" w:type="dxa"/>
        <w:tblLook w:val="01E0" w:firstRow="1" w:lastRow="1" w:firstColumn="1" w:lastColumn="1" w:noHBand="0" w:noVBand="0"/>
      </w:tblPr>
      <w:tblGrid>
        <w:gridCol w:w="991"/>
        <w:gridCol w:w="3929"/>
        <w:gridCol w:w="7094"/>
        <w:gridCol w:w="2870"/>
      </w:tblGrid>
      <w:tr w:rsidR="00596328" w:rsidRPr="00B94B91" w:rsidTr="00994639">
        <w:trPr>
          <w:trHeight w:val="27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596328" w:rsidRPr="00E53CA6" w:rsidRDefault="0059632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Default="00596328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596328" w:rsidRPr="00B94B91" w:rsidTr="00994639">
        <w:trPr>
          <w:trHeight w:val="107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  <w:hideMark/>
          </w:tcPr>
          <w:p w:rsidR="00596328" w:rsidRPr="00281ADB" w:rsidRDefault="00596328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596328" w:rsidRPr="00281ADB" w:rsidRDefault="00596328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</w:p>
          <w:p w:rsidR="00596328" w:rsidRPr="00281ADB" w:rsidRDefault="00596328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owaniu opisanego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w rozdziale VI pkt 3</w:t>
            </w:r>
            <w:r w:rsidR="005A60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5A605A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5A605A">
              <w:rPr>
                <w:rFonts w:ascii="Arial" w:eastAsia="Times New Roman" w:hAnsi="Arial" w:cs="Arial"/>
                <w:sz w:val="12"/>
                <w:szCs w:val="16"/>
              </w:rPr>
              <w:t xml:space="preserve"> 2 lit. a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96328" w:rsidRPr="00A458F4" w:rsidRDefault="00596328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wykonanej usługi 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usługi)</w:t>
            </w:r>
          </w:p>
          <w:p w:rsidR="00596328" w:rsidRPr="00281ADB" w:rsidRDefault="00596328" w:rsidP="000F49E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br/>
              <w:t>w postępowaniu opisanego w rozdziale V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 pkt 3</w:t>
            </w:r>
            <w:r w:rsidR="005A60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5A605A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5A605A">
              <w:rPr>
                <w:rFonts w:ascii="Arial" w:eastAsia="Times New Roman" w:hAnsi="Arial" w:cs="Arial"/>
                <w:sz w:val="12"/>
                <w:szCs w:val="16"/>
              </w:rPr>
              <w:t xml:space="preserve"> 2 lit. a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 Zapytania ofertowego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596328" w:rsidRPr="00100419" w:rsidRDefault="00596328" w:rsidP="00A458F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,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którego 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usługa została wykonana)</w:t>
            </w:r>
          </w:p>
        </w:tc>
      </w:tr>
      <w:tr w:rsidR="00596328" w:rsidRPr="00B94B91" w:rsidTr="00994639">
        <w:trPr>
          <w:trHeight w:hRule="exact" w:val="51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596328" w:rsidRPr="00E53CA6" w:rsidRDefault="0059632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6328" w:rsidRPr="00B94B91" w:rsidTr="00994639">
        <w:trPr>
          <w:trHeight w:hRule="exact" w:val="51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596328" w:rsidRPr="00E53CA6" w:rsidRDefault="0059632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6328" w:rsidRPr="00B94B91" w:rsidTr="00994639">
        <w:trPr>
          <w:trHeight w:hRule="exact" w:val="51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596328" w:rsidRPr="00E53CA6" w:rsidRDefault="0059632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8" w:rsidRPr="00B94B91" w:rsidRDefault="00596328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54A80" w:rsidRPr="00992EE1" w:rsidRDefault="00854A80" w:rsidP="00854A80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854A80" w:rsidRPr="005A605A" w:rsidRDefault="00854A80" w:rsidP="00854A80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1C3C5B" w:rsidRDefault="00992EE1" w:rsidP="00596328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gramStart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</w:t>
      </w:r>
      <w:proofErr w:type="gramEnd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6874F5" w:rsidRDefault="006874F5" w:rsidP="00596328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Default="00E95A17" w:rsidP="0059632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gramStart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</w:t>
      </w:r>
      <w:proofErr w:type="gramEnd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854A80" w:rsidRPr="00596328" w:rsidRDefault="00854A80" w:rsidP="0059632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0F49E5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gramStart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</w:t>
      </w:r>
      <w:proofErr w:type="gramEnd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gramStart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</w:t>
      </w:r>
      <w:proofErr w:type="gramEnd"/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default" r:id="rId8"/>
      <w:footerReference w:type="default" r:id="rId9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5E" w:rsidRDefault="009D2E5E" w:rsidP="0038231F">
      <w:pPr>
        <w:spacing w:after="0" w:line="240" w:lineRule="auto"/>
      </w:pPr>
      <w:r>
        <w:separator/>
      </w:r>
    </w:p>
  </w:endnote>
  <w:endnote w:type="continuationSeparator" w:id="0">
    <w:p w:rsidR="009D2E5E" w:rsidRDefault="009D2E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2132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2132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5E" w:rsidRDefault="009D2E5E" w:rsidP="0038231F">
      <w:pPr>
        <w:spacing w:after="0" w:line="240" w:lineRule="auto"/>
      </w:pPr>
      <w:r>
        <w:separator/>
      </w:r>
    </w:p>
  </w:footnote>
  <w:footnote w:type="continuationSeparator" w:id="0">
    <w:p w:rsidR="009D2E5E" w:rsidRDefault="009D2E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762585" w:rsidRPr="00762585">
      <w:rPr>
        <w:rFonts w:ascii="Arial" w:hAnsi="Arial" w:cs="Arial"/>
        <w:b/>
        <w:bCs/>
        <w:i/>
        <w:sz w:val="20"/>
        <w:szCs w:val="20"/>
      </w:rPr>
      <w:t>WSIiI-II.2635.1.2022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596328" w:rsidRPr="00596328">
      <w:rPr>
        <w:rFonts w:ascii="Arial" w:eastAsia="Times New Roman" w:hAnsi="Arial" w:cs="Arial"/>
        <w:b/>
        <w:bCs/>
        <w:i/>
        <w:sz w:val="16"/>
        <w:szCs w:val="16"/>
        <w:lang w:eastAsia="pl-PL"/>
      </w:rPr>
      <w:t>Kompleksową usługę przeniesienia infrastruktury serwerowej wraz z dwoma szafami RACK pomiędzy lokalizacjami serwerowni w siedzibach Urzędu w Szczecinie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355DF5"/>
    <w:multiLevelType w:val="hybridMultilevel"/>
    <w:tmpl w:val="9D927FF8"/>
    <w:lvl w:ilvl="0" w:tplc="44F28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E0C4A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6F0C"/>
    <w:rsid w:val="009C7756"/>
    <w:rsid w:val="009D2E5E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132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64482"/>
    <w:rsid w:val="00E65685"/>
    <w:rsid w:val="00E73190"/>
    <w:rsid w:val="00E73CEB"/>
    <w:rsid w:val="00E90315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4B797-53FC-4648-BC2A-1D8A8136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4AE5-B991-4C39-B8D9-DB80702C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Tomasz Komorowski</cp:lastModifiedBy>
  <cp:revision>30</cp:revision>
  <cp:lastPrinted>2017-03-16T12:12:00Z</cp:lastPrinted>
  <dcterms:created xsi:type="dcterms:W3CDTF">2020-09-09T09:53:00Z</dcterms:created>
  <dcterms:modified xsi:type="dcterms:W3CDTF">2022-01-05T16:08:00Z</dcterms:modified>
</cp:coreProperties>
</file>