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880" w:rsidRDefault="00653880" w:rsidP="002F07D1">
      <w:pPr>
        <w:spacing w:before="120" w:after="0" w:line="240" w:lineRule="auto"/>
        <w:jc w:val="left"/>
        <w:rPr>
          <w:rFonts w:ascii="Arial" w:hAnsi="Arial" w:cs="Arial"/>
          <w:sz w:val="20"/>
          <w:szCs w:val="20"/>
        </w:rPr>
      </w:pPr>
    </w:p>
    <w:p w:rsidR="001D304D" w:rsidRDefault="00653880" w:rsidP="002F07D1">
      <w:pPr>
        <w:spacing w:before="120" w:after="0" w:line="240" w:lineRule="auto"/>
        <w:jc w:val="left"/>
        <w:rPr>
          <w:rFonts w:ascii="Arial" w:eastAsia="Times New Roman" w:hAnsi="Arial" w:cs="Arial"/>
          <w:b/>
          <w:bCs/>
          <w:sz w:val="20"/>
          <w:szCs w:val="20"/>
          <w:lang w:eastAsia="pl-PL"/>
        </w:rPr>
      </w:pPr>
      <w:r>
        <w:rPr>
          <w:rFonts w:ascii="Arial" w:hAnsi="Arial" w:cs="Arial"/>
          <w:sz w:val="20"/>
          <w:szCs w:val="20"/>
        </w:rPr>
        <w:t>WOiRZL-II.272.49</w:t>
      </w:r>
      <w:r w:rsidR="002F07D1">
        <w:rPr>
          <w:rFonts w:ascii="Arial" w:hAnsi="Arial" w:cs="Arial"/>
          <w:sz w:val="20"/>
          <w:szCs w:val="20"/>
        </w:rPr>
        <w:t>.2014</w:t>
      </w:r>
      <w:r w:rsidR="002F07D1" w:rsidRPr="001C71AA">
        <w:rPr>
          <w:rFonts w:ascii="Arial" w:hAnsi="Arial" w:cs="Arial"/>
          <w:sz w:val="20"/>
          <w:szCs w:val="20"/>
        </w:rPr>
        <w:t>.KW</w:t>
      </w:r>
    </w:p>
    <w:p w:rsidR="00D162D3" w:rsidRDefault="00D162D3" w:rsidP="00850336">
      <w:pPr>
        <w:spacing w:before="120" w:after="0" w:line="240" w:lineRule="auto"/>
        <w:jc w:val="right"/>
        <w:rPr>
          <w:rFonts w:ascii="Arial" w:eastAsia="Times New Roman" w:hAnsi="Arial" w:cs="Arial"/>
          <w:b/>
          <w:bCs/>
          <w:sz w:val="20"/>
          <w:szCs w:val="20"/>
          <w:lang w:eastAsia="pl-PL"/>
        </w:rPr>
      </w:pPr>
      <w:r>
        <w:rPr>
          <w:rFonts w:ascii="Arial" w:eastAsia="Times New Roman" w:hAnsi="Arial" w:cs="Arial"/>
          <w:b/>
          <w:bCs/>
          <w:sz w:val="20"/>
          <w:szCs w:val="20"/>
          <w:lang w:eastAsia="pl-PL"/>
        </w:rPr>
        <w:t xml:space="preserve">Załącznik nr 1 do SIWZ </w:t>
      </w:r>
    </w:p>
    <w:p w:rsidR="00D162D3" w:rsidRDefault="00D162D3" w:rsidP="00850336">
      <w:pPr>
        <w:spacing w:before="120"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Pełna nazwa Wykonawcy:</w:t>
      </w:r>
    </w:p>
    <w:p w:rsidR="00D162D3" w:rsidRDefault="00D162D3" w:rsidP="00850336">
      <w:pPr>
        <w:spacing w:before="120"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w:t>
      </w:r>
    </w:p>
    <w:p w:rsidR="00D162D3" w:rsidRDefault="00D162D3" w:rsidP="00850336">
      <w:pPr>
        <w:spacing w:before="120"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w:t>
      </w:r>
    </w:p>
    <w:p w:rsidR="00D162D3" w:rsidRDefault="00D162D3" w:rsidP="00850336">
      <w:pPr>
        <w:spacing w:before="120"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Adres siedziby Wykonawcy:</w:t>
      </w:r>
    </w:p>
    <w:p w:rsidR="00D162D3" w:rsidRDefault="00D162D3" w:rsidP="00850336">
      <w:pPr>
        <w:spacing w:before="120"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Ulica: .......................................................</w:t>
      </w:r>
    </w:p>
    <w:p w:rsidR="00D162D3" w:rsidRDefault="00D162D3" w:rsidP="00850336">
      <w:pPr>
        <w:spacing w:before="120"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Kod, miejscowość: ....................................</w:t>
      </w:r>
    </w:p>
    <w:p w:rsidR="00D162D3" w:rsidRDefault="00D162D3" w:rsidP="00850336">
      <w:pPr>
        <w:spacing w:before="120"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Województwo: ..........................................</w:t>
      </w:r>
    </w:p>
    <w:p w:rsidR="00D162D3" w:rsidRDefault="00D162D3" w:rsidP="00850336">
      <w:pPr>
        <w:tabs>
          <w:tab w:val="left" w:pos="708"/>
          <w:tab w:val="center" w:pos="4536"/>
          <w:tab w:val="right" w:pos="9072"/>
        </w:tabs>
        <w:spacing w:before="120"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Nr telefonu:…...........................................</w:t>
      </w:r>
    </w:p>
    <w:p w:rsidR="00D162D3" w:rsidRDefault="00D162D3" w:rsidP="00850336">
      <w:pPr>
        <w:spacing w:before="120"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Nr faksu:..................................................</w:t>
      </w:r>
    </w:p>
    <w:p w:rsidR="00D162D3" w:rsidRDefault="00D162D3" w:rsidP="00850336">
      <w:pPr>
        <w:spacing w:before="120"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E-mail:…………………………………………</w:t>
      </w:r>
    </w:p>
    <w:p w:rsidR="00D162D3" w:rsidRDefault="00D162D3" w:rsidP="00850336">
      <w:pPr>
        <w:spacing w:before="120"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Dane teleadresowe osoby upoważnionej</w:t>
      </w:r>
    </w:p>
    <w:p w:rsidR="00D162D3" w:rsidRDefault="00D162D3" w:rsidP="00850336">
      <w:pPr>
        <w:spacing w:before="120"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do kontaktowania się z Zamawiającym:</w:t>
      </w:r>
    </w:p>
    <w:p w:rsidR="00D162D3" w:rsidRDefault="00D162D3" w:rsidP="00850336">
      <w:pPr>
        <w:spacing w:before="120"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w:t>
      </w:r>
    </w:p>
    <w:p w:rsidR="00D162D3" w:rsidRDefault="00D162D3" w:rsidP="00850336">
      <w:pPr>
        <w:spacing w:before="120" w:after="0" w:line="240" w:lineRule="auto"/>
        <w:rPr>
          <w:rFonts w:ascii="Arial" w:eastAsia="Times New Roman" w:hAnsi="Arial" w:cs="Arial"/>
          <w:sz w:val="20"/>
          <w:szCs w:val="20"/>
          <w:lang w:eastAsia="pl-PL"/>
        </w:rPr>
      </w:pPr>
    </w:p>
    <w:p w:rsidR="00D162D3" w:rsidRDefault="00D162D3" w:rsidP="00761E5B">
      <w:pPr>
        <w:tabs>
          <w:tab w:val="center" w:pos="4536"/>
          <w:tab w:val="right" w:pos="9072"/>
        </w:tabs>
        <w:spacing w:before="0" w:after="0" w:line="240" w:lineRule="auto"/>
        <w:ind w:left="5664"/>
        <w:rPr>
          <w:rFonts w:ascii="Arial" w:eastAsia="Times New Roman" w:hAnsi="Arial" w:cs="Arial"/>
          <w:b/>
          <w:bCs/>
          <w:sz w:val="20"/>
          <w:szCs w:val="20"/>
          <w:lang w:eastAsia="pl-PL"/>
        </w:rPr>
      </w:pPr>
      <w:r>
        <w:rPr>
          <w:rFonts w:ascii="Arial" w:eastAsia="Times New Roman" w:hAnsi="Arial" w:cs="Arial"/>
          <w:b/>
          <w:bCs/>
          <w:sz w:val="20"/>
          <w:szCs w:val="20"/>
          <w:lang w:eastAsia="pl-PL"/>
        </w:rPr>
        <w:t xml:space="preserve">Województwo Zachodniopomorskie </w:t>
      </w:r>
      <w:r>
        <w:rPr>
          <w:rFonts w:ascii="Arial" w:eastAsia="Times New Roman" w:hAnsi="Arial" w:cs="Arial"/>
          <w:b/>
          <w:bCs/>
          <w:sz w:val="20"/>
          <w:szCs w:val="20"/>
          <w:lang w:eastAsia="pl-PL"/>
        </w:rPr>
        <w:br/>
        <w:t xml:space="preserve">Urząd Marszałkowski Województwa Zachodniopomorskiego </w:t>
      </w:r>
    </w:p>
    <w:p w:rsidR="00D162D3" w:rsidRDefault="00D162D3" w:rsidP="00761E5B">
      <w:pPr>
        <w:tabs>
          <w:tab w:val="center" w:pos="4536"/>
          <w:tab w:val="right" w:pos="9072"/>
        </w:tabs>
        <w:spacing w:before="0" w:after="0" w:line="240" w:lineRule="auto"/>
        <w:ind w:left="5664"/>
        <w:rPr>
          <w:rFonts w:ascii="Arial" w:eastAsia="Times New Roman" w:hAnsi="Arial" w:cs="Arial"/>
          <w:b/>
          <w:bCs/>
          <w:sz w:val="20"/>
          <w:szCs w:val="20"/>
          <w:lang w:eastAsia="pl-PL"/>
        </w:rPr>
      </w:pPr>
      <w:r>
        <w:rPr>
          <w:rFonts w:ascii="Arial" w:eastAsia="Times New Roman" w:hAnsi="Arial" w:cs="Arial"/>
          <w:b/>
          <w:bCs/>
          <w:sz w:val="20"/>
          <w:szCs w:val="20"/>
          <w:lang w:eastAsia="pl-PL"/>
        </w:rPr>
        <w:t>ul. Korsarzy 34</w:t>
      </w:r>
    </w:p>
    <w:p w:rsidR="00D162D3" w:rsidRDefault="00D162D3" w:rsidP="00761E5B">
      <w:pPr>
        <w:tabs>
          <w:tab w:val="center" w:pos="4536"/>
          <w:tab w:val="right" w:pos="9072"/>
        </w:tabs>
        <w:spacing w:before="0" w:after="0" w:line="240" w:lineRule="auto"/>
        <w:ind w:left="5664"/>
        <w:rPr>
          <w:rFonts w:ascii="Arial" w:eastAsia="Times New Roman" w:hAnsi="Arial" w:cs="Arial"/>
          <w:b/>
          <w:bCs/>
          <w:sz w:val="20"/>
          <w:szCs w:val="20"/>
          <w:lang w:eastAsia="pl-PL"/>
        </w:rPr>
      </w:pPr>
      <w:r>
        <w:rPr>
          <w:rFonts w:ascii="Arial" w:eastAsia="Times New Roman" w:hAnsi="Arial" w:cs="Arial"/>
          <w:b/>
          <w:bCs/>
          <w:sz w:val="20"/>
          <w:szCs w:val="20"/>
          <w:lang w:eastAsia="pl-PL"/>
        </w:rPr>
        <w:t>70-540 Szczecin</w:t>
      </w:r>
    </w:p>
    <w:p w:rsidR="00D162D3" w:rsidRDefault="00D162D3" w:rsidP="00850336">
      <w:pPr>
        <w:tabs>
          <w:tab w:val="center" w:pos="4536"/>
          <w:tab w:val="right" w:pos="9072"/>
        </w:tabs>
        <w:spacing w:before="120" w:after="0" w:line="240" w:lineRule="auto"/>
        <w:rPr>
          <w:rFonts w:ascii="Arial" w:eastAsia="Times New Roman" w:hAnsi="Arial" w:cs="Arial"/>
          <w:b/>
          <w:bCs/>
          <w:sz w:val="20"/>
          <w:szCs w:val="20"/>
          <w:lang w:eastAsia="pl-PL"/>
        </w:rPr>
      </w:pPr>
    </w:p>
    <w:p w:rsidR="00D162D3" w:rsidRDefault="00D162D3" w:rsidP="00850336">
      <w:pPr>
        <w:pBdr>
          <w:bottom w:val="single" w:sz="4" w:space="1" w:color="auto"/>
        </w:pBdr>
        <w:tabs>
          <w:tab w:val="left" w:leader="dot" w:pos="9072"/>
        </w:tabs>
        <w:spacing w:before="120" w:after="0" w:line="240" w:lineRule="auto"/>
        <w:jc w:val="center"/>
        <w:rPr>
          <w:rFonts w:ascii="Arial" w:eastAsia="Times New Roman" w:hAnsi="Arial" w:cs="Arial"/>
          <w:b/>
          <w:sz w:val="20"/>
          <w:szCs w:val="20"/>
          <w:lang w:eastAsia="pl-PL"/>
        </w:rPr>
      </w:pPr>
      <w:r>
        <w:rPr>
          <w:rFonts w:ascii="Arial" w:eastAsia="Times New Roman" w:hAnsi="Arial" w:cs="Arial"/>
          <w:b/>
          <w:sz w:val="20"/>
          <w:szCs w:val="20"/>
          <w:lang w:eastAsia="pl-PL"/>
        </w:rPr>
        <w:t>OFERTA CENOWA</w:t>
      </w:r>
    </w:p>
    <w:p w:rsidR="00D162D3" w:rsidRDefault="00D162D3" w:rsidP="00850336">
      <w:pPr>
        <w:tabs>
          <w:tab w:val="num" w:pos="2340"/>
        </w:tabs>
        <w:spacing w:before="120"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W odpowiedzi na ogłoszenie o rozpoczęciu postępowania o udzielenie zamówienia publicznego prowadzonego w trybie przetargu nieograniczonego na „Wykonanie oraz dostawę materiałów promocyjno-reklamowych”.</w:t>
      </w:r>
    </w:p>
    <w:p w:rsidR="00D162D3" w:rsidRDefault="00D162D3" w:rsidP="00850336">
      <w:pPr>
        <w:tabs>
          <w:tab w:val="left" w:leader="dot" w:pos="9072"/>
        </w:tabs>
        <w:spacing w:before="120"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My niżej podpisani</w:t>
      </w:r>
    </w:p>
    <w:p w:rsidR="00D162D3" w:rsidRDefault="00D162D3" w:rsidP="00850336">
      <w:pPr>
        <w:tabs>
          <w:tab w:val="left" w:leader="dot" w:pos="9072"/>
        </w:tabs>
        <w:spacing w:before="120" w:after="0" w:line="240" w:lineRule="auto"/>
        <w:jc w:val="center"/>
        <w:rPr>
          <w:rFonts w:ascii="Arial" w:eastAsia="Times New Roman" w:hAnsi="Arial" w:cs="Arial"/>
          <w:sz w:val="20"/>
          <w:szCs w:val="20"/>
          <w:lang w:eastAsia="pl-PL"/>
        </w:rPr>
      </w:pPr>
      <w:r>
        <w:rPr>
          <w:rFonts w:ascii="Arial" w:eastAsia="Times New Roman" w:hAnsi="Arial" w:cs="Arial"/>
          <w:b/>
          <w:sz w:val="20"/>
          <w:szCs w:val="20"/>
          <w:lang w:eastAsia="pl-PL"/>
        </w:rPr>
        <w:t>…………………………………………………………………………………………………………………………….…………………………………………</w:t>
      </w:r>
      <w:r>
        <w:rPr>
          <w:rFonts w:ascii="Arial" w:eastAsia="Times New Roman" w:hAnsi="Arial" w:cs="Arial"/>
          <w:b/>
          <w:bCs/>
          <w:sz w:val="20"/>
          <w:szCs w:val="20"/>
          <w:lang w:eastAsia="pl-PL"/>
        </w:rPr>
        <w:t>………………………………………………………………………</w:t>
      </w:r>
    </w:p>
    <w:p w:rsidR="00D162D3" w:rsidRDefault="00D162D3" w:rsidP="00850336">
      <w:pPr>
        <w:tabs>
          <w:tab w:val="left" w:leader="dot" w:pos="9072"/>
        </w:tabs>
        <w:autoSpaceDE w:val="0"/>
        <w:autoSpaceDN w:val="0"/>
        <w:spacing w:before="120"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działając w imieniu i na rzecz</w:t>
      </w:r>
    </w:p>
    <w:p w:rsidR="00D162D3" w:rsidRDefault="00D162D3" w:rsidP="00850336">
      <w:pPr>
        <w:tabs>
          <w:tab w:val="left" w:leader="dot" w:pos="9072"/>
        </w:tabs>
        <w:spacing w:before="12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w:t>
      </w:r>
    </w:p>
    <w:p w:rsidR="00D162D3" w:rsidRDefault="00D162D3" w:rsidP="00850336">
      <w:pPr>
        <w:tabs>
          <w:tab w:val="left" w:leader="dot" w:pos="9072"/>
        </w:tabs>
        <w:spacing w:before="12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w:t>
      </w:r>
    </w:p>
    <w:p w:rsidR="00D162D3" w:rsidRDefault="00D162D3" w:rsidP="00850336">
      <w:pPr>
        <w:tabs>
          <w:tab w:val="left" w:leader="dot" w:pos="9072"/>
        </w:tabs>
        <w:autoSpaceDE w:val="0"/>
        <w:autoSpaceDN w:val="0"/>
        <w:spacing w:before="120" w:after="0" w:line="240" w:lineRule="auto"/>
        <w:jc w:val="center"/>
        <w:rPr>
          <w:rFonts w:ascii="Arial" w:eastAsia="Times New Roman" w:hAnsi="Arial" w:cs="Arial"/>
          <w:sz w:val="20"/>
          <w:szCs w:val="20"/>
          <w:vertAlign w:val="superscript"/>
          <w:lang w:eastAsia="pl-PL"/>
        </w:rPr>
      </w:pPr>
      <w:r>
        <w:rPr>
          <w:rFonts w:ascii="Arial" w:eastAsia="Times New Roman" w:hAnsi="Arial" w:cs="Arial"/>
          <w:sz w:val="20"/>
          <w:szCs w:val="20"/>
          <w:vertAlign w:val="superscript"/>
          <w:lang w:eastAsia="pl-PL"/>
        </w:rPr>
        <w:t xml:space="preserve"> (nazwa (firma) dokładny adres Wykonawcy/Wykonawców); w przypadku składania oferty wspólnej podać nazwy (firmy) i dokładne adresy wszystkich wykonawców składających wspólną ofertę</w:t>
      </w:r>
    </w:p>
    <w:p w:rsidR="00D162D3" w:rsidRDefault="00D162D3" w:rsidP="002E6E8C">
      <w:pPr>
        <w:numPr>
          <w:ilvl w:val="0"/>
          <w:numId w:val="24"/>
        </w:numPr>
        <w:tabs>
          <w:tab w:val="left" w:pos="600"/>
        </w:tabs>
        <w:autoSpaceDE w:val="0"/>
        <w:autoSpaceDN w:val="0"/>
        <w:spacing w:before="120" w:after="0" w:line="240" w:lineRule="auto"/>
        <w:rPr>
          <w:rFonts w:ascii="Arial" w:hAnsi="Arial" w:cs="Arial"/>
          <w:sz w:val="20"/>
          <w:szCs w:val="20"/>
        </w:rPr>
      </w:pPr>
      <w:r>
        <w:rPr>
          <w:rFonts w:ascii="Arial" w:hAnsi="Arial" w:cs="Arial"/>
          <w:sz w:val="20"/>
          <w:szCs w:val="20"/>
        </w:rPr>
        <w:t xml:space="preserve">Składamy ofertę na wykonanie przedmiotu zamówienia zgodnie ze specyfikacją istotnych warunków zamówienia. </w:t>
      </w:r>
    </w:p>
    <w:p w:rsidR="00D162D3" w:rsidRPr="00062ED7" w:rsidRDefault="00D162D3" w:rsidP="002E6E8C">
      <w:pPr>
        <w:numPr>
          <w:ilvl w:val="0"/>
          <w:numId w:val="24"/>
        </w:numPr>
        <w:tabs>
          <w:tab w:val="left" w:pos="600"/>
        </w:tabs>
        <w:autoSpaceDE w:val="0"/>
        <w:autoSpaceDN w:val="0"/>
        <w:spacing w:before="120" w:after="0" w:line="240" w:lineRule="auto"/>
        <w:rPr>
          <w:rFonts w:ascii="Arial" w:hAnsi="Arial" w:cs="Arial"/>
          <w:sz w:val="20"/>
          <w:szCs w:val="20"/>
        </w:rPr>
      </w:pPr>
      <w:r w:rsidRPr="00062ED7">
        <w:rPr>
          <w:rFonts w:ascii="Arial" w:hAnsi="Arial" w:cs="Arial"/>
          <w:sz w:val="20"/>
          <w:szCs w:val="20"/>
        </w:rPr>
        <w:t>Oświadczamy, że zapoznaliśmy się ze specyfikacją istotnych warunków zamówienia i uznajemy się za związanych określonymi w niej postanowieniami i zasadami postępowania.</w:t>
      </w:r>
    </w:p>
    <w:p w:rsidR="00DF30D5" w:rsidRDefault="00D162D3" w:rsidP="00DF30D5">
      <w:pPr>
        <w:numPr>
          <w:ilvl w:val="0"/>
          <w:numId w:val="24"/>
        </w:numPr>
        <w:tabs>
          <w:tab w:val="left" w:pos="600"/>
        </w:tabs>
        <w:autoSpaceDE w:val="0"/>
        <w:autoSpaceDN w:val="0"/>
        <w:spacing w:before="120" w:after="0" w:line="240" w:lineRule="auto"/>
        <w:ind w:hanging="357"/>
        <w:rPr>
          <w:rFonts w:ascii="Arial" w:hAnsi="Arial" w:cs="Arial"/>
          <w:sz w:val="20"/>
          <w:szCs w:val="20"/>
        </w:rPr>
      </w:pPr>
      <w:r w:rsidRPr="00062ED7">
        <w:rPr>
          <w:rFonts w:ascii="Arial" w:hAnsi="Arial" w:cs="Arial"/>
          <w:sz w:val="20"/>
          <w:szCs w:val="20"/>
        </w:rPr>
        <w:t>Oferujemy wykonanie przedmiotu zamówienia</w:t>
      </w:r>
      <w:r w:rsidR="007E58D9">
        <w:rPr>
          <w:rFonts w:ascii="Arial" w:hAnsi="Arial" w:cs="Arial"/>
          <w:sz w:val="20"/>
          <w:szCs w:val="20"/>
        </w:rPr>
        <w:t xml:space="preserve"> </w:t>
      </w:r>
      <w:r w:rsidRPr="007E58D9">
        <w:rPr>
          <w:rFonts w:ascii="Arial" w:hAnsi="Arial" w:cs="Arial"/>
          <w:sz w:val="20"/>
          <w:szCs w:val="20"/>
        </w:rPr>
        <w:t>za łączną cenę brutto</w:t>
      </w:r>
      <w:r w:rsidRPr="00062ED7">
        <w:rPr>
          <w:rStyle w:val="Odwoanieprzypisudolnego"/>
          <w:rFonts w:ascii="Arial" w:hAnsi="Arial"/>
          <w:szCs w:val="20"/>
        </w:rPr>
        <w:footnoteReference w:id="1"/>
      </w:r>
      <w:r w:rsidR="007E3349" w:rsidRPr="007E58D9">
        <w:rPr>
          <w:rFonts w:ascii="Arial" w:hAnsi="Arial" w:cs="Arial"/>
          <w:sz w:val="20"/>
          <w:szCs w:val="20"/>
        </w:rPr>
        <w:t xml:space="preserve"> …………………zł (słownie:……..………</w:t>
      </w:r>
      <w:r w:rsidR="00232371" w:rsidRPr="007E58D9">
        <w:rPr>
          <w:rFonts w:ascii="Arial" w:hAnsi="Arial" w:cs="Arial"/>
          <w:sz w:val="20"/>
          <w:szCs w:val="20"/>
        </w:rPr>
        <w:t>………</w:t>
      </w:r>
      <w:r w:rsidRPr="007E58D9">
        <w:rPr>
          <w:rFonts w:ascii="Arial" w:hAnsi="Arial" w:cs="Arial"/>
          <w:sz w:val="20"/>
          <w:szCs w:val="20"/>
        </w:rPr>
        <w:t>……………).</w:t>
      </w:r>
    </w:p>
    <w:p w:rsidR="00AC1103" w:rsidRDefault="00DF30D5" w:rsidP="00AC1103">
      <w:pPr>
        <w:numPr>
          <w:ilvl w:val="0"/>
          <w:numId w:val="24"/>
        </w:numPr>
        <w:tabs>
          <w:tab w:val="left" w:pos="600"/>
        </w:tabs>
        <w:autoSpaceDE w:val="0"/>
        <w:autoSpaceDN w:val="0"/>
        <w:spacing w:before="120" w:after="0" w:line="240" w:lineRule="auto"/>
        <w:ind w:hanging="357"/>
        <w:rPr>
          <w:rFonts w:ascii="Arial" w:hAnsi="Arial" w:cs="Arial"/>
          <w:sz w:val="20"/>
          <w:szCs w:val="20"/>
        </w:rPr>
      </w:pPr>
      <w:r w:rsidRPr="00DF30D5">
        <w:rPr>
          <w:rFonts w:ascii="Arial" w:hAnsi="Arial" w:cs="Arial"/>
          <w:sz w:val="20"/>
          <w:szCs w:val="20"/>
        </w:rPr>
        <w:t>Oferujemy wykonanie przedmiotu zamówienia</w:t>
      </w:r>
      <w:r>
        <w:rPr>
          <w:rFonts w:ascii="Arial" w:hAnsi="Arial" w:cs="Arial"/>
          <w:sz w:val="20"/>
          <w:szCs w:val="20"/>
        </w:rPr>
        <w:t xml:space="preserve"> w terminie …………... dni kalendarzowych od dnia akceptacji przez Zamawiającego składów</w:t>
      </w:r>
      <w:r>
        <w:t xml:space="preserve"> </w:t>
      </w:r>
      <w:r>
        <w:rPr>
          <w:rFonts w:ascii="Arial" w:hAnsi="Arial" w:cs="Arial"/>
          <w:sz w:val="20"/>
          <w:szCs w:val="20"/>
        </w:rPr>
        <w:t>w przypadku poz. 5-7, 9 SOPZ lub projektów w przypadku poz. 1-4, 8, 10-11 SOPZ.</w:t>
      </w:r>
      <w:r>
        <w:rPr>
          <w:rStyle w:val="Odwoanieprzypisudolnego"/>
          <w:rFonts w:ascii="Arial" w:hAnsi="Arial"/>
          <w:sz w:val="20"/>
          <w:szCs w:val="20"/>
        </w:rPr>
        <w:footnoteReference w:id="2"/>
      </w:r>
    </w:p>
    <w:p w:rsidR="00D5633E" w:rsidRPr="00AC1103" w:rsidRDefault="00D162D3" w:rsidP="00AC1103">
      <w:pPr>
        <w:numPr>
          <w:ilvl w:val="0"/>
          <w:numId w:val="24"/>
        </w:numPr>
        <w:tabs>
          <w:tab w:val="left" w:pos="600"/>
        </w:tabs>
        <w:autoSpaceDE w:val="0"/>
        <w:autoSpaceDN w:val="0"/>
        <w:spacing w:before="120" w:after="0" w:line="240" w:lineRule="auto"/>
        <w:ind w:hanging="357"/>
        <w:rPr>
          <w:rFonts w:ascii="Arial" w:hAnsi="Arial" w:cs="Arial"/>
          <w:sz w:val="20"/>
          <w:szCs w:val="20"/>
        </w:rPr>
      </w:pPr>
      <w:r w:rsidRPr="00AC1103">
        <w:rPr>
          <w:rFonts w:ascii="Arial" w:hAnsi="Arial" w:cs="Arial"/>
          <w:sz w:val="20"/>
          <w:szCs w:val="20"/>
        </w:rPr>
        <w:lastRenderedPageBreak/>
        <w:t>Uważamy się</w:t>
      </w:r>
      <w:r w:rsidRPr="00AC1103">
        <w:rPr>
          <w:rFonts w:ascii="Arial" w:hAnsi="Arial" w:cs="Arial"/>
          <w:b/>
          <w:bCs/>
          <w:sz w:val="20"/>
          <w:szCs w:val="20"/>
        </w:rPr>
        <w:t xml:space="preserve"> </w:t>
      </w:r>
      <w:r w:rsidRPr="00AC1103">
        <w:rPr>
          <w:rFonts w:ascii="Arial" w:hAnsi="Arial" w:cs="Arial"/>
          <w:sz w:val="20"/>
          <w:szCs w:val="20"/>
        </w:rPr>
        <w:t xml:space="preserve">za związanych niniejszą ofertą przez czas wskazany w specyfikacji istotnych warunków zamówienia, tj. przez okres </w:t>
      </w:r>
      <w:r w:rsidR="00232371" w:rsidRPr="00AC1103">
        <w:rPr>
          <w:rFonts w:ascii="Arial" w:hAnsi="Arial" w:cs="Arial"/>
          <w:sz w:val="20"/>
          <w:szCs w:val="20"/>
        </w:rPr>
        <w:t>3</w:t>
      </w:r>
      <w:r w:rsidRPr="00AC1103">
        <w:rPr>
          <w:rFonts w:ascii="Arial" w:hAnsi="Arial" w:cs="Arial"/>
          <w:sz w:val="20"/>
          <w:szCs w:val="20"/>
        </w:rPr>
        <w:t>0</w:t>
      </w:r>
      <w:r w:rsidR="00232371" w:rsidRPr="00AC1103">
        <w:rPr>
          <w:rFonts w:ascii="Arial" w:hAnsi="Arial" w:cs="Arial"/>
          <w:sz w:val="20"/>
          <w:szCs w:val="20"/>
        </w:rPr>
        <w:t xml:space="preserve"> dni</w:t>
      </w:r>
      <w:r w:rsidR="00232371" w:rsidRPr="00AC1103">
        <w:rPr>
          <w:rFonts w:ascii="Arial" w:hAnsi="Arial" w:cs="Arial"/>
        </w:rPr>
        <w:t xml:space="preserve"> </w:t>
      </w:r>
      <w:r w:rsidRPr="00AC1103">
        <w:rPr>
          <w:rFonts w:ascii="Arial" w:hAnsi="Arial" w:cs="Arial"/>
          <w:sz w:val="20"/>
          <w:szCs w:val="20"/>
        </w:rPr>
        <w:t xml:space="preserve">od upływu terminu składania ofert. </w:t>
      </w:r>
    </w:p>
    <w:p w:rsidR="00E35E44" w:rsidRDefault="00D162D3" w:rsidP="002E6E8C">
      <w:pPr>
        <w:numPr>
          <w:ilvl w:val="0"/>
          <w:numId w:val="24"/>
        </w:numPr>
        <w:tabs>
          <w:tab w:val="left" w:pos="600"/>
        </w:tabs>
        <w:autoSpaceDE w:val="0"/>
        <w:autoSpaceDN w:val="0"/>
        <w:spacing w:before="120" w:after="0" w:line="240" w:lineRule="auto"/>
        <w:rPr>
          <w:rFonts w:ascii="Arial" w:hAnsi="Arial" w:cs="Arial"/>
          <w:sz w:val="20"/>
          <w:szCs w:val="20"/>
        </w:rPr>
      </w:pPr>
      <w:r>
        <w:rPr>
          <w:rFonts w:ascii="Arial" w:hAnsi="Arial" w:cs="Arial"/>
          <w:sz w:val="20"/>
          <w:szCs w:val="20"/>
        </w:rPr>
        <w:t>Oświadczamy, że sposób reprezentacji wykonawców  składających ofertę wspólną dla potrzeb niniejszego zamówienia jest następujący:</w:t>
      </w:r>
    </w:p>
    <w:p w:rsidR="00D162D3" w:rsidRDefault="00D162D3" w:rsidP="00E35E44">
      <w:pPr>
        <w:tabs>
          <w:tab w:val="left" w:pos="600"/>
        </w:tabs>
        <w:autoSpaceDE w:val="0"/>
        <w:autoSpaceDN w:val="0"/>
        <w:spacing w:before="120" w:after="0" w:line="240" w:lineRule="auto"/>
        <w:ind w:left="360"/>
        <w:rPr>
          <w:rFonts w:ascii="Arial" w:hAnsi="Arial" w:cs="Arial"/>
          <w:sz w:val="20"/>
          <w:szCs w:val="20"/>
        </w:rPr>
      </w:pPr>
      <w:r>
        <w:rPr>
          <w:rFonts w:ascii="Arial" w:hAnsi="Arial" w:cs="Arial"/>
          <w:sz w:val="20"/>
          <w:szCs w:val="20"/>
        </w:rPr>
        <w:t xml:space="preserve"> …………………………………………………………………………………</w:t>
      </w:r>
      <w:r w:rsidR="00E35E44">
        <w:rPr>
          <w:rFonts w:ascii="Arial" w:hAnsi="Arial" w:cs="Arial"/>
          <w:sz w:val="20"/>
          <w:szCs w:val="20"/>
        </w:rPr>
        <w:t>……………...</w:t>
      </w:r>
      <w:r>
        <w:rPr>
          <w:rFonts w:ascii="Arial" w:hAnsi="Arial" w:cs="Arial"/>
          <w:sz w:val="20"/>
          <w:szCs w:val="20"/>
        </w:rPr>
        <w:t>……………….</w:t>
      </w:r>
    </w:p>
    <w:p w:rsidR="00D162D3" w:rsidRDefault="00D162D3" w:rsidP="00E35E44">
      <w:pPr>
        <w:spacing w:before="0" w:after="0" w:line="240" w:lineRule="auto"/>
        <w:jc w:val="center"/>
        <w:rPr>
          <w:rFonts w:ascii="Arial" w:hAnsi="Arial" w:cs="Arial"/>
          <w:i/>
          <w:sz w:val="14"/>
          <w:szCs w:val="14"/>
        </w:rPr>
      </w:pPr>
      <w:r>
        <w:rPr>
          <w:rFonts w:ascii="Arial" w:hAnsi="Arial" w:cs="Arial"/>
          <w:i/>
          <w:sz w:val="14"/>
          <w:szCs w:val="14"/>
        </w:rPr>
        <w:t xml:space="preserve"> (Wypełniają jedynie przedsiębiorcy składający ofertę wspólną)</w:t>
      </w:r>
    </w:p>
    <w:p w:rsidR="00D162D3" w:rsidRDefault="00D162D3" w:rsidP="002E6E8C">
      <w:pPr>
        <w:numPr>
          <w:ilvl w:val="0"/>
          <w:numId w:val="24"/>
        </w:numPr>
        <w:tabs>
          <w:tab w:val="left" w:pos="600"/>
        </w:tabs>
        <w:autoSpaceDE w:val="0"/>
        <w:autoSpaceDN w:val="0"/>
        <w:spacing w:before="120" w:after="0" w:line="240" w:lineRule="auto"/>
        <w:rPr>
          <w:rFonts w:ascii="Arial" w:hAnsi="Arial" w:cs="Arial"/>
          <w:sz w:val="20"/>
          <w:szCs w:val="20"/>
        </w:rPr>
      </w:pPr>
      <w:r>
        <w:rPr>
          <w:rFonts w:ascii="Arial" w:hAnsi="Arial" w:cs="Arial"/>
          <w:sz w:val="20"/>
          <w:szCs w:val="20"/>
        </w:rPr>
        <w:t xml:space="preserve">Oświadczamy, że zapoznaliśmy się ze wzorem umowy i zobowiązujemy się, w przypadku wyboru naszej oferty, do zawarcia umowy zgodnej z niniejszą ofertą, na warunkach określonych </w:t>
      </w:r>
      <w:r>
        <w:rPr>
          <w:rFonts w:ascii="Arial" w:hAnsi="Arial" w:cs="Arial"/>
          <w:sz w:val="20"/>
          <w:szCs w:val="20"/>
        </w:rPr>
        <w:br/>
        <w:t>w specyfikacji istotnych warunków zamówienia, w miejscu i terminie wyznaczonym przez Zamawiającego.</w:t>
      </w:r>
    </w:p>
    <w:p w:rsidR="00D162D3" w:rsidRDefault="00D162D3" w:rsidP="002E6E8C">
      <w:pPr>
        <w:numPr>
          <w:ilvl w:val="0"/>
          <w:numId w:val="24"/>
        </w:numPr>
        <w:tabs>
          <w:tab w:val="left" w:pos="600"/>
        </w:tabs>
        <w:autoSpaceDE w:val="0"/>
        <w:autoSpaceDN w:val="0"/>
        <w:spacing w:before="120" w:after="0" w:line="240" w:lineRule="auto"/>
        <w:rPr>
          <w:rFonts w:ascii="Arial" w:hAnsi="Arial" w:cs="Arial"/>
          <w:sz w:val="20"/>
          <w:szCs w:val="20"/>
        </w:rPr>
      </w:pPr>
      <w:r>
        <w:rPr>
          <w:rFonts w:ascii="Arial" w:hAnsi="Arial" w:cs="Arial"/>
          <w:sz w:val="20"/>
          <w:szCs w:val="20"/>
        </w:rPr>
        <w:t>Osobami upoważnionymi do kontaktu z Zamawiającym w sprawie niniejszego zamówienia są:</w:t>
      </w:r>
    </w:p>
    <w:p w:rsidR="00D162D3" w:rsidRDefault="00D162D3" w:rsidP="002E6E8C">
      <w:pPr>
        <w:numPr>
          <w:ilvl w:val="0"/>
          <w:numId w:val="26"/>
        </w:numPr>
        <w:tabs>
          <w:tab w:val="num" w:pos="720"/>
        </w:tabs>
        <w:autoSpaceDE w:val="0"/>
        <w:autoSpaceDN w:val="0"/>
        <w:spacing w:before="120" w:after="0" w:line="240" w:lineRule="auto"/>
        <w:ind w:left="720"/>
        <w:rPr>
          <w:rFonts w:ascii="Arial" w:hAnsi="Arial" w:cs="Arial"/>
          <w:sz w:val="20"/>
          <w:szCs w:val="20"/>
        </w:rPr>
      </w:pPr>
      <w:r>
        <w:rPr>
          <w:rFonts w:ascii="Arial" w:hAnsi="Arial" w:cs="Arial"/>
          <w:sz w:val="20"/>
          <w:szCs w:val="20"/>
        </w:rPr>
        <w:t>……………………………………………………………….tel………………fax………………………</w:t>
      </w:r>
    </w:p>
    <w:p w:rsidR="00D162D3" w:rsidRDefault="00D162D3" w:rsidP="002E6E8C">
      <w:pPr>
        <w:numPr>
          <w:ilvl w:val="0"/>
          <w:numId w:val="26"/>
        </w:numPr>
        <w:tabs>
          <w:tab w:val="num" w:pos="720"/>
        </w:tabs>
        <w:autoSpaceDE w:val="0"/>
        <w:autoSpaceDN w:val="0"/>
        <w:spacing w:before="120" w:after="0" w:line="240" w:lineRule="auto"/>
        <w:ind w:left="720"/>
        <w:rPr>
          <w:rFonts w:ascii="Arial" w:hAnsi="Arial" w:cs="Arial"/>
          <w:sz w:val="20"/>
          <w:szCs w:val="20"/>
        </w:rPr>
      </w:pPr>
      <w:r>
        <w:rPr>
          <w:rFonts w:ascii="Arial" w:hAnsi="Arial" w:cs="Arial"/>
          <w:sz w:val="20"/>
          <w:szCs w:val="20"/>
        </w:rPr>
        <w:t>……………………………………………………………….tel………………fax………………………</w:t>
      </w:r>
    </w:p>
    <w:p w:rsidR="00D162D3" w:rsidRDefault="00D162D3" w:rsidP="00850336">
      <w:pPr>
        <w:autoSpaceDE w:val="0"/>
        <w:autoSpaceDN w:val="0"/>
        <w:spacing w:before="120" w:after="0" w:line="240" w:lineRule="auto"/>
        <w:ind w:left="360" w:hanging="360"/>
        <w:rPr>
          <w:rFonts w:ascii="Arial" w:hAnsi="Arial" w:cs="Arial"/>
          <w:sz w:val="20"/>
          <w:szCs w:val="20"/>
        </w:rPr>
      </w:pPr>
      <w:r>
        <w:rPr>
          <w:rFonts w:ascii="Arial" w:hAnsi="Arial" w:cs="Arial"/>
          <w:sz w:val="20"/>
          <w:szCs w:val="20"/>
        </w:rPr>
        <w:t>10.</w:t>
      </w:r>
      <w:r>
        <w:rPr>
          <w:rFonts w:ascii="Arial" w:hAnsi="Arial" w:cs="Arial"/>
          <w:sz w:val="20"/>
          <w:szCs w:val="20"/>
        </w:rPr>
        <w:tab/>
        <w:t>Ofertę</w:t>
      </w:r>
      <w:r>
        <w:rPr>
          <w:rFonts w:ascii="Arial" w:hAnsi="Arial" w:cs="Arial"/>
          <w:b/>
          <w:bCs/>
          <w:sz w:val="20"/>
          <w:szCs w:val="20"/>
        </w:rPr>
        <w:t xml:space="preserve"> </w:t>
      </w:r>
      <w:r>
        <w:rPr>
          <w:rFonts w:ascii="Arial" w:hAnsi="Arial" w:cs="Arial"/>
          <w:sz w:val="20"/>
          <w:szCs w:val="20"/>
        </w:rPr>
        <w:t>niniejszą składamy na ……………. kolejno ponumerowanych stronach.</w:t>
      </w:r>
    </w:p>
    <w:p w:rsidR="00D162D3" w:rsidRDefault="00D162D3" w:rsidP="00850336">
      <w:pPr>
        <w:tabs>
          <w:tab w:val="left" w:pos="360"/>
        </w:tabs>
        <w:autoSpaceDE w:val="0"/>
        <w:autoSpaceDN w:val="0"/>
        <w:spacing w:before="120" w:after="0" w:line="240" w:lineRule="auto"/>
        <w:ind w:left="540" w:hanging="540"/>
        <w:rPr>
          <w:rFonts w:ascii="Arial" w:hAnsi="Arial" w:cs="Arial"/>
          <w:sz w:val="20"/>
          <w:szCs w:val="20"/>
        </w:rPr>
      </w:pPr>
      <w:r>
        <w:rPr>
          <w:rFonts w:ascii="Arial" w:hAnsi="Arial" w:cs="Arial"/>
          <w:sz w:val="20"/>
          <w:szCs w:val="20"/>
        </w:rPr>
        <w:t>11.</w:t>
      </w:r>
      <w:r>
        <w:rPr>
          <w:rFonts w:ascii="Arial" w:hAnsi="Arial" w:cs="Arial"/>
          <w:sz w:val="20"/>
          <w:szCs w:val="20"/>
        </w:rPr>
        <w:tab/>
        <w:t>Załącznikami</w:t>
      </w:r>
      <w:r>
        <w:rPr>
          <w:rFonts w:ascii="Arial" w:hAnsi="Arial" w:cs="Arial"/>
          <w:b/>
          <w:bCs/>
          <w:sz w:val="20"/>
          <w:szCs w:val="20"/>
        </w:rPr>
        <w:t xml:space="preserve"> </w:t>
      </w:r>
      <w:r>
        <w:rPr>
          <w:rFonts w:ascii="Arial" w:hAnsi="Arial" w:cs="Arial"/>
          <w:sz w:val="20"/>
          <w:szCs w:val="20"/>
        </w:rPr>
        <w:t>do niniejszej oferty są:</w:t>
      </w:r>
    </w:p>
    <w:p w:rsidR="00D162D3" w:rsidRDefault="00D162D3" w:rsidP="002E6E8C">
      <w:pPr>
        <w:numPr>
          <w:ilvl w:val="2"/>
          <w:numId w:val="27"/>
        </w:numPr>
        <w:tabs>
          <w:tab w:val="left" w:pos="540"/>
          <w:tab w:val="num" w:pos="1080"/>
        </w:tabs>
        <w:autoSpaceDE w:val="0"/>
        <w:autoSpaceDN w:val="0"/>
        <w:spacing w:before="120" w:after="0" w:line="240" w:lineRule="auto"/>
        <w:ind w:left="1080" w:hanging="540"/>
        <w:rPr>
          <w:rFonts w:ascii="Arial" w:hAnsi="Arial" w:cs="Arial"/>
          <w:sz w:val="20"/>
          <w:szCs w:val="20"/>
        </w:rPr>
      </w:pPr>
      <w:r>
        <w:rPr>
          <w:rFonts w:ascii="Arial" w:hAnsi="Arial" w:cs="Arial"/>
          <w:sz w:val="20"/>
          <w:szCs w:val="20"/>
        </w:rPr>
        <w:t>………………………………………………………………………………..,</w:t>
      </w:r>
    </w:p>
    <w:p w:rsidR="00D162D3" w:rsidRDefault="00D162D3" w:rsidP="002E6E8C">
      <w:pPr>
        <w:numPr>
          <w:ilvl w:val="2"/>
          <w:numId w:val="27"/>
        </w:numPr>
        <w:tabs>
          <w:tab w:val="left" w:pos="540"/>
          <w:tab w:val="num" w:pos="1080"/>
        </w:tabs>
        <w:autoSpaceDE w:val="0"/>
        <w:autoSpaceDN w:val="0"/>
        <w:spacing w:before="120" w:after="0" w:line="240" w:lineRule="auto"/>
        <w:ind w:left="900"/>
        <w:rPr>
          <w:rFonts w:ascii="Arial" w:hAnsi="Arial" w:cs="Arial"/>
          <w:sz w:val="20"/>
          <w:szCs w:val="20"/>
        </w:rPr>
      </w:pPr>
      <w:r>
        <w:rPr>
          <w:rFonts w:ascii="Arial" w:hAnsi="Arial" w:cs="Arial"/>
          <w:sz w:val="20"/>
          <w:szCs w:val="20"/>
        </w:rPr>
        <w:t>………………………………………………………………………………..,</w:t>
      </w:r>
    </w:p>
    <w:p w:rsidR="00D162D3" w:rsidRDefault="00D162D3" w:rsidP="00850336">
      <w:pPr>
        <w:tabs>
          <w:tab w:val="left" w:pos="5740"/>
        </w:tabs>
        <w:spacing w:before="120" w:after="0" w:line="240" w:lineRule="auto"/>
        <w:rPr>
          <w:rFonts w:ascii="Arial" w:hAnsi="Arial" w:cs="Arial"/>
          <w:sz w:val="20"/>
          <w:szCs w:val="20"/>
        </w:rPr>
      </w:pPr>
    </w:p>
    <w:p w:rsidR="005518AC" w:rsidRDefault="005518AC" w:rsidP="00850336">
      <w:pPr>
        <w:tabs>
          <w:tab w:val="left" w:pos="5740"/>
        </w:tabs>
        <w:spacing w:before="120" w:after="0" w:line="240" w:lineRule="auto"/>
        <w:rPr>
          <w:rFonts w:ascii="Arial" w:hAnsi="Arial" w:cs="Arial"/>
          <w:sz w:val="20"/>
          <w:szCs w:val="20"/>
        </w:rPr>
      </w:pPr>
    </w:p>
    <w:p w:rsidR="00D162D3" w:rsidRDefault="00D162D3" w:rsidP="00850336">
      <w:pPr>
        <w:tabs>
          <w:tab w:val="left" w:pos="5740"/>
        </w:tabs>
        <w:spacing w:before="120" w:after="0" w:line="240" w:lineRule="auto"/>
        <w:rPr>
          <w:rFonts w:ascii="Arial" w:hAnsi="Arial" w:cs="Arial"/>
          <w:sz w:val="20"/>
          <w:szCs w:val="20"/>
        </w:rPr>
      </w:pPr>
    </w:p>
    <w:p w:rsidR="00D162D3" w:rsidRDefault="00D162D3" w:rsidP="00850336">
      <w:pPr>
        <w:tabs>
          <w:tab w:val="left" w:pos="1800"/>
        </w:tabs>
        <w:spacing w:before="120" w:after="0" w:line="240" w:lineRule="auto"/>
        <w:jc w:val="right"/>
        <w:rPr>
          <w:rFonts w:ascii="Arial" w:hAnsi="Arial" w:cs="Arial"/>
          <w:sz w:val="20"/>
          <w:szCs w:val="20"/>
        </w:rPr>
      </w:pPr>
      <w:r>
        <w:rPr>
          <w:rFonts w:ascii="Arial" w:hAnsi="Arial" w:cs="Arial"/>
          <w:sz w:val="20"/>
          <w:szCs w:val="20"/>
        </w:rPr>
        <w:t>.................................. , dnia ......................      …….……….........................................................</w:t>
      </w:r>
    </w:p>
    <w:p w:rsidR="005518AC" w:rsidRDefault="00D162D3" w:rsidP="005518AC">
      <w:pPr>
        <w:tabs>
          <w:tab w:val="left" w:pos="5740"/>
        </w:tabs>
        <w:spacing w:before="120" w:after="0" w:line="240" w:lineRule="auto"/>
        <w:jc w:val="right"/>
        <w:rPr>
          <w:rFonts w:ascii="Arial" w:hAnsi="Arial" w:cs="Arial"/>
          <w:i/>
          <w:iCs/>
          <w:sz w:val="20"/>
          <w:szCs w:val="20"/>
        </w:rPr>
      </w:pPr>
      <w:r>
        <w:rPr>
          <w:rFonts w:ascii="Arial" w:hAnsi="Arial" w:cs="Arial"/>
          <w:sz w:val="20"/>
          <w:szCs w:val="20"/>
        </w:rPr>
        <w:t xml:space="preserve">                                                                           </w:t>
      </w:r>
      <w:r>
        <w:rPr>
          <w:rFonts w:ascii="Arial" w:hAnsi="Arial" w:cs="Arial"/>
          <w:i/>
          <w:iCs/>
          <w:sz w:val="20"/>
          <w:szCs w:val="20"/>
        </w:rPr>
        <w:t>(podpis osoby upoważnionej do reprezentacji)</w:t>
      </w:r>
    </w:p>
    <w:p w:rsidR="00D162D3" w:rsidRDefault="00D162D3" w:rsidP="00850336">
      <w:pPr>
        <w:tabs>
          <w:tab w:val="left" w:pos="5740"/>
        </w:tabs>
        <w:spacing w:before="120" w:after="0" w:line="240" w:lineRule="auto"/>
        <w:rPr>
          <w:rFonts w:ascii="Arial" w:hAnsi="Arial" w:cs="Arial"/>
          <w:i/>
          <w:sz w:val="20"/>
          <w:szCs w:val="20"/>
        </w:rPr>
      </w:pPr>
    </w:p>
    <w:p w:rsidR="00D162D3" w:rsidRDefault="00D162D3" w:rsidP="00850336">
      <w:pPr>
        <w:tabs>
          <w:tab w:val="left" w:pos="1800"/>
        </w:tabs>
        <w:spacing w:before="120" w:after="0" w:line="240" w:lineRule="auto"/>
        <w:jc w:val="right"/>
        <w:rPr>
          <w:rFonts w:ascii="Arial" w:hAnsi="Arial" w:cs="Arial"/>
          <w:sz w:val="20"/>
          <w:szCs w:val="20"/>
        </w:rPr>
      </w:pPr>
      <w:r>
        <w:rPr>
          <w:rFonts w:ascii="Arial" w:hAnsi="Arial" w:cs="Arial"/>
          <w:sz w:val="20"/>
          <w:szCs w:val="20"/>
        </w:rPr>
        <w:t>.................................. , dnia ......................      …….……….........................................................</w:t>
      </w:r>
    </w:p>
    <w:p w:rsidR="001D304D" w:rsidRDefault="00D162D3" w:rsidP="007F39C2">
      <w:pPr>
        <w:spacing w:before="120" w:after="0" w:line="240" w:lineRule="auto"/>
        <w:rPr>
          <w:rFonts w:ascii="Arial" w:hAnsi="Arial" w:cs="Arial"/>
          <w:b/>
          <w:sz w:val="20"/>
          <w:szCs w:val="20"/>
        </w:rPr>
      </w:pP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i/>
          <w:iCs/>
          <w:sz w:val="20"/>
          <w:szCs w:val="20"/>
        </w:rPr>
        <w:t>(podpis osoby upoważnionej do reprezentacji)</w:t>
      </w:r>
    </w:p>
    <w:p w:rsidR="001D304D" w:rsidRDefault="001D304D" w:rsidP="00850336">
      <w:pPr>
        <w:tabs>
          <w:tab w:val="left" w:pos="5740"/>
        </w:tabs>
        <w:spacing w:before="120" w:after="0" w:line="240" w:lineRule="auto"/>
        <w:jc w:val="right"/>
        <w:rPr>
          <w:rFonts w:ascii="Arial" w:hAnsi="Arial" w:cs="Arial"/>
          <w:b/>
          <w:sz w:val="20"/>
          <w:szCs w:val="20"/>
        </w:rPr>
      </w:pPr>
    </w:p>
    <w:p w:rsidR="001D304D" w:rsidRDefault="001D304D" w:rsidP="00850336">
      <w:pPr>
        <w:tabs>
          <w:tab w:val="left" w:pos="5740"/>
        </w:tabs>
        <w:spacing w:before="120" w:after="0" w:line="240" w:lineRule="auto"/>
        <w:jc w:val="right"/>
        <w:rPr>
          <w:rFonts w:ascii="Arial" w:hAnsi="Arial" w:cs="Arial"/>
          <w:b/>
          <w:sz w:val="20"/>
          <w:szCs w:val="20"/>
        </w:rPr>
      </w:pPr>
    </w:p>
    <w:p w:rsidR="001D304D" w:rsidRDefault="001D304D" w:rsidP="00850336">
      <w:pPr>
        <w:tabs>
          <w:tab w:val="left" w:pos="5740"/>
        </w:tabs>
        <w:spacing w:before="120" w:after="0" w:line="240" w:lineRule="auto"/>
        <w:jc w:val="right"/>
        <w:rPr>
          <w:rFonts w:ascii="Arial" w:hAnsi="Arial" w:cs="Arial"/>
          <w:b/>
          <w:sz w:val="20"/>
          <w:szCs w:val="20"/>
        </w:rPr>
      </w:pPr>
    </w:p>
    <w:p w:rsidR="001D304D" w:rsidRDefault="001D304D" w:rsidP="00850336">
      <w:pPr>
        <w:tabs>
          <w:tab w:val="left" w:pos="5740"/>
        </w:tabs>
        <w:spacing w:before="120" w:after="0" w:line="240" w:lineRule="auto"/>
        <w:jc w:val="right"/>
        <w:rPr>
          <w:rFonts w:ascii="Arial" w:hAnsi="Arial" w:cs="Arial"/>
          <w:b/>
          <w:sz w:val="20"/>
          <w:szCs w:val="20"/>
        </w:rPr>
      </w:pPr>
    </w:p>
    <w:p w:rsidR="001D304D" w:rsidRDefault="001D304D" w:rsidP="00850336">
      <w:pPr>
        <w:tabs>
          <w:tab w:val="left" w:pos="5740"/>
        </w:tabs>
        <w:spacing w:before="120" w:after="0" w:line="240" w:lineRule="auto"/>
        <w:jc w:val="right"/>
        <w:rPr>
          <w:rFonts w:ascii="Arial" w:hAnsi="Arial" w:cs="Arial"/>
          <w:b/>
          <w:sz w:val="20"/>
          <w:szCs w:val="20"/>
        </w:rPr>
      </w:pPr>
    </w:p>
    <w:p w:rsidR="001D304D" w:rsidRDefault="001D304D" w:rsidP="00850336">
      <w:pPr>
        <w:tabs>
          <w:tab w:val="left" w:pos="5740"/>
        </w:tabs>
        <w:spacing w:before="120" w:after="0" w:line="240" w:lineRule="auto"/>
        <w:jc w:val="right"/>
        <w:rPr>
          <w:rFonts w:ascii="Arial" w:hAnsi="Arial" w:cs="Arial"/>
          <w:b/>
          <w:sz w:val="20"/>
          <w:szCs w:val="20"/>
        </w:rPr>
      </w:pPr>
    </w:p>
    <w:p w:rsidR="001D304D" w:rsidRDefault="001D304D" w:rsidP="00850336">
      <w:pPr>
        <w:tabs>
          <w:tab w:val="left" w:pos="5740"/>
        </w:tabs>
        <w:spacing w:before="120" w:after="0" w:line="240" w:lineRule="auto"/>
        <w:jc w:val="right"/>
        <w:rPr>
          <w:rFonts w:ascii="Arial" w:hAnsi="Arial" w:cs="Arial"/>
          <w:b/>
          <w:sz w:val="20"/>
          <w:szCs w:val="20"/>
        </w:rPr>
      </w:pPr>
    </w:p>
    <w:p w:rsidR="001D304D" w:rsidRDefault="001D304D" w:rsidP="00850336">
      <w:pPr>
        <w:tabs>
          <w:tab w:val="left" w:pos="5740"/>
        </w:tabs>
        <w:spacing w:before="120" w:after="0" w:line="240" w:lineRule="auto"/>
        <w:jc w:val="right"/>
        <w:rPr>
          <w:rFonts w:ascii="Arial" w:hAnsi="Arial" w:cs="Arial"/>
          <w:b/>
          <w:sz w:val="20"/>
          <w:szCs w:val="20"/>
        </w:rPr>
      </w:pPr>
    </w:p>
    <w:p w:rsidR="001D304D" w:rsidRDefault="001D304D" w:rsidP="00850336">
      <w:pPr>
        <w:tabs>
          <w:tab w:val="left" w:pos="5740"/>
        </w:tabs>
        <w:spacing w:before="120" w:after="0" w:line="240" w:lineRule="auto"/>
        <w:jc w:val="right"/>
        <w:rPr>
          <w:rFonts w:ascii="Arial" w:hAnsi="Arial" w:cs="Arial"/>
          <w:b/>
          <w:sz w:val="20"/>
          <w:szCs w:val="20"/>
        </w:rPr>
      </w:pPr>
    </w:p>
    <w:p w:rsidR="001D304D" w:rsidRDefault="001D304D" w:rsidP="00850336">
      <w:pPr>
        <w:tabs>
          <w:tab w:val="left" w:pos="5740"/>
        </w:tabs>
        <w:spacing w:before="120" w:after="0" w:line="240" w:lineRule="auto"/>
        <w:jc w:val="right"/>
        <w:rPr>
          <w:rFonts w:ascii="Arial" w:hAnsi="Arial" w:cs="Arial"/>
          <w:b/>
          <w:sz w:val="20"/>
          <w:szCs w:val="20"/>
        </w:rPr>
      </w:pPr>
    </w:p>
    <w:p w:rsidR="001D304D" w:rsidRDefault="001D304D" w:rsidP="00850336">
      <w:pPr>
        <w:tabs>
          <w:tab w:val="left" w:pos="5740"/>
        </w:tabs>
        <w:spacing w:before="120" w:after="0" w:line="240" w:lineRule="auto"/>
        <w:jc w:val="right"/>
        <w:rPr>
          <w:rFonts w:ascii="Arial" w:hAnsi="Arial" w:cs="Arial"/>
          <w:b/>
          <w:sz w:val="20"/>
          <w:szCs w:val="20"/>
        </w:rPr>
      </w:pPr>
    </w:p>
    <w:p w:rsidR="001D304D" w:rsidRDefault="001D304D" w:rsidP="00850336">
      <w:pPr>
        <w:tabs>
          <w:tab w:val="left" w:pos="5740"/>
        </w:tabs>
        <w:spacing w:before="120" w:after="0" w:line="240" w:lineRule="auto"/>
        <w:jc w:val="right"/>
        <w:rPr>
          <w:rFonts w:ascii="Arial" w:hAnsi="Arial" w:cs="Arial"/>
          <w:b/>
          <w:sz w:val="20"/>
          <w:szCs w:val="20"/>
        </w:rPr>
      </w:pPr>
    </w:p>
    <w:p w:rsidR="001D304D" w:rsidRDefault="001D304D" w:rsidP="00850336">
      <w:pPr>
        <w:tabs>
          <w:tab w:val="left" w:pos="5740"/>
        </w:tabs>
        <w:spacing w:before="120" w:after="0" w:line="240" w:lineRule="auto"/>
        <w:jc w:val="right"/>
        <w:rPr>
          <w:rFonts w:ascii="Arial" w:hAnsi="Arial" w:cs="Arial"/>
          <w:b/>
          <w:sz w:val="20"/>
          <w:szCs w:val="20"/>
        </w:rPr>
      </w:pPr>
    </w:p>
    <w:p w:rsidR="001D304D" w:rsidRDefault="001D304D" w:rsidP="007F39C2">
      <w:pPr>
        <w:tabs>
          <w:tab w:val="left" w:pos="5740"/>
        </w:tabs>
        <w:spacing w:before="120" w:after="0" w:line="240" w:lineRule="auto"/>
        <w:rPr>
          <w:rFonts w:ascii="Arial" w:hAnsi="Arial" w:cs="Arial"/>
          <w:b/>
          <w:sz w:val="20"/>
          <w:szCs w:val="20"/>
        </w:rPr>
        <w:sectPr w:rsidR="001D304D" w:rsidSect="002B164C">
          <w:footerReference w:type="even" r:id="rId9"/>
          <w:footerReference w:type="default" r:id="rId10"/>
          <w:pgSz w:w="11906" w:h="16838"/>
          <w:pgMar w:top="851" w:right="1418" w:bottom="1418" w:left="1418" w:header="709" w:footer="709" w:gutter="0"/>
          <w:pgBorders w:offsetFrom="page">
            <w:top w:val="dotted" w:sz="4" w:space="24" w:color="auto"/>
            <w:bottom w:val="dotted" w:sz="4" w:space="24" w:color="auto"/>
          </w:pgBorders>
          <w:cols w:space="708"/>
          <w:docGrid w:linePitch="360"/>
        </w:sectPr>
      </w:pPr>
    </w:p>
    <w:p w:rsidR="00D162D3" w:rsidRPr="00BA3A85" w:rsidRDefault="001D304D" w:rsidP="000E4DF1">
      <w:pPr>
        <w:tabs>
          <w:tab w:val="left" w:pos="5740"/>
        </w:tabs>
        <w:spacing w:before="0" w:after="0" w:line="240" w:lineRule="auto"/>
        <w:jc w:val="right"/>
        <w:rPr>
          <w:rFonts w:ascii="Arial" w:hAnsi="Arial" w:cs="Arial"/>
          <w:b/>
          <w:sz w:val="20"/>
          <w:szCs w:val="20"/>
        </w:rPr>
      </w:pPr>
      <w:r>
        <w:rPr>
          <w:rFonts w:ascii="Arial" w:hAnsi="Arial" w:cs="Arial"/>
          <w:b/>
          <w:sz w:val="20"/>
          <w:szCs w:val="20"/>
        </w:rPr>
        <w:lastRenderedPageBreak/>
        <w:t>Załącznik nr 1a</w:t>
      </w:r>
      <w:r w:rsidR="00D162D3" w:rsidRPr="00BA3A85">
        <w:rPr>
          <w:rFonts w:ascii="Arial" w:hAnsi="Arial" w:cs="Arial"/>
          <w:b/>
          <w:sz w:val="20"/>
          <w:szCs w:val="20"/>
        </w:rPr>
        <w:t xml:space="preserve"> do SIWZ</w:t>
      </w:r>
    </w:p>
    <w:p w:rsidR="002F07D1" w:rsidRDefault="00400F26" w:rsidP="002F07D1">
      <w:pPr>
        <w:autoSpaceDE w:val="0"/>
        <w:autoSpaceDN w:val="0"/>
        <w:adjustRightInd w:val="0"/>
        <w:spacing w:before="120" w:after="0" w:line="240" w:lineRule="auto"/>
        <w:jc w:val="left"/>
        <w:rPr>
          <w:rFonts w:ascii="Arial" w:hAnsi="Arial" w:cs="Arial"/>
          <w:b/>
          <w:sz w:val="20"/>
          <w:szCs w:val="20"/>
        </w:rPr>
      </w:pPr>
      <w:r>
        <w:rPr>
          <w:rFonts w:ascii="Arial" w:hAnsi="Arial" w:cs="Arial"/>
          <w:sz w:val="20"/>
          <w:szCs w:val="20"/>
        </w:rPr>
        <w:t>WOiRZL-II.272.49</w:t>
      </w:r>
      <w:r w:rsidR="002F07D1">
        <w:rPr>
          <w:rFonts w:ascii="Arial" w:hAnsi="Arial" w:cs="Arial"/>
          <w:sz w:val="20"/>
          <w:szCs w:val="20"/>
        </w:rPr>
        <w:t>.2014</w:t>
      </w:r>
      <w:r w:rsidR="002F07D1" w:rsidRPr="001C71AA">
        <w:rPr>
          <w:rFonts w:ascii="Arial" w:hAnsi="Arial" w:cs="Arial"/>
          <w:sz w:val="20"/>
          <w:szCs w:val="20"/>
        </w:rPr>
        <w:t>.KW</w:t>
      </w:r>
      <w:r w:rsidR="002F07D1" w:rsidRPr="00BA3A85">
        <w:rPr>
          <w:rFonts w:ascii="Arial" w:hAnsi="Arial" w:cs="Arial"/>
          <w:b/>
          <w:sz w:val="20"/>
          <w:szCs w:val="20"/>
        </w:rPr>
        <w:t xml:space="preserve"> </w:t>
      </w:r>
    </w:p>
    <w:p w:rsidR="00D162D3" w:rsidRPr="00BA3A85" w:rsidRDefault="00D162D3" w:rsidP="002F07D1">
      <w:pPr>
        <w:autoSpaceDE w:val="0"/>
        <w:autoSpaceDN w:val="0"/>
        <w:adjustRightInd w:val="0"/>
        <w:spacing w:before="120" w:after="0" w:line="240" w:lineRule="auto"/>
        <w:jc w:val="center"/>
        <w:rPr>
          <w:rFonts w:ascii="Arial" w:hAnsi="Arial" w:cs="Arial"/>
          <w:b/>
          <w:sz w:val="20"/>
          <w:szCs w:val="20"/>
        </w:rPr>
      </w:pPr>
      <w:r w:rsidRPr="00BA3A85">
        <w:rPr>
          <w:rFonts w:ascii="Arial" w:hAnsi="Arial" w:cs="Arial"/>
          <w:b/>
          <w:sz w:val="20"/>
          <w:szCs w:val="20"/>
        </w:rPr>
        <w:t>Specyfikacja ilościowo – cenowa przedmiotu zamówienia</w:t>
      </w:r>
    </w:p>
    <w:p w:rsidR="00D162D3" w:rsidRPr="00AF15AB" w:rsidRDefault="00D162D3" w:rsidP="00850336">
      <w:pPr>
        <w:tabs>
          <w:tab w:val="num" w:pos="2340"/>
        </w:tabs>
        <w:spacing w:before="120" w:after="0" w:line="240" w:lineRule="auto"/>
        <w:rPr>
          <w:rFonts w:ascii="Arial" w:hAnsi="Arial" w:cs="Arial"/>
          <w:sz w:val="20"/>
          <w:szCs w:val="20"/>
        </w:rPr>
      </w:pPr>
      <w:r w:rsidRPr="00BA3A85">
        <w:rPr>
          <w:rFonts w:ascii="Arial" w:hAnsi="Arial" w:cs="Arial"/>
          <w:sz w:val="20"/>
          <w:szCs w:val="20"/>
        </w:rPr>
        <w:t>w postępowaniu o udzielenie zamówienia publicznego prowadzonego w trybie przetargu nieograniczonego na „Wykonanie oraz dostawę materiałów promocyjno-reklamowych”</w:t>
      </w:r>
    </w:p>
    <w:p w:rsidR="007F39C2" w:rsidRPr="00BA3A85" w:rsidRDefault="007F39C2" w:rsidP="00850336">
      <w:pPr>
        <w:spacing w:before="120" w:after="0" w:line="240" w:lineRule="auto"/>
        <w:rPr>
          <w:rFonts w:ascii="Arial" w:hAnsi="Arial" w:cs="Arial"/>
          <w:b/>
          <w:sz w:val="20"/>
          <w:szCs w:val="20"/>
        </w:rPr>
      </w:pPr>
    </w:p>
    <w:tbl>
      <w:tblPr>
        <w:tblW w:w="14139"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2"/>
        <w:gridCol w:w="2631"/>
        <w:gridCol w:w="4274"/>
        <w:gridCol w:w="1973"/>
        <w:gridCol w:w="2301"/>
        <w:gridCol w:w="2138"/>
      </w:tblGrid>
      <w:tr w:rsidR="00E7763C" w:rsidRPr="00BA3A85" w:rsidTr="00E7763C">
        <w:trPr>
          <w:trHeight w:val="733"/>
        </w:trPr>
        <w:tc>
          <w:tcPr>
            <w:tcW w:w="822" w:type="dxa"/>
            <w:shd w:val="clear" w:color="auto" w:fill="E0E0E0"/>
            <w:noWrap/>
            <w:vAlign w:val="center"/>
          </w:tcPr>
          <w:p w:rsidR="00E7763C" w:rsidRPr="00BA3A85" w:rsidRDefault="00E7763C" w:rsidP="00062ED7">
            <w:pPr>
              <w:spacing w:before="0" w:after="0" w:line="240" w:lineRule="auto"/>
              <w:jc w:val="center"/>
              <w:rPr>
                <w:rFonts w:ascii="Arial" w:hAnsi="Arial" w:cs="Arial"/>
                <w:b/>
                <w:bCs/>
                <w:sz w:val="20"/>
                <w:szCs w:val="20"/>
              </w:rPr>
            </w:pPr>
            <w:r w:rsidRPr="00BA3A85">
              <w:rPr>
                <w:rFonts w:ascii="Arial" w:hAnsi="Arial" w:cs="Arial"/>
                <w:b/>
                <w:bCs/>
                <w:sz w:val="20"/>
                <w:szCs w:val="20"/>
              </w:rPr>
              <w:t>Lp.</w:t>
            </w:r>
          </w:p>
        </w:tc>
        <w:tc>
          <w:tcPr>
            <w:tcW w:w="2631" w:type="dxa"/>
            <w:shd w:val="clear" w:color="auto" w:fill="E0E0E0"/>
            <w:noWrap/>
            <w:vAlign w:val="center"/>
          </w:tcPr>
          <w:p w:rsidR="00E7763C" w:rsidRPr="00BA3A85" w:rsidRDefault="00E7763C" w:rsidP="00062ED7">
            <w:pPr>
              <w:spacing w:before="0" w:after="0" w:line="240" w:lineRule="auto"/>
              <w:jc w:val="center"/>
              <w:rPr>
                <w:rFonts w:ascii="Arial" w:hAnsi="Arial" w:cs="Arial"/>
                <w:b/>
                <w:bCs/>
                <w:sz w:val="20"/>
                <w:szCs w:val="20"/>
              </w:rPr>
            </w:pPr>
            <w:r w:rsidRPr="00BA3A85">
              <w:rPr>
                <w:rFonts w:ascii="Arial" w:hAnsi="Arial" w:cs="Arial"/>
                <w:b/>
                <w:bCs/>
                <w:sz w:val="20"/>
                <w:szCs w:val="20"/>
              </w:rPr>
              <w:t xml:space="preserve">Rodzaj </w:t>
            </w:r>
          </w:p>
          <w:p w:rsidR="00E7763C" w:rsidRPr="00BA3A85" w:rsidRDefault="00E7763C" w:rsidP="00062ED7">
            <w:pPr>
              <w:spacing w:before="0" w:after="0" w:line="240" w:lineRule="auto"/>
              <w:jc w:val="center"/>
              <w:rPr>
                <w:rFonts w:ascii="Arial" w:hAnsi="Arial" w:cs="Arial"/>
                <w:b/>
                <w:bCs/>
                <w:sz w:val="20"/>
                <w:szCs w:val="20"/>
              </w:rPr>
            </w:pPr>
            <w:r w:rsidRPr="00BA3A85">
              <w:rPr>
                <w:rFonts w:ascii="Arial" w:hAnsi="Arial" w:cs="Arial"/>
                <w:b/>
                <w:bCs/>
                <w:sz w:val="20"/>
                <w:szCs w:val="20"/>
              </w:rPr>
              <w:t>produktu</w:t>
            </w:r>
          </w:p>
        </w:tc>
        <w:tc>
          <w:tcPr>
            <w:tcW w:w="4274" w:type="dxa"/>
            <w:shd w:val="clear" w:color="auto" w:fill="E0E0E0"/>
            <w:vAlign w:val="center"/>
          </w:tcPr>
          <w:p w:rsidR="00E7763C" w:rsidRPr="00BA3A85" w:rsidRDefault="00E7763C" w:rsidP="00062ED7">
            <w:pPr>
              <w:spacing w:before="0" w:after="0" w:line="240" w:lineRule="auto"/>
              <w:jc w:val="center"/>
              <w:rPr>
                <w:rFonts w:ascii="Arial" w:hAnsi="Arial" w:cs="Arial"/>
                <w:b/>
                <w:bCs/>
                <w:sz w:val="20"/>
                <w:szCs w:val="20"/>
              </w:rPr>
            </w:pPr>
            <w:r w:rsidRPr="00BA3A85">
              <w:rPr>
                <w:rFonts w:ascii="Arial" w:hAnsi="Arial" w:cs="Arial"/>
                <w:b/>
                <w:bCs/>
                <w:sz w:val="20"/>
                <w:szCs w:val="20"/>
              </w:rPr>
              <w:t>Opis</w:t>
            </w:r>
          </w:p>
        </w:tc>
        <w:tc>
          <w:tcPr>
            <w:tcW w:w="1973" w:type="dxa"/>
            <w:shd w:val="clear" w:color="auto" w:fill="E0E0E0"/>
            <w:vAlign w:val="center"/>
          </w:tcPr>
          <w:p w:rsidR="00E7763C" w:rsidRPr="00BA3A85" w:rsidRDefault="00E7763C" w:rsidP="00062ED7">
            <w:pPr>
              <w:spacing w:before="0" w:after="0" w:line="240" w:lineRule="auto"/>
              <w:jc w:val="center"/>
              <w:rPr>
                <w:rFonts w:ascii="Arial" w:hAnsi="Arial" w:cs="Arial"/>
                <w:b/>
                <w:bCs/>
                <w:sz w:val="20"/>
                <w:szCs w:val="20"/>
              </w:rPr>
            </w:pPr>
            <w:r w:rsidRPr="00BA3A85">
              <w:rPr>
                <w:rFonts w:ascii="Arial" w:hAnsi="Arial" w:cs="Arial"/>
                <w:b/>
                <w:bCs/>
                <w:sz w:val="20"/>
                <w:szCs w:val="20"/>
              </w:rPr>
              <w:t>Liczba sztuk</w:t>
            </w:r>
          </w:p>
        </w:tc>
        <w:tc>
          <w:tcPr>
            <w:tcW w:w="2301" w:type="dxa"/>
            <w:shd w:val="clear" w:color="auto" w:fill="E0E0E0"/>
            <w:vAlign w:val="center"/>
          </w:tcPr>
          <w:p w:rsidR="00E7763C" w:rsidRPr="00BA3A85" w:rsidRDefault="00E7763C" w:rsidP="00062ED7">
            <w:pPr>
              <w:spacing w:before="0" w:after="0" w:line="240" w:lineRule="auto"/>
              <w:jc w:val="center"/>
              <w:rPr>
                <w:rFonts w:ascii="Arial" w:hAnsi="Arial" w:cs="Arial"/>
                <w:b/>
                <w:bCs/>
                <w:sz w:val="20"/>
                <w:szCs w:val="20"/>
              </w:rPr>
            </w:pPr>
            <w:r w:rsidRPr="00BA3A85">
              <w:rPr>
                <w:rFonts w:ascii="Arial" w:hAnsi="Arial" w:cs="Arial"/>
                <w:b/>
                <w:bCs/>
                <w:sz w:val="20"/>
                <w:szCs w:val="20"/>
              </w:rPr>
              <w:t>Cena jednostkowa brutto</w:t>
            </w:r>
          </w:p>
        </w:tc>
        <w:tc>
          <w:tcPr>
            <w:tcW w:w="2138" w:type="dxa"/>
            <w:shd w:val="clear" w:color="auto" w:fill="E0E0E0"/>
            <w:vAlign w:val="center"/>
          </w:tcPr>
          <w:p w:rsidR="00E7763C" w:rsidRPr="00BA3A85" w:rsidRDefault="00E7763C" w:rsidP="00062ED7">
            <w:pPr>
              <w:spacing w:before="0" w:after="0" w:line="240" w:lineRule="auto"/>
              <w:jc w:val="center"/>
              <w:rPr>
                <w:rFonts w:ascii="Arial" w:hAnsi="Arial" w:cs="Arial"/>
                <w:b/>
                <w:bCs/>
                <w:sz w:val="20"/>
                <w:szCs w:val="20"/>
              </w:rPr>
            </w:pPr>
            <w:r w:rsidRPr="00BA3A85">
              <w:rPr>
                <w:rFonts w:ascii="Arial" w:hAnsi="Arial" w:cs="Arial"/>
                <w:b/>
                <w:bCs/>
                <w:sz w:val="20"/>
                <w:szCs w:val="20"/>
              </w:rPr>
              <w:t>Łączna cena brutto</w:t>
            </w:r>
          </w:p>
          <w:p w:rsidR="00E7763C" w:rsidRPr="00BA3A85" w:rsidRDefault="00E7763C" w:rsidP="00062ED7">
            <w:pPr>
              <w:spacing w:before="0" w:after="0" w:line="240" w:lineRule="auto"/>
              <w:jc w:val="center"/>
              <w:rPr>
                <w:rFonts w:ascii="Arial" w:hAnsi="Arial" w:cs="Arial"/>
                <w:b/>
                <w:bCs/>
                <w:sz w:val="20"/>
                <w:szCs w:val="20"/>
              </w:rPr>
            </w:pPr>
            <w:r>
              <w:rPr>
                <w:rFonts w:ascii="Arial" w:hAnsi="Arial" w:cs="Arial"/>
                <w:bCs/>
                <w:sz w:val="20"/>
                <w:szCs w:val="20"/>
              </w:rPr>
              <w:t>[kol. 4 x kol. 5</w:t>
            </w:r>
            <w:r w:rsidRPr="00BA3A85">
              <w:rPr>
                <w:rFonts w:ascii="Arial" w:hAnsi="Arial" w:cs="Arial"/>
                <w:bCs/>
                <w:sz w:val="20"/>
                <w:szCs w:val="20"/>
              </w:rPr>
              <w:t>]</w:t>
            </w:r>
          </w:p>
        </w:tc>
      </w:tr>
      <w:tr w:rsidR="00E7763C" w:rsidRPr="00BA3A85" w:rsidTr="00E7763C">
        <w:trPr>
          <w:trHeight w:val="327"/>
        </w:trPr>
        <w:tc>
          <w:tcPr>
            <w:tcW w:w="822" w:type="dxa"/>
            <w:noWrap/>
            <w:vAlign w:val="center"/>
          </w:tcPr>
          <w:p w:rsidR="00E7763C" w:rsidRPr="00BA3A85" w:rsidRDefault="00E7763C" w:rsidP="00850336">
            <w:pPr>
              <w:spacing w:before="120" w:after="0" w:line="240" w:lineRule="auto"/>
              <w:jc w:val="center"/>
              <w:rPr>
                <w:rFonts w:ascii="Arial" w:hAnsi="Arial" w:cs="Arial"/>
                <w:b/>
                <w:bCs/>
                <w:sz w:val="20"/>
                <w:szCs w:val="20"/>
              </w:rPr>
            </w:pPr>
            <w:r w:rsidRPr="00BA3A85">
              <w:rPr>
                <w:rFonts w:ascii="Arial" w:hAnsi="Arial" w:cs="Arial"/>
                <w:b/>
                <w:bCs/>
                <w:sz w:val="20"/>
                <w:szCs w:val="20"/>
              </w:rPr>
              <w:t>1</w:t>
            </w:r>
          </w:p>
        </w:tc>
        <w:tc>
          <w:tcPr>
            <w:tcW w:w="2631" w:type="dxa"/>
            <w:noWrap/>
            <w:vAlign w:val="center"/>
          </w:tcPr>
          <w:p w:rsidR="00E7763C" w:rsidRPr="00BA3A85" w:rsidRDefault="00E7763C" w:rsidP="00850336">
            <w:pPr>
              <w:spacing w:before="120" w:after="0" w:line="240" w:lineRule="auto"/>
              <w:jc w:val="center"/>
              <w:rPr>
                <w:rFonts w:ascii="Arial" w:hAnsi="Arial" w:cs="Arial"/>
                <w:b/>
                <w:bCs/>
                <w:sz w:val="20"/>
                <w:szCs w:val="20"/>
              </w:rPr>
            </w:pPr>
            <w:r w:rsidRPr="00BA3A85">
              <w:rPr>
                <w:rFonts w:ascii="Arial" w:hAnsi="Arial" w:cs="Arial"/>
                <w:b/>
                <w:bCs/>
                <w:sz w:val="20"/>
                <w:szCs w:val="20"/>
              </w:rPr>
              <w:t>2</w:t>
            </w:r>
          </w:p>
        </w:tc>
        <w:tc>
          <w:tcPr>
            <w:tcW w:w="4274" w:type="dxa"/>
            <w:vAlign w:val="center"/>
          </w:tcPr>
          <w:p w:rsidR="00E7763C" w:rsidRPr="00BA3A85" w:rsidRDefault="00E7763C" w:rsidP="00850336">
            <w:pPr>
              <w:spacing w:before="120" w:after="0" w:line="240" w:lineRule="auto"/>
              <w:jc w:val="center"/>
              <w:rPr>
                <w:rFonts w:ascii="Arial" w:hAnsi="Arial" w:cs="Arial"/>
                <w:b/>
                <w:bCs/>
                <w:sz w:val="20"/>
                <w:szCs w:val="20"/>
              </w:rPr>
            </w:pPr>
            <w:r w:rsidRPr="00BA3A85">
              <w:rPr>
                <w:rFonts w:ascii="Arial" w:hAnsi="Arial" w:cs="Arial"/>
                <w:b/>
                <w:bCs/>
                <w:sz w:val="20"/>
                <w:szCs w:val="20"/>
              </w:rPr>
              <w:t>3</w:t>
            </w:r>
          </w:p>
        </w:tc>
        <w:tc>
          <w:tcPr>
            <w:tcW w:w="1973" w:type="dxa"/>
            <w:vAlign w:val="center"/>
          </w:tcPr>
          <w:p w:rsidR="00E7763C" w:rsidRPr="00BA3A85" w:rsidRDefault="00E7763C" w:rsidP="00850336">
            <w:pPr>
              <w:spacing w:before="120" w:after="0" w:line="240" w:lineRule="auto"/>
              <w:jc w:val="center"/>
              <w:rPr>
                <w:rFonts w:ascii="Arial" w:hAnsi="Arial" w:cs="Arial"/>
                <w:b/>
                <w:bCs/>
                <w:sz w:val="20"/>
                <w:szCs w:val="20"/>
              </w:rPr>
            </w:pPr>
            <w:r w:rsidRPr="00BA3A85">
              <w:rPr>
                <w:rFonts w:ascii="Arial" w:hAnsi="Arial" w:cs="Arial"/>
                <w:b/>
                <w:bCs/>
                <w:sz w:val="20"/>
                <w:szCs w:val="20"/>
              </w:rPr>
              <w:t>4</w:t>
            </w:r>
          </w:p>
        </w:tc>
        <w:tc>
          <w:tcPr>
            <w:tcW w:w="2301" w:type="dxa"/>
            <w:vAlign w:val="center"/>
          </w:tcPr>
          <w:p w:rsidR="00E7763C" w:rsidRPr="00BA3A85" w:rsidRDefault="00E7763C" w:rsidP="00850336">
            <w:pPr>
              <w:spacing w:before="120" w:after="0" w:line="240" w:lineRule="auto"/>
              <w:jc w:val="center"/>
              <w:rPr>
                <w:rFonts w:ascii="Arial" w:hAnsi="Arial" w:cs="Arial"/>
                <w:b/>
                <w:bCs/>
                <w:sz w:val="20"/>
                <w:szCs w:val="20"/>
              </w:rPr>
            </w:pPr>
            <w:r>
              <w:rPr>
                <w:rFonts w:ascii="Arial" w:hAnsi="Arial" w:cs="Arial"/>
                <w:b/>
                <w:bCs/>
                <w:sz w:val="20"/>
                <w:szCs w:val="20"/>
              </w:rPr>
              <w:t>5</w:t>
            </w:r>
          </w:p>
        </w:tc>
        <w:tc>
          <w:tcPr>
            <w:tcW w:w="2138" w:type="dxa"/>
            <w:vAlign w:val="center"/>
          </w:tcPr>
          <w:p w:rsidR="00E7763C" w:rsidRPr="00BA3A85" w:rsidRDefault="00E7763C" w:rsidP="00850336">
            <w:pPr>
              <w:spacing w:before="120" w:after="0" w:line="240" w:lineRule="auto"/>
              <w:jc w:val="center"/>
              <w:rPr>
                <w:rFonts w:ascii="Arial" w:hAnsi="Arial" w:cs="Arial"/>
                <w:b/>
                <w:bCs/>
                <w:sz w:val="20"/>
                <w:szCs w:val="20"/>
              </w:rPr>
            </w:pPr>
            <w:r>
              <w:rPr>
                <w:rFonts w:ascii="Arial" w:hAnsi="Arial" w:cs="Arial"/>
                <w:b/>
                <w:bCs/>
                <w:sz w:val="20"/>
                <w:szCs w:val="20"/>
              </w:rPr>
              <w:t>6</w:t>
            </w:r>
          </w:p>
        </w:tc>
      </w:tr>
      <w:tr w:rsidR="00400F26" w:rsidRPr="00BA3A85" w:rsidTr="00E7763C">
        <w:trPr>
          <w:trHeight w:val="327"/>
        </w:trPr>
        <w:tc>
          <w:tcPr>
            <w:tcW w:w="822" w:type="dxa"/>
            <w:noWrap/>
            <w:vAlign w:val="center"/>
          </w:tcPr>
          <w:p w:rsidR="00400F26" w:rsidRPr="00DB1EB6" w:rsidRDefault="00400F26" w:rsidP="00400F26">
            <w:pPr>
              <w:spacing w:before="120" w:after="0" w:line="240" w:lineRule="auto"/>
              <w:jc w:val="center"/>
              <w:rPr>
                <w:rFonts w:ascii="Arial" w:hAnsi="Arial" w:cs="Arial"/>
                <w:sz w:val="20"/>
                <w:szCs w:val="20"/>
              </w:rPr>
            </w:pPr>
            <w:r>
              <w:rPr>
                <w:rFonts w:ascii="Arial" w:hAnsi="Arial" w:cs="Arial"/>
                <w:sz w:val="20"/>
                <w:szCs w:val="20"/>
              </w:rPr>
              <w:t>1</w:t>
            </w:r>
          </w:p>
        </w:tc>
        <w:tc>
          <w:tcPr>
            <w:tcW w:w="2631" w:type="dxa"/>
            <w:noWrap/>
            <w:vAlign w:val="center"/>
          </w:tcPr>
          <w:p w:rsidR="00400F26" w:rsidRPr="00400F26" w:rsidRDefault="00400F26" w:rsidP="00400F26">
            <w:pPr>
              <w:spacing w:before="0" w:after="0" w:line="240" w:lineRule="auto"/>
              <w:rPr>
                <w:rFonts w:ascii="Arial" w:hAnsi="Arial" w:cs="Arial"/>
                <w:b/>
                <w:sz w:val="20"/>
                <w:szCs w:val="20"/>
              </w:rPr>
            </w:pPr>
            <w:r w:rsidRPr="00400F26">
              <w:rPr>
                <w:rFonts w:ascii="Arial" w:hAnsi="Arial" w:cs="Arial"/>
                <w:b/>
                <w:sz w:val="20"/>
                <w:szCs w:val="20"/>
              </w:rPr>
              <w:t>Portfel skórzany w  pudełku</w:t>
            </w:r>
          </w:p>
        </w:tc>
        <w:tc>
          <w:tcPr>
            <w:tcW w:w="4274" w:type="dxa"/>
          </w:tcPr>
          <w:p w:rsidR="00400F26" w:rsidRPr="00400F26" w:rsidRDefault="00400F26" w:rsidP="00400F26">
            <w:pPr>
              <w:spacing w:before="0" w:after="0" w:line="240" w:lineRule="auto"/>
              <w:rPr>
                <w:rFonts w:ascii="Arial" w:eastAsia="TimesNewRomanPSMT" w:hAnsi="Arial" w:cs="Arial"/>
                <w:sz w:val="20"/>
                <w:szCs w:val="20"/>
              </w:rPr>
            </w:pPr>
            <w:r w:rsidRPr="00400F26">
              <w:rPr>
                <w:rFonts w:ascii="Arial" w:eastAsia="TimesNewRomanPSMT" w:hAnsi="Arial" w:cs="Arial"/>
                <w:sz w:val="20"/>
                <w:szCs w:val="20"/>
              </w:rPr>
              <w:t>Portfel skórzany (z połyskiem) wyposażony w miejsce na bilon (zapinane na zatrzask), minimum 2 kieszenie na banknoty, min. 9 miejsc na karty kredytowe, min. 2 transparentne kieszenie na dokumenty identyfikacyjne. Przegródki na karty kredytowe oraz na dokumenty identyfikacyjne zapinane na zatrzask. Kolor czarny. Portfel pakowany w drewniane pudełko lub beżowe kartonowe opakowanie upominkowe. Pudełko dopasowane do portfela. Na portfelu tłoczenie napisu "Program Regionalny dla rozwoju Pomorza Zachodniego". Na pudełku trwały nadruk lub grawer logotypów: Logo Narodowej Strategii Spójności Program Regionalny, logo Pomorza Zachodniego, Flaga UE z podpisem Unia Europejska oraz Europejski Fundusz Rozwoju Regionalnego. Wymiary zamkniętego portfela 120-140 x 90-110 mm</w:t>
            </w:r>
          </w:p>
        </w:tc>
        <w:tc>
          <w:tcPr>
            <w:tcW w:w="1973" w:type="dxa"/>
            <w:vAlign w:val="center"/>
          </w:tcPr>
          <w:p w:rsidR="00400F26" w:rsidRPr="00400F26" w:rsidRDefault="00400F26" w:rsidP="00400F26">
            <w:pPr>
              <w:spacing w:before="0" w:after="0" w:line="240" w:lineRule="auto"/>
              <w:jc w:val="center"/>
              <w:rPr>
                <w:rFonts w:ascii="Arial" w:hAnsi="Arial" w:cs="Arial"/>
                <w:sz w:val="20"/>
                <w:szCs w:val="20"/>
              </w:rPr>
            </w:pPr>
            <w:r w:rsidRPr="00400F26">
              <w:rPr>
                <w:rFonts w:ascii="Arial" w:hAnsi="Arial" w:cs="Arial"/>
                <w:sz w:val="20"/>
                <w:szCs w:val="20"/>
              </w:rPr>
              <w:t>300</w:t>
            </w:r>
          </w:p>
        </w:tc>
        <w:tc>
          <w:tcPr>
            <w:tcW w:w="2301" w:type="dxa"/>
            <w:vAlign w:val="center"/>
          </w:tcPr>
          <w:p w:rsidR="00400F26" w:rsidRPr="00BA3A85" w:rsidRDefault="00400F26" w:rsidP="00400F26">
            <w:pPr>
              <w:spacing w:before="120" w:after="0" w:line="240" w:lineRule="auto"/>
              <w:jc w:val="center"/>
              <w:rPr>
                <w:rFonts w:ascii="Arial" w:hAnsi="Arial" w:cs="Arial"/>
                <w:b/>
                <w:bCs/>
                <w:sz w:val="20"/>
                <w:szCs w:val="20"/>
              </w:rPr>
            </w:pPr>
          </w:p>
        </w:tc>
        <w:tc>
          <w:tcPr>
            <w:tcW w:w="2138" w:type="dxa"/>
            <w:vAlign w:val="center"/>
          </w:tcPr>
          <w:p w:rsidR="00400F26" w:rsidRPr="00BA3A85" w:rsidRDefault="00400F26" w:rsidP="00400F26">
            <w:pPr>
              <w:spacing w:before="120" w:after="0" w:line="240" w:lineRule="auto"/>
              <w:jc w:val="center"/>
              <w:rPr>
                <w:rFonts w:ascii="Arial" w:hAnsi="Arial" w:cs="Arial"/>
                <w:b/>
                <w:bCs/>
                <w:sz w:val="20"/>
                <w:szCs w:val="20"/>
              </w:rPr>
            </w:pPr>
          </w:p>
        </w:tc>
      </w:tr>
      <w:tr w:rsidR="00400F26" w:rsidRPr="00BA3A85" w:rsidTr="00E7763C">
        <w:trPr>
          <w:trHeight w:val="327"/>
        </w:trPr>
        <w:tc>
          <w:tcPr>
            <w:tcW w:w="822" w:type="dxa"/>
            <w:noWrap/>
            <w:vAlign w:val="center"/>
          </w:tcPr>
          <w:p w:rsidR="00400F26" w:rsidRPr="00DB1EB6" w:rsidRDefault="00400F26" w:rsidP="00400F26">
            <w:pPr>
              <w:spacing w:before="120" w:after="0" w:line="240" w:lineRule="auto"/>
              <w:jc w:val="center"/>
              <w:rPr>
                <w:rFonts w:ascii="Arial" w:hAnsi="Arial" w:cs="Arial"/>
                <w:sz w:val="20"/>
                <w:szCs w:val="20"/>
              </w:rPr>
            </w:pPr>
            <w:r>
              <w:rPr>
                <w:rFonts w:ascii="Arial" w:hAnsi="Arial" w:cs="Arial"/>
                <w:sz w:val="20"/>
                <w:szCs w:val="20"/>
              </w:rPr>
              <w:t>2</w:t>
            </w:r>
          </w:p>
        </w:tc>
        <w:tc>
          <w:tcPr>
            <w:tcW w:w="2631" w:type="dxa"/>
            <w:noWrap/>
            <w:vAlign w:val="center"/>
          </w:tcPr>
          <w:p w:rsidR="00400F26" w:rsidRPr="00400F26" w:rsidRDefault="00400F26" w:rsidP="00400F26">
            <w:pPr>
              <w:spacing w:before="0" w:after="0" w:line="240" w:lineRule="auto"/>
              <w:rPr>
                <w:rFonts w:ascii="Arial" w:hAnsi="Arial" w:cs="Arial"/>
                <w:b/>
                <w:sz w:val="20"/>
                <w:szCs w:val="20"/>
              </w:rPr>
            </w:pPr>
            <w:r w:rsidRPr="00400F26">
              <w:rPr>
                <w:rFonts w:ascii="Arial" w:hAnsi="Arial" w:cs="Arial"/>
                <w:b/>
                <w:sz w:val="20"/>
                <w:szCs w:val="20"/>
              </w:rPr>
              <w:t>Pióro kulkowe</w:t>
            </w:r>
          </w:p>
        </w:tc>
        <w:tc>
          <w:tcPr>
            <w:tcW w:w="4274" w:type="dxa"/>
          </w:tcPr>
          <w:p w:rsidR="00400F26" w:rsidRPr="00400F26" w:rsidRDefault="00400F26" w:rsidP="00400F26">
            <w:pPr>
              <w:pStyle w:val="Zwykytekst"/>
              <w:tabs>
                <w:tab w:val="left" w:pos="600"/>
              </w:tabs>
              <w:spacing w:before="0"/>
              <w:rPr>
                <w:rFonts w:ascii="Arial" w:eastAsia="TimesNewRomanPSMT" w:hAnsi="Arial" w:cs="Arial"/>
              </w:rPr>
            </w:pPr>
            <w:r w:rsidRPr="00400F26">
              <w:rPr>
                <w:rFonts w:ascii="Arial" w:eastAsia="TimesNewRomanPSMT" w:hAnsi="Arial" w:cs="Arial"/>
              </w:rPr>
              <w:t xml:space="preserve">Pióro kulkowe z niebieskim wkładem. Gładki polerowany korpus. Ze stalowymi wykończeniami korpusu oraz skuwki (klips). Kolor pióra: czarny ze srebrnym wykończeniem (500 szt.), biały ze srebrnym wykończeniem (500 szt.). Pióro zamykane skuwką. Na piórze (korpusie) grawer: </w:t>
            </w:r>
            <w:r w:rsidRPr="00400F26">
              <w:rPr>
                <w:rFonts w:ascii="Arial" w:eastAsia="TimesNewRomanPSMT" w:hAnsi="Arial" w:cs="Arial"/>
              </w:rPr>
              <w:lastRenderedPageBreak/>
              <w:t>"Program Regionalny dla rozwoju Pomorza Zachodniego". Każde pióro spakowane w czarne welurowe etui. Na etui trwały nadruk (jeden kolor - srebrny) ciągu logotypów: logo Narodowej Strategii Spójności Program Regionalny, logo Pomorza Zachodniego, Flaga UE z podpisem Unia Europejska oraz opcjonalnie Europejski Fundusz Rozwoju Regionalnego</w:t>
            </w:r>
          </w:p>
        </w:tc>
        <w:tc>
          <w:tcPr>
            <w:tcW w:w="1973" w:type="dxa"/>
            <w:vAlign w:val="center"/>
          </w:tcPr>
          <w:p w:rsidR="00400F26" w:rsidRPr="00400F26" w:rsidRDefault="00400F26" w:rsidP="00400F26">
            <w:pPr>
              <w:spacing w:before="0" w:after="0" w:line="240" w:lineRule="auto"/>
              <w:jc w:val="center"/>
              <w:rPr>
                <w:rFonts w:ascii="Arial" w:hAnsi="Arial" w:cs="Arial"/>
                <w:sz w:val="20"/>
                <w:szCs w:val="20"/>
              </w:rPr>
            </w:pPr>
            <w:r w:rsidRPr="00400F26">
              <w:rPr>
                <w:rFonts w:ascii="Arial" w:hAnsi="Arial" w:cs="Arial"/>
                <w:sz w:val="20"/>
                <w:szCs w:val="20"/>
              </w:rPr>
              <w:lastRenderedPageBreak/>
              <w:t>1000</w:t>
            </w:r>
          </w:p>
        </w:tc>
        <w:tc>
          <w:tcPr>
            <w:tcW w:w="2301" w:type="dxa"/>
            <w:vAlign w:val="center"/>
          </w:tcPr>
          <w:p w:rsidR="00400F26" w:rsidRPr="00BA3A85" w:rsidRDefault="00400F26" w:rsidP="00400F26">
            <w:pPr>
              <w:spacing w:before="120" w:after="0" w:line="240" w:lineRule="auto"/>
              <w:jc w:val="center"/>
              <w:rPr>
                <w:rFonts w:ascii="Arial" w:hAnsi="Arial" w:cs="Arial"/>
                <w:b/>
                <w:bCs/>
                <w:sz w:val="20"/>
                <w:szCs w:val="20"/>
              </w:rPr>
            </w:pPr>
          </w:p>
        </w:tc>
        <w:tc>
          <w:tcPr>
            <w:tcW w:w="2138" w:type="dxa"/>
            <w:vAlign w:val="center"/>
          </w:tcPr>
          <w:p w:rsidR="00400F26" w:rsidRPr="00BA3A85" w:rsidRDefault="00400F26" w:rsidP="00400F26">
            <w:pPr>
              <w:spacing w:before="120" w:after="0" w:line="240" w:lineRule="auto"/>
              <w:jc w:val="center"/>
              <w:rPr>
                <w:rFonts w:ascii="Arial" w:hAnsi="Arial" w:cs="Arial"/>
                <w:b/>
                <w:bCs/>
                <w:sz w:val="20"/>
                <w:szCs w:val="20"/>
              </w:rPr>
            </w:pPr>
          </w:p>
        </w:tc>
      </w:tr>
      <w:tr w:rsidR="00400F26" w:rsidRPr="00BA3A85" w:rsidTr="00E7763C">
        <w:trPr>
          <w:trHeight w:val="327"/>
        </w:trPr>
        <w:tc>
          <w:tcPr>
            <w:tcW w:w="822" w:type="dxa"/>
            <w:noWrap/>
            <w:vAlign w:val="center"/>
          </w:tcPr>
          <w:p w:rsidR="00400F26" w:rsidRPr="00DB1EB6" w:rsidRDefault="00400F26" w:rsidP="00400F26">
            <w:pPr>
              <w:spacing w:before="120" w:after="0" w:line="240" w:lineRule="auto"/>
              <w:jc w:val="center"/>
              <w:rPr>
                <w:rFonts w:ascii="Arial" w:hAnsi="Arial" w:cs="Arial"/>
                <w:sz w:val="20"/>
                <w:szCs w:val="20"/>
              </w:rPr>
            </w:pPr>
            <w:r>
              <w:rPr>
                <w:rFonts w:ascii="Arial" w:hAnsi="Arial" w:cs="Arial"/>
                <w:sz w:val="20"/>
                <w:szCs w:val="20"/>
              </w:rPr>
              <w:lastRenderedPageBreak/>
              <w:t>3</w:t>
            </w:r>
          </w:p>
        </w:tc>
        <w:tc>
          <w:tcPr>
            <w:tcW w:w="2631" w:type="dxa"/>
            <w:noWrap/>
            <w:vAlign w:val="center"/>
          </w:tcPr>
          <w:p w:rsidR="00400F26" w:rsidRPr="00400F26" w:rsidRDefault="00400F26" w:rsidP="00400F26">
            <w:pPr>
              <w:spacing w:before="0" w:after="0" w:line="240" w:lineRule="auto"/>
              <w:rPr>
                <w:rFonts w:ascii="Arial" w:hAnsi="Arial" w:cs="Arial"/>
                <w:b/>
                <w:sz w:val="20"/>
                <w:szCs w:val="20"/>
              </w:rPr>
            </w:pPr>
            <w:r w:rsidRPr="00400F26">
              <w:rPr>
                <w:rFonts w:ascii="Arial" w:hAnsi="Arial" w:cs="Arial"/>
                <w:b/>
                <w:sz w:val="20"/>
                <w:szCs w:val="20"/>
              </w:rPr>
              <w:t>Teczka konferencyjna</w:t>
            </w:r>
          </w:p>
        </w:tc>
        <w:tc>
          <w:tcPr>
            <w:tcW w:w="4274" w:type="dxa"/>
          </w:tcPr>
          <w:p w:rsidR="00400F26" w:rsidRPr="00400F26" w:rsidRDefault="00400F26" w:rsidP="00400F26">
            <w:pPr>
              <w:spacing w:before="0" w:after="0" w:line="240" w:lineRule="auto"/>
              <w:rPr>
                <w:rFonts w:ascii="Arial" w:eastAsia="TimesNewRomanPSMT" w:hAnsi="Arial" w:cs="Arial"/>
                <w:sz w:val="20"/>
                <w:szCs w:val="20"/>
              </w:rPr>
            </w:pPr>
            <w:r w:rsidRPr="00400F26">
              <w:rPr>
                <w:rFonts w:ascii="Arial" w:eastAsia="TimesNewRomanPSMT" w:hAnsi="Arial" w:cs="Arial"/>
                <w:sz w:val="20"/>
                <w:szCs w:val="20"/>
              </w:rPr>
              <w:t>Teczka konferencyjna z metalową płytką o wymiarach zbliżonych do A5 – mogąca pomieścić materiały drukowane w formacie A5. Wykonana ze skóry. Kolor czarny. Portfolio z miejscem na dokumenty i miejscem na wizytówke z jednej strony, z drugiej strony miejsce na  bloczek na notatki. Do teczki dołączony bloczek na notatki (bloczek dostosowany do wielkości teczki) z min. 25 kartkami. Miejsce na długopis. Z przodu teczki tłoczenie napisu "Program Regionalny dla rozwoju Pomorza Zachodniego". Z tyłu teczki tłoczenie: logo Narodowej Strategii Spójności Program Regionalny, logo Pomorza Zachodniego, Flaga UE z podpisem Unia Europejska oraz opcjonalnie Europejski Fundusz Rozwoju Regionalnego.</w:t>
            </w:r>
          </w:p>
        </w:tc>
        <w:tc>
          <w:tcPr>
            <w:tcW w:w="1973" w:type="dxa"/>
            <w:vAlign w:val="center"/>
          </w:tcPr>
          <w:p w:rsidR="00400F26" w:rsidRPr="00400F26" w:rsidRDefault="00400F26" w:rsidP="00400F26">
            <w:pPr>
              <w:spacing w:before="0" w:after="0" w:line="240" w:lineRule="auto"/>
              <w:jc w:val="center"/>
              <w:rPr>
                <w:rFonts w:ascii="Arial" w:hAnsi="Arial" w:cs="Arial"/>
                <w:sz w:val="20"/>
                <w:szCs w:val="20"/>
              </w:rPr>
            </w:pPr>
            <w:r w:rsidRPr="00400F26">
              <w:rPr>
                <w:rFonts w:ascii="Arial" w:hAnsi="Arial" w:cs="Arial"/>
                <w:sz w:val="20"/>
                <w:szCs w:val="20"/>
              </w:rPr>
              <w:t>300</w:t>
            </w:r>
          </w:p>
        </w:tc>
        <w:tc>
          <w:tcPr>
            <w:tcW w:w="2301" w:type="dxa"/>
            <w:vAlign w:val="center"/>
          </w:tcPr>
          <w:p w:rsidR="00400F26" w:rsidRPr="00BA3A85" w:rsidRDefault="00400F26" w:rsidP="00400F26">
            <w:pPr>
              <w:spacing w:before="120" w:after="0" w:line="240" w:lineRule="auto"/>
              <w:jc w:val="center"/>
              <w:rPr>
                <w:rFonts w:ascii="Arial" w:hAnsi="Arial" w:cs="Arial"/>
                <w:b/>
                <w:bCs/>
                <w:sz w:val="20"/>
                <w:szCs w:val="20"/>
              </w:rPr>
            </w:pPr>
          </w:p>
        </w:tc>
        <w:tc>
          <w:tcPr>
            <w:tcW w:w="2138" w:type="dxa"/>
            <w:vAlign w:val="center"/>
          </w:tcPr>
          <w:p w:rsidR="00400F26" w:rsidRPr="00BA3A85" w:rsidRDefault="00400F26" w:rsidP="00400F26">
            <w:pPr>
              <w:spacing w:before="120" w:after="0" w:line="240" w:lineRule="auto"/>
              <w:jc w:val="center"/>
              <w:rPr>
                <w:rFonts w:ascii="Arial" w:hAnsi="Arial" w:cs="Arial"/>
                <w:b/>
                <w:bCs/>
                <w:sz w:val="20"/>
                <w:szCs w:val="20"/>
              </w:rPr>
            </w:pPr>
          </w:p>
        </w:tc>
      </w:tr>
      <w:tr w:rsidR="00400F26" w:rsidRPr="00BA3A85" w:rsidTr="00E7763C">
        <w:trPr>
          <w:trHeight w:val="327"/>
        </w:trPr>
        <w:tc>
          <w:tcPr>
            <w:tcW w:w="822" w:type="dxa"/>
            <w:noWrap/>
            <w:vAlign w:val="center"/>
          </w:tcPr>
          <w:p w:rsidR="00400F26" w:rsidRPr="00DB1EB6" w:rsidRDefault="00400F26" w:rsidP="00400F26">
            <w:pPr>
              <w:spacing w:before="120" w:after="0" w:line="240" w:lineRule="auto"/>
              <w:jc w:val="center"/>
              <w:rPr>
                <w:rFonts w:ascii="Arial" w:hAnsi="Arial" w:cs="Arial"/>
                <w:sz w:val="20"/>
                <w:szCs w:val="20"/>
              </w:rPr>
            </w:pPr>
            <w:r>
              <w:rPr>
                <w:rFonts w:ascii="Arial" w:hAnsi="Arial" w:cs="Arial"/>
                <w:sz w:val="20"/>
                <w:szCs w:val="20"/>
              </w:rPr>
              <w:t>4</w:t>
            </w:r>
          </w:p>
        </w:tc>
        <w:tc>
          <w:tcPr>
            <w:tcW w:w="2631" w:type="dxa"/>
            <w:noWrap/>
            <w:vAlign w:val="center"/>
          </w:tcPr>
          <w:p w:rsidR="00400F26" w:rsidRPr="00400F26" w:rsidRDefault="00400F26" w:rsidP="00400F26">
            <w:pPr>
              <w:spacing w:before="0" w:after="0" w:line="240" w:lineRule="auto"/>
              <w:rPr>
                <w:rFonts w:ascii="Arial" w:hAnsi="Arial" w:cs="Arial"/>
                <w:b/>
                <w:sz w:val="20"/>
                <w:szCs w:val="20"/>
              </w:rPr>
            </w:pPr>
            <w:r w:rsidRPr="00400F26">
              <w:rPr>
                <w:rFonts w:ascii="Arial" w:hAnsi="Arial" w:cs="Arial"/>
                <w:b/>
                <w:sz w:val="20"/>
                <w:szCs w:val="20"/>
              </w:rPr>
              <w:t>Pendrive 16 gb w pudełku</w:t>
            </w:r>
          </w:p>
        </w:tc>
        <w:tc>
          <w:tcPr>
            <w:tcW w:w="4274" w:type="dxa"/>
          </w:tcPr>
          <w:p w:rsidR="00400F26" w:rsidRPr="00400F26" w:rsidRDefault="00400F26" w:rsidP="00400F26">
            <w:pPr>
              <w:spacing w:before="0" w:after="0" w:line="240" w:lineRule="auto"/>
              <w:rPr>
                <w:rFonts w:ascii="Arial" w:eastAsia="TimesNewRomanPSMT" w:hAnsi="Arial" w:cs="Arial"/>
                <w:sz w:val="20"/>
                <w:szCs w:val="20"/>
              </w:rPr>
            </w:pPr>
            <w:r w:rsidRPr="00400F26">
              <w:rPr>
                <w:rFonts w:ascii="Arial" w:eastAsia="TimesNewRomanPSMT" w:hAnsi="Arial" w:cs="Arial"/>
                <w:sz w:val="20"/>
                <w:szCs w:val="20"/>
              </w:rPr>
              <w:t xml:space="preserve">Metalowy pendrive USB w kształcie klucza. Pojemność 16 gb. Kolor srebrny lub złoty. Minimalna prędkość odczytu: 15 MB/s; minimalna prędkość zapisu: 4 MB/s. Wysokiej jakości podzespół pamięci. Okres gwarancyjny 5 lat, począwszy od dnia zakupu wskazanego na fakturze lub rachunku. Na obudowie  grawer z napisem "Program Regionalny dla rozwoju Pomorza Zachodniego". Każdy zapakowany w aluminiowe lub plastikowe pudełko, wypełnione pianką, która wycięta jest tak, aby była dopasowana do pendrive - wycięcie w </w:t>
            </w:r>
            <w:r w:rsidRPr="00400F26">
              <w:rPr>
                <w:rFonts w:ascii="Arial" w:eastAsia="TimesNewRomanPSMT" w:hAnsi="Arial" w:cs="Arial"/>
                <w:sz w:val="20"/>
                <w:szCs w:val="20"/>
              </w:rPr>
              <w:lastRenderedPageBreak/>
              <w:t xml:space="preserve">piance powinno przylegać do wszystkich boków nośnika (nośnik nie powinien przesuwać się w pudełku). </w:t>
            </w:r>
            <w:r w:rsidRPr="00400F26">
              <w:rPr>
                <w:rFonts w:ascii="Arial" w:hAnsi="Arial" w:cs="Arial"/>
                <w:sz w:val="20"/>
                <w:szCs w:val="20"/>
              </w:rPr>
              <w:t xml:space="preserve"> </w:t>
            </w:r>
            <w:r w:rsidRPr="00400F26">
              <w:rPr>
                <w:rFonts w:ascii="Arial" w:eastAsia="TimesNewRomanPSMT" w:hAnsi="Arial" w:cs="Arial"/>
                <w:sz w:val="20"/>
                <w:szCs w:val="20"/>
              </w:rPr>
              <w:t xml:space="preserve">Wycięcie powinno zostać wykonane profesjonalnie, precyzyjnie i estetycznie.  </w:t>
            </w:r>
            <w:r w:rsidRPr="00400F26">
              <w:rPr>
                <w:rFonts w:ascii="Arial" w:hAnsi="Arial" w:cs="Arial"/>
                <w:sz w:val="20"/>
                <w:szCs w:val="20"/>
              </w:rPr>
              <w:t xml:space="preserve"> </w:t>
            </w:r>
            <w:r w:rsidRPr="00400F26">
              <w:rPr>
                <w:rFonts w:ascii="Arial" w:eastAsia="TimesNewRomanPSMT" w:hAnsi="Arial" w:cs="Arial"/>
                <w:sz w:val="20"/>
                <w:szCs w:val="20"/>
              </w:rPr>
              <w:t xml:space="preserve">Pianka powinna być również dopasowana do pudełka i szczelnie wypełniać jego dolną część. </w:t>
            </w:r>
            <w:r w:rsidRPr="00400F26">
              <w:rPr>
                <w:rFonts w:ascii="Arial" w:hAnsi="Arial" w:cs="Arial"/>
                <w:sz w:val="20"/>
                <w:szCs w:val="20"/>
              </w:rPr>
              <w:t xml:space="preserve"> </w:t>
            </w:r>
            <w:r w:rsidRPr="00400F26">
              <w:rPr>
                <w:rFonts w:ascii="Arial" w:eastAsia="TimesNewRomanPSMT" w:hAnsi="Arial" w:cs="Arial"/>
                <w:sz w:val="20"/>
                <w:szCs w:val="20"/>
              </w:rPr>
              <w:t>Jeżeli wypełnienie pudełka wykonane jest z 2 warstw pianki należy dopasować je w taki sposób aby nośnik nie dostawał się między warstwy. Na pudełku trwały nadruk (jeden kolor) lub grawer logo Narodowej Strategii Spójności Program Regionalny, logo Pomorza Zachodniego, Flaga UE z podpisem Unia Europejska oraz opcjonalnie Europejski Fundusz Rozwoju Regionalnego.</w:t>
            </w:r>
          </w:p>
        </w:tc>
        <w:tc>
          <w:tcPr>
            <w:tcW w:w="1973" w:type="dxa"/>
            <w:vAlign w:val="center"/>
          </w:tcPr>
          <w:p w:rsidR="00400F26" w:rsidRPr="00400F26" w:rsidRDefault="00400F26" w:rsidP="00400F26">
            <w:pPr>
              <w:spacing w:before="0" w:after="0" w:line="240" w:lineRule="auto"/>
              <w:jc w:val="center"/>
              <w:rPr>
                <w:rFonts w:ascii="Arial" w:hAnsi="Arial" w:cs="Arial"/>
                <w:sz w:val="20"/>
                <w:szCs w:val="20"/>
              </w:rPr>
            </w:pPr>
            <w:r w:rsidRPr="00400F26">
              <w:rPr>
                <w:rFonts w:ascii="Arial" w:hAnsi="Arial" w:cs="Arial"/>
                <w:sz w:val="20"/>
                <w:szCs w:val="20"/>
              </w:rPr>
              <w:lastRenderedPageBreak/>
              <w:t>300</w:t>
            </w:r>
          </w:p>
        </w:tc>
        <w:tc>
          <w:tcPr>
            <w:tcW w:w="2301" w:type="dxa"/>
            <w:vAlign w:val="center"/>
          </w:tcPr>
          <w:p w:rsidR="00400F26" w:rsidRPr="00BA3A85" w:rsidRDefault="00400F26" w:rsidP="00400F26">
            <w:pPr>
              <w:spacing w:before="120" w:after="0" w:line="240" w:lineRule="auto"/>
              <w:jc w:val="center"/>
              <w:rPr>
                <w:rFonts w:ascii="Arial" w:hAnsi="Arial" w:cs="Arial"/>
                <w:b/>
                <w:bCs/>
                <w:sz w:val="20"/>
                <w:szCs w:val="20"/>
              </w:rPr>
            </w:pPr>
          </w:p>
        </w:tc>
        <w:tc>
          <w:tcPr>
            <w:tcW w:w="2138" w:type="dxa"/>
            <w:vAlign w:val="center"/>
          </w:tcPr>
          <w:p w:rsidR="00400F26" w:rsidRPr="00BA3A85" w:rsidRDefault="00400F26" w:rsidP="00400F26">
            <w:pPr>
              <w:spacing w:before="120" w:after="0" w:line="240" w:lineRule="auto"/>
              <w:jc w:val="center"/>
              <w:rPr>
                <w:rFonts w:ascii="Arial" w:hAnsi="Arial" w:cs="Arial"/>
                <w:b/>
                <w:bCs/>
                <w:sz w:val="20"/>
                <w:szCs w:val="20"/>
              </w:rPr>
            </w:pPr>
          </w:p>
        </w:tc>
      </w:tr>
      <w:tr w:rsidR="00400F26" w:rsidRPr="00BA3A85" w:rsidTr="00E7763C">
        <w:trPr>
          <w:trHeight w:val="327"/>
        </w:trPr>
        <w:tc>
          <w:tcPr>
            <w:tcW w:w="822" w:type="dxa"/>
            <w:noWrap/>
            <w:vAlign w:val="center"/>
          </w:tcPr>
          <w:p w:rsidR="00400F26" w:rsidRPr="00DB1EB6" w:rsidRDefault="00400F26" w:rsidP="00400F26">
            <w:pPr>
              <w:spacing w:before="120" w:after="0" w:line="240" w:lineRule="auto"/>
              <w:jc w:val="center"/>
              <w:rPr>
                <w:rFonts w:ascii="Arial" w:hAnsi="Arial" w:cs="Arial"/>
                <w:sz w:val="20"/>
                <w:szCs w:val="20"/>
              </w:rPr>
            </w:pPr>
            <w:r>
              <w:rPr>
                <w:rFonts w:ascii="Arial" w:hAnsi="Arial" w:cs="Arial"/>
                <w:sz w:val="20"/>
                <w:szCs w:val="20"/>
              </w:rPr>
              <w:lastRenderedPageBreak/>
              <w:t>5</w:t>
            </w:r>
          </w:p>
        </w:tc>
        <w:tc>
          <w:tcPr>
            <w:tcW w:w="2631" w:type="dxa"/>
            <w:noWrap/>
            <w:vAlign w:val="center"/>
          </w:tcPr>
          <w:p w:rsidR="00400F26" w:rsidRPr="00400F26" w:rsidRDefault="00400F26" w:rsidP="00400F26">
            <w:pPr>
              <w:spacing w:before="0" w:after="0" w:line="240" w:lineRule="auto"/>
              <w:rPr>
                <w:rFonts w:ascii="Arial" w:hAnsi="Arial" w:cs="Arial"/>
                <w:b/>
                <w:sz w:val="20"/>
                <w:szCs w:val="20"/>
              </w:rPr>
            </w:pPr>
            <w:r w:rsidRPr="00400F26">
              <w:rPr>
                <w:rFonts w:ascii="Arial" w:hAnsi="Arial" w:cs="Arial"/>
                <w:b/>
                <w:sz w:val="20"/>
                <w:szCs w:val="20"/>
              </w:rPr>
              <w:t>Parawan plażowy</w:t>
            </w:r>
          </w:p>
        </w:tc>
        <w:tc>
          <w:tcPr>
            <w:tcW w:w="4274" w:type="dxa"/>
          </w:tcPr>
          <w:p w:rsidR="00400F26" w:rsidRPr="00400F26" w:rsidRDefault="00400F26" w:rsidP="00400F26">
            <w:pPr>
              <w:spacing w:before="0" w:after="0" w:line="240" w:lineRule="auto"/>
              <w:rPr>
                <w:rFonts w:ascii="Arial" w:eastAsia="TimesNewRomanPSMT" w:hAnsi="Arial" w:cs="Arial"/>
                <w:sz w:val="20"/>
                <w:szCs w:val="20"/>
              </w:rPr>
            </w:pPr>
            <w:r w:rsidRPr="00400F26">
              <w:rPr>
                <w:rFonts w:ascii="Arial" w:eastAsia="TimesNewRomanPSMT" w:hAnsi="Arial" w:cs="Arial"/>
                <w:sz w:val="20"/>
                <w:szCs w:val="20"/>
              </w:rPr>
              <w:t xml:space="preserve">Parawan plażowy uszyty z tkaniny o gramaturze nie mniejszej niż 120 g/m2. Kolor tkaniny biały z pełnokolorowym nadrukiem. Parawan składa się z 5 paneli. Taki sam nadruk na każdym z paneli. Każdy panel o wymiarach 100 cm (szerokość) x 70 cm (wysokość) (+/- 5 cm). 6 zakładek tworzących tunele, w które wsunięte są drewniane kije do wbijania w piach na plaży. Kije oszlifowane, bez sęków, zaostrzone na jednym z końców. Wymiary kija: długość 90 -  100 cm, średnica: nie mniejsza niż 20 mm. Do parawanu doszyte paski lub rzep, służące do utrzymania zwiniętego parawanu i ramiączko do przenoszenia zwiniętego parawanu na ramieniu.   Zamiast ramiączka do przenoszenia zwiniętego parawanu  dopuszczalny jest pokrowiec z uchem ułatwiającym przenoszenie parawanu.  Do każdego parawanu dołączony młotek do wbijania parawanu w piasek; obuch drewniany lub z twardej gumy. Każdy parawan wraz z młotkiem osobno spakowany Np. w worek </w:t>
            </w:r>
            <w:r w:rsidRPr="00400F26">
              <w:rPr>
                <w:rFonts w:ascii="Arial" w:eastAsia="TimesNewRomanPSMT" w:hAnsi="Arial" w:cs="Arial"/>
                <w:sz w:val="20"/>
                <w:szCs w:val="20"/>
              </w:rPr>
              <w:lastRenderedPageBreak/>
              <w:t>foliowy.</w:t>
            </w:r>
          </w:p>
          <w:p w:rsidR="00400F26" w:rsidRPr="00400F26" w:rsidRDefault="00400F26" w:rsidP="00AC1103">
            <w:pPr>
              <w:spacing w:before="0" w:after="0" w:line="240" w:lineRule="auto"/>
              <w:rPr>
                <w:rFonts w:ascii="Arial" w:eastAsia="TimesNewRomanPSMT" w:hAnsi="Arial" w:cs="Arial"/>
                <w:sz w:val="20"/>
                <w:szCs w:val="20"/>
              </w:rPr>
            </w:pPr>
            <w:r w:rsidRPr="00400F26">
              <w:rPr>
                <w:rFonts w:ascii="Arial" w:eastAsia="TimesNewRomanPSMT" w:hAnsi="Arial" w:cs="Arial"/>
                <w:sz w:val="20"/>
                <w:szCs w:val="20"/>
              </w:rPr>
              <w:t xml:space="preserve">Na każdym z paneli  jednostronny trwały nadruk full-kolor (pokrywający większą część panela (do 90 %). Metoda nadruku - sublimacja lub druk cyfrowy. Projekt nadruku dostarcza Zamawiający. Nadruk zgodny z załącznikiem nr </w:t>
            </w:r>
            <w:r w:rsidR="00AC1103">
              <w:rPr>
                <w:rFonts w:ascii="Arial" w:eastAsia="TimesNewRomanPSMT" w:hAnsi="Arial" w:cs="Arial"/>
                <w:sz w:val="20"/>
                <w:szCs w:val="20"/>
              </w:rPr>
              <w:t xml:space="preserve">9 </w:t>
            </w:r>
            <w:r w:rsidRPr="00400F26">
              <w:rPr>
                <w:rFonts w:ascii="Arial" w:eastAsia="TimesNewRomanPSMT" w:hAnsi="Arial" w:cs="Arial"/>
                <w:sz w:val="20"/>
                <w:szCs w:val="20"/>
              </w:rPr>
              <w:t>do SIWZ.</w:t>
            </w:r>
          </w:p>
        </w:tc>
        <w:tc>
          <w:tcPr>
            <w:tcW w:w="1973" w:type="dxa"/>
            <w:vAlign w:val="center"/>
          </w:tcPr>
          <w:p w:rsidR="00400F26" w:rsidRPr="00400F26" w:rsidRDefault="00400F26" w:rsidP="00400F26">
            <w:pPr>
              <w:spacing w:before="0" w:after="0" w:line="240" w:lineRule="auto"/>
              <w:jc w:val="center"/>
              <w:rPr>
                <w:rFonts w:ascii="Arial" w:hAnsi="Arial" w:cs="Arial"/>
                <w:sz w:val="20"/>
                <w:szCs w:val="20"/>
              </w:rPr>
            </w:pPr>
            <w:r w:rsidRPr="00400F26">
              <w:rPr>
                <w:rFonts w:ascii="Arial" w:hAnsi="Arial" w:cs="Arial"/>
                <w:sz w:val="20"/>
                <w:szCs w:val="20"/>
              </w:rPr>
              <w:lastRenderedPageBreak/>
              <w:t>150</w:t>
            </w:r>
          </w:p>
        </w:tc>
        <w:tc>
          <w:tcPr>
            <w:tcW w:w="2301" w:type="dxa"/>
            <w:vAlign w:val="center"/>
          </w:tcPr>
          <w:p w:rsidR="00400F26" w:rsidRPr="00BA3A85" w:rsidRDefault="00400F26" w:rsidP="00400F26">
            <w:pPr>
              <w:spacing w:before="120" w:after="0" w:line="240" w:lineRule="auto"/>
              <w:jc w:val="center"/>
              <w:rPr>
                <w:rFonts w:ascii="Arial" w:hAnsi="Arial" w:cs="Arial"/>
                <w:b/>
                <w:bCs/>
                <w:sz w:val="20"/>
                <w:szCs w:val="20"/>
              </w:rPr>
            </w:pPr>
          </w:p>
        </w:tc>
        <w:tc>
          <w:tcPr>
            <w:tcW w:w="2138" w:type="dxa"/>
            <w:vAlign w:val="center"/>
          </w:tcPr>
          <w:p w:rsidR="00400F26" w:rsidRPr="00BA3A85" w:rsidRDefault="00400F26" w:rsidP="00400F26">
            <w:pPr>
              <w:spacing w:before="120" w:after="0" w:line="240" w:lineRule="auto"/>
              <w:jc w:val="center"/>
              <w:rPr>
                <w:rFonts w:ascii="Arial" w:hAnsi="Arial" w:cs="Arial"/>
                <w:b/>
                <w:bCs/>
                <w:sz w:val="20"/>
                <w:szCs w:val="20"/>
              </w:rPr>
            </w:pPr>
          </w:p>
        </w:tc>
      </w:tr>
      <w:tr w:rsidR="00400F26" w:rsidRPr="00BA3A85" w:rsidTr="00E7763C">
        <w:trPr>
          <w:trHeight w:val="327"/>
        </w:trPr>
        <w:tc>
          <w:tcPr>
            <w:tcW w:w="822" w:type="dxa"/>
            <w:noWrap/>
            <w:vAlign w:val="center"/>
          </w:tcPr>
          <w:p w:rsidR="00400F26" w:rsidRPr="00DB1EB6" w:rsidRDefault="00400F26" w:rsidP="00400F26">
            <w:pPr>
              <w:spacing w:before="120" w:after="0" w:line="240" w:lineRule="auto"/>
              <w:jc w:val="center"/>
              <w:rPr>
                <w:rFonts w:ascii="Arial" w:hAnsi="Arial" w:cs="Arial"/>
                <w:sz w:val="20"/>
                <w:szCs w:val="20"/>
              </w:rPr>
            </w:pPr>
            <w:r>
              <w:rPr>
                <w:rFonts w:ascii="Arial" w:hAnsi="Arial" w:cs="Arial"/>
                <w:sz w:val="20"/>
                <w:szCs w:val="20"/>
              </w:rPr>
              <w:lastRenderedPageBreak/>
              <w:t>6</w:t>
            </w:r>
          </w:p>
        </w:tc>
        <w:tc>
          <w:tcPr>
            <w:tcW w:w="2631" w:type="dxa"/>
            <w:noWrap/>
            <w:vAlign w:val="center"/>
          </w:tcPr>
          <w:p w:rsidR="00400F26" w:rsidRPr="00400F26" w:rsidRDefault="00400F26" w:rsidP="00400F26">
            <w:pPr>
              <w:spacing w:before="0" w:after="0" w:line="240" w:lineRule="auto"/>
              <w:rPr>
                <w:rFonts w:ascii="Arial" w:hAnsi="Arial" w:cs="Arial"/>
                <w:b/>
                <w:sz w:val="20"/>
                <w:szCs w:val="20"/>
              </w:rPr>
            </w:pPr>
            <w:r w:rsidRPr="00400F26">
              <w:rPr>
                <w:rFonts w:ascii="Arial" w:hAnsi="Arial" w:cs="Arial"/>
                <w:b/>
                <w:sz w:val="20"/>
                <w:szCs w:val="20"/>
              </w:rPr>
              <w:t>Kubek ceramiczny w pudełku</w:t>
            </w:r>
          </w:p>
        </w:tc>
        <w:tc>
          <w:tcPr>
            <w:tcW w:w="4274" w:type="dxa"/>
          </w:tcPr>
          <w:p w:rsidR="00400F26" w:rsidRPr="00400F26" w:rsidRDefault="00400F26" w:rsidP="00AC1103">
            <w:pPr>
              <w:spacing w:before="0" w:after="0" w:line="240" w:lineRule="auto"/>
              <w:rPr>
                <w:rFonts w:ascii="Arial" w:eastAsia="TimesNewRomanPSMT" w:hAnsi="Arial" w:cs="Arial"/>
                <w:sz w:val="20"/>
                <w:szCs w:val="20"/>
              </w:rPr>
            </w:pPr>
            <w:r w:rsidRPr="00400F26">
              <w:rPr>
                <w:rFonts w:ascii="Arial" w:eastAsia="TimesNewRomanPSMT" w:hAnsi="Arial" w:cs="Arial"/>
                <w:sz w:val="20"/>
                <w:szCs w:val="20"/>
              </w:rPr>
              <w:t>Kubek ceramiczny z uchem. Wymiary: wys. 118 mm, średnica 78 mm, pojemność 300 ml. Kolor: na zewnątrz biały, wewnątrz jasnozielony. Na większej części, wokół kubka pełnokolorowy trwały nadruk lub kalka (wg wzornika Pantone 10-12 kolorów). Każdy kubek zapakowany w kartonowe opakowanie. Na opakowaniu trwały nadruk logo NSS - Program Regionalny, flaga UE z podpisem Unia Europejska oraz Europejski Fundusz Rozwoju Regionalnego; dodatkowo duży nadruk logo Pomorza Zachodniego. Nadruk na opakowaniu – na jednym z boków. Projekt nadruku na kubek dostarczy Zamawiający.</w:t>
            </w:r>
            <w:r w:rsidRPr="00400F26">
              <w:rPr>
                <w:rFonts w:ascii="Arial" w:hAnsi="Arial" w:cs="Arial"/>
                <w:sz w:val="20"/>
                <w:szCs w:val="20"/>
              </w:rPr>
              <w:t xml:space="preserve"> </w:t>
            </w:r>
            <w:r w:rsidRPr="00400F26">
              <w:rPr>
                <w:rFonts w:ascii="Arial" w:eastAsia="TimesNewRomanPSMT" w:hAnsi="Arial" w:cs="Arial"/>
                <w:sz w:val="20"/>
                <w:szCs w:val="20"/>
              </w:rPr>
              <w:t xml:space="preserve">Nadruk zgodny z załącznikiem nr </w:t>
            </w:r>
            <w:r w:rsidR="00AC1103">
              <w:rPr>
                <w:rFonts w:ascii="Arial" w:eastAsia="TimesNewRomanPSMT" w:hAnsi="Arial" w:cs="Arial"/>
                <w:sz w:val="20"/>
                <w:szCs w:val="20"/>
              </w:rPr>
              <w:t>9</w:t>
            </w:r>
            <w:r w:rsidRPr="00400F26">
              <w:rPr>
                <w:rFonts w:ascii="Arial" w:eastAsia="TimesNewRomanPSMT" w:hAnsi="Arial" w:cs="Arial"/>
                <w:sz w:val="20"/>
                <w:szCs w:val="20"/>
              </w:rPr>
              <w:t xml:space="preserve"> do SIWZ.</w:t>
            </w:r>
          </w:p>
        </w:tc>
        <w:tc>
          <w:tcPr>
            <w:tcW w:w="1973" w:type="dxa"/>
            <w:vAlign w:val="center"/>
          </w:tcPr>
          <w:p w:rsidR="00400F26" w:rsidRPr="00400F26" w:rsidRDefault="00400F26" w:rsidP="00400F26">
            <w:pPr>
              <w:spacing w:before="0" w:after="0" w:line="240" w:lineRule="auto"/>
              <w:jc w:val="center"/>
              <w:rPr>
                <w:rFonts w:ascii="Arial" w:hAnsi="Arial" w:cs="Arial"/>
                <w:sz w:val="20"/>
                <w:szCs w:val="20"/>
              </w:rPr>
            </w:pPr>
            <w:r w:rsidRPr="00400F26">
              <w:rPr>
                <w:rFonts w:ascii="Arial" w:hAnsi="Arial" w:cs="Arial"/>
                <w:sz w:val="20"/>
                <w:szCs w:val="20"/>
              </w:rPr>
              <w:t>500</w:t>
            </w:r>
          </w:p>
        </w:tc>
        <w:tc>
          <w:tcPr>
            <w:tcW w:w="2301" w:type="dxa"/>
            <w:vAlign w:val="center"/>
          </w:tcPr>
          <w:p w:rsidR="00400F26" w:rsidRPr="00BA3A85" w:rsidRDefault="00400F26" w:rsidP="00400F26">
            <w:pPr>
              <w:spacing w:before="120" w:after="0" w:line="240" w:lineRule="auto"/>
              <w:jc w:val="center"/>
              <w:rPr>
                <w:rFonts w:ascii="Arial" w:hAnsi="Arial" w:cs="Arial"/>
                <w:b/>
                <w:bCs/>
                <w:sz w:val="20"/>
                <w:szCs w:val="20"/>
              </w:rPr>
            </w:pPr>
          </w:p>
        </w:tc>
        <w:tc>
          <w:tcPr>
            <w:tcW w:w="2138" w:type="dxa"/>
            <w:vAlign w:val="center"/>
          </w:tcPr>
          <w:p w:rsidR="00400F26" w:rsidRPr="00BA3A85" w:rsidRDefault="00400F26" w:rsidP="00400F26">
            <w:pPr>
              <w:spacing w:before="120" w:after="0" w:line="240" w:lineRule="auto"/>
              <w:jc w:val="center"/>
              <w:rPr>
                <w:rFonts w:ascii="Arial" w:hAnsi="Arial" w:cs="Arial"/>
                <w:b/>
                <w:bCs/>
                <w:sz w:val="20"/>
                <w:szCs w:val="20"/>
              </w:rPr>
            </w:pPr>
          </w:p>
        </w:tc>
      </w:tr>
      <w:tr w:rsidR="00400F26" w:rsidRPr="00BA3A85" w:rsidTr="00E7763C">
        <w:trPr>
          <w:trHeight w:val="327"/>
        </w:trPr>
        <w:tc>
          <w:tcPr>
            <w:tcW w:w="822" w:type="dxa"/>
            <w:noWrap/>
            <w:vAlign w:val="center"/>
          </w:tcPr>
          <w:p w:rsidR="00400F26" w:rsidRPr="00DB1EB6" w:rsidRDefault="00400F26" w:rsidP="00400F26">
            <w:pPr>
              <w:spacing w:before="120" w:after="0" w:line="240" w:lineRule="auto"/>
              <w:jc w:val="center"/>
              <w:rPr>
                <w:rFonts w:ascii="Arial" w:hAnsi="Arial" w:cs="Arial"/>
                <w:sz w:val="20"/>
                <w:szCs w:val="20"/>
              </w:rPr>
            </w:pPr>
            <w:r>
              <w:rPr>
                <w:rFonts w:ascii="Arial" w:hAnsi="Arial" w:cs="Arial"/>
                <w:sz w:val="20"/>
                <w:szCs w:val="20"/>
              </w:rPr>
              <w:t>7</w:t>
            </w:r>
          </w:p>
        </w:tc>
        <w:tc>
          <w:tcPr>
            <w:tcW w:w="2631" w:type="dxa"/>
            <w:noWrap/>
            <w:vAlign w:val="center"/>
          </w:tcPr>
          <w:p w:rsidR="00400F26" w:rsidRPr="00400F26" w:rsidRDefault="00400F26" w:rsidP="00400F26">
            <w:pPr>
              <w:spacing w:before="0" w:after="0" w:line="240" w:lineRule="auto"/>
              <w:rPr>
                <w:rFonts w:ascii="Arial" w:hAnsi="Arial" w:cs="Arial"/>
                <w:b/>
                <w:sz w:val="20"/>
                <w:szCs w:val="20"/>
              </w:rPr>
            </w:pPr>
            <w:r w:rsidRPr="00400F26">
              <w:rPr>
                <w:rFonts w:ascii="Arial" w:hAnsi="Arial" w:cs="Arial"/>
                <w:b/>
                <w:sz w:val="20"/>
                <w:szCs w:val="20"/>
              </w:rPr>
              <w:t>Torba</w:t>
            </w:r>
          </w:p>
        </w:tc>
        <w:tc>
          <w:tcPr>
            <w:tcW w:w="4274" w:type="dxa"/>
          </w:tcPr>
          <w:p w:rsidR="00400F26" w:rsidRPr="00400F26" w:rsidRDefault="00400F26" w:rsidP="00AC1103">
            <w:pPr>
              <w:spacing w:before="0" w:after="0" w:line="240" w:lineRule="auto"/>
              <w:rPr>
                <w:rFonts w:ascii="Arial" w:eastAsia="TimesNewRomanPSMT" w:hAnsi="Arial" w:cs="Arial"/>
                <w:sz w:val="20"/>
                <w:szCs w:val="20"/>
              </w:rPr>
            </w:pPr>
            <w:r w:rsidRPr="00400F26">
              <w:rPr>
                <w:rFonts w:ascii="Arial" w:eastAsia="TimesNewRomanPSMT" w:hAnsi="Arial" w:cs="Arial"/>
                <w:sz w:val="20"/>
                <w:szCs w:val="20"/>
              </w:rPr>
              <w:t xml:space="preserve">Ekologiczna torba bawełniana wielokrotnego użytku. Kolor ecru. Surówka bawełniana min. 140 g/m2.  Wymiary : 370-390 x 410-430 mm. Uszy o długości 600-750 mm. Nadruk jednokolorowy, taki sam po dwóch stronach torby, zajmujący większą jej część. Projekt nadruku dostarcza Zamawiający. Nadruk zgodny z załącznikiem nr </w:t>
            </w:r>
            <w:r w:rsidR="00AC1103">
              <w:rPr>
                <w:rFonts w:ascii="Arial" w:eastAsia="TimesNewRomanPSMT" w:hAnsi="Arial" w:cs="Arial"/>
                <w:sz w:val="20"/>
                <w:szCs w:val="20"/>
              </w:rPr>
              <w:t xml:space="preserve">9 </w:t>
            </w:r>
            <w:r w:rsidRPr="00400F26">
              <w:rPr>
                <w:rFonts w:ascii="Arial" w:eastAsia="TimesNewRomanPSMT" w:hAnsi="Arial" w:cs="Arial"/>
                <w:sz w:val="20"/>
                <w:szCs w:val="20"/>
              </w:rPr>
              <w:t>do SIWZ.</w:t>
            </w:r>
          </w:p>
        </w:tc>
        <w:tc>
          <w:tcPr>
            <w:tcW w:w="1973" w:type="dxa"/>
            <w:vAlign w:val="center"/>
          </w:tcPr>
          <w:p w:rsidR="00400F26" w:rsidRPr="00400F26" w:rsidRDefault="00400F26" w:rsidP="00400F26">
            <w:pPr>
              <w:spacing w:before="0" w:after="0" w:line="240" w:lineRule="auto"/>
              <w:jc w:val="center"/>
              <w:rPr>
                <w:rFonts w:ascii="Arial" w:hAnsi="Arial" w:cs="Arial"/>
                <w:sz w:val="20"/>
                <w:szCs w:val="20"/>
              </w:rPr>
            </w:pPr>
            <w:r w:rsidRPr="00400F26">
              <w:rPr>
                <w:rFonts w:ascii="Arial" w:hAnsi="Arial" w:cs="Arial"/>
                <w:sz w:val="20"/>
                <w:szCs w:val="20"/>
              </w:rPr>
              <w:t>2000</w:t>
            </w:r>
          </w:p>
        </w:tc>
        <w:tc>
          <w:tcPr>
            <w:tcW w:w="2301" w:type="dxa"/>
            <w:vAlign w:val="center"/>
          </w:tcPr>
          <w:p w:rsidR="00400F26" w:rsidRPr="00BA3A85" w:rsidRDefault="00400F26" w:rsidP="00400F26">
            <w:pPr>
              <w:spacing w:before="120" w:after="0" w:line="240" w:lineRule="auto"/>
              <w:jc w:val="center"/>
              <w:rPr>
                <w:rFonts w:ascii="Arial" w:hAnsi="Arial" w:cs="Arial"/>
                <w:b/>
                <w:bCs/>
                <w:sz w:val="20"/>
                <w:szCs w:val="20"/>
              </w:rPr>
            </w:pPr>
          </w:p>
        </w:tc>
        <w:tc>
          <w:tcPr>
            <w:tcW w:w="2138" w:type="dxa"/>
            <w:vAlign w:val="center"/>
          </w:tcPr>
          <w:p w:rsidR="00400F26" w:rsidRPr="00BA3A85" w:rsidRDefault="00400F26" w:rsidP="00400F26">
            <w:pPr>
              <w:spacing w:before="120" w:after="0" w:line="240" w:lineRule="auto"/>
              <w:jc w:val="center"/>
              <w:rPr>
                <w:rFonts w:ascii="Arial" w:hAnsi="Arial" w:cs="Arial"/>
                <w:b/>
                <w:bCs/>
                <w:sz w:val="20"/>
                <w:szCs w:val="20"/>
              </w:rPr>
            </w:pPr>
          </w:p>
        </w:tc>
      </w:tr>
      <w:tr w:rsidR="00400F26" w:rsidRPr="00BA3A85" w:rsidTr="00E7763C">
        <w:trPr>
          <w:trHeight w:val="327"/>
        </w:trPr>
        <w:tc>
          <w:tcPr>
            <w:tcW w:w="822" w:type="dxa"/>
            <w:noWrap/>
            <w:vAlign w:val="center"/>
          </w:tcPr>
          <w:p w:rsidR="00400F26" w:rsidRPr="00DB1EB6" w:rsidRDefault="00400F26" w:rsidP="00400F26">
            <w:pPr>
              <w:spacing w:before="120" w:after="0" w:line="240" w:lineRule="auto"/>
              <w:jc w:val="center"/>
              <w:rPr>
                <w:rFonts w:ascii="Arial" w:hAnsi="Arial" w:cs="Arial"/>
                <w:sz w:val="20"/>
                <w:szCs w:val="20"/>
              </w:rPr>
            </w:pPr>
            <w:r>
              <w:rPr>
                <w:rFonts w:ascii="Arial" w:hAnsi="Arial" w:cs="Arial"/>
                <w:sz w:val="20"/>
                <w:szCs w:val="20"/>
              </w:rPr>
              <w:t>8</w:t>
            </w:r>
          </w:p>
        </w:tc>
        <w:tc>
          <w:tcPr>
            <w:tcW w:w="2631" w:type="dxa"/>
            <w:noWrap/>
            <w:vAlign w:val="center"/>
          </w:tcPr>
          <w:p w:rsidR="00400F26" w:rsidRPr="00400F26" w:rsidRDefault="00400F26" w:rsidP="00400F26">
            <w:pPr>
              <w:spacing w:before="0" w:after="0" w:line="240" w:lineRule="auto"/>
              <w:rPr>
                <w:rFonts w:ascii="Arial" w:hAnsi="Arial" w:cs="Arial"/>
                <w:b/>
                <w:sz w:val="20"/>
                <w:szCs w:val="20"/>
                <w:lang w:val="en-US"/>
              </w:rPr>
            </w:pPr>
            <w:r w:rsidRPr="00400F26">
              <w:rPr>
                <w:rFonts w:ascii="Arial" w:hAnsi="Arial" w:cs="Arial"/>
                <w:b/>
                <w:sz w:val="20"/>
                <w:szCs w:val="20"/>
                <w:lang w:val="en-US"/>
              </w:rPr>
              <w:t>Pen drive 8gb w pudełku</w:t>
            </w:r>
          </w:p>
        </w:tc>
        <w:tc>
          <w:tcPr>
            <w:tcW w:w="4274" w:type="dxa"/>
          </w:tcPr>
          <w:p w:rsidR="00400F26" w:rsidRPr="00400F26" w:rsidRDefault="00400F26" w:rsidP="00400F26">
            <w:pPr>
              <w:pStyle w:val="Zwykytekst"/>
              <w:tabs>
                <w:tab w:val="left" w:pos="600"/>
              </w:tabs>
              <w:spacing w:before="0"/>
              <w:rPr>
                <w:rFonts w:ascii="Arial" w:hAnsi="Arial" w:cs="Arial"/>
              </w:rPr>
            </w:pPr>
            <w:r w:rsidRPr="00400F26">
              <w:rPr>
                <w:rFonts w:ascii="Arial" w:hAnsi="Arial" w:cs="Arial"/>
              </w:rPr>
              <w:t xml:space="preserve">Błyszcząca metalowa obudowa, z której wysuwa się ramię pendriva. Ramię w kolorach: niebieskim, zielonym, biały, różowy i czerwonym (po 100 szt. każdego). Kółko w rogu pendriva  pozwalające na łatwe mocowanie do kluczy. Minimalna prędkość odczytu: 15 MB/s; minimalna prędkość zapisu: 4 MB/s. Wysokiej jakości podzespół pamięci. Okres gwarancyjny 5 lat, począwszy od dnia </w:t>
            </w:r>
            <w:r w:rsidRPr="00400F26">
              <w:rPr>
                <w:rFonts w:ascii="Arial" w:hAnsi="Arial" w:cs="Arial"/>
              </w:rPr>
              <w:lastRenderedPageBreak/>
              <w:t>zakupu wskazanego na fakturze lub rachunku. Wymiary: Długość 45-50 mm, szerokość 17-22 mm, wysokość 5-8 mm. Na obudowie trwały nadruk(jeden kolor) lub grawer z napisem "Program Regionalny dla rozwoju Pomorza Zachodniego" po jednej stronie, po drugiej stronie trwały nadruk lub grawer logo Pomorza Zachodniego. Każdy zapakowany</w:t>
            </w:r>
            <w:r w:rsidRPr="00400F26">
              <w:rPr>
                <w:rFonts w:ascii="Arial" w:eastAsia="TimesNewRomanPSMT" w:hAnsi="Arial" w:cs="Arial"/>
              </w:rPr>
              <w:t xml:space="preserve"> w aluminiowe lub plastikowe pudełko, wypełnione pianką, która wycięta jest tak, aby była dopasowana do pendrive</w:t>
            </w:r>
            <w:r w:rsidRPr="00400F26">
              <w:rPr>
                <w:rFonts w:ascii="Arial" w:hAnsi="Arial" w:cs="Arial"/>
              </w:rPr>
              <w:t xml:space="preserve"> - wycięcie w piance powinno przylegać do wszystkich boków nośnika (nośnik nie powinien przesuwać się w pudełku).  Wycięcie powinno zostać wykonane profesjonalnie, precyzyjnie i estetycznie. Pianka powinna być również dopasowana do pudełka i szczelnie wypełniać jego dolną część. Jeżeli wypełnienie pudełka wykonane jest z 2 warstw pianki należy dopasować je w taki sposób aby nośnik nie dostawał się między warstwy. Na pudełku nadruk (jeden kolor) lub grawer  logo Narodowej Strategii Spójności Program Regionalny, Flaga UE z podpisem Unia Europejska oraz opcjonalnie Europejski Fundusz Rozwoju Regionalnego.</w:t>
            </w:r>
          </w:p>
        </w:tc>
        <w:tc>
          <w:tcPr>
            <w:tcW w:w="1973" w:type="dxa"/>
            <w:vAlign w:val="center"/>
          </w:tcPr>
          <w:p w:rsidR="00400F26" w:rsidRPr="00400F26" w:rsidRDefault="00400F26" w:rsidP="00400F26">
            <w:pPr>
              <w:spacing w:before="0" w:after="0" w:line="240" w:lineRule="auto"/>
              <w:jc w:val="center"/>
              <w:rPr>
                <w:rFonts w:ascii="Arial" w:hAnsi="Arial" w:cs="Arial"/>
                <w:sz w:val="20"/>
                <w:szCs w:val="20"/>
              </w:rPr>
            </w:pPr>
            <w:r w:rsidRPr="00400F26">
              <w:rPr>
                <w:rFonts w:ascii="Arial" w:hAnsi="Arial" w:cs="Arial"/>
                <w:sz w:val="20"/>
                <w:szCs w:val="20"/>
              </w:rPr>
              <w:lastRenderedPageBreak/>
              <w:t>500</w:t>
            </w:r>
          </w:p>
        </w:tc>
        <w:tc>
          <w:tcPr>
            <w:tcW w:w="2301" w:type="dxa"/>
            <w:vAlign w:val="center"/>
          </w:tcPr>
          <w:p w:rsidR="00400F26" w:rsidRPr="00BA3A85" w:rsidRDefault="00400F26" w:rsidP="00400F26">
            <w:pPr>
              <w:spacing w:before="120" w:after="0" w:line="240" w:lineRule="auto"/>
              <w:jc w:val="center"/>
              <w:rPr>
                <w:rFonts w:ascii="Arial" w:hAnsi="Arial" w:cs="Arial"/>
                <w:b/>
                <w:bCs/>
                <w:sz w:val="20"/>
                <w:szCs w:val="20"/>
              </w:rPr>
            </w:pPr>
          </w:p>
        </w:tc>
        <w:tc>
          <w:tcPr>
            <w:tcW w:w="2138" w:type="dxa"/>
            <w:vAlign w:val="center"/>
          </w:tcPr>
          <w:p w:rsidR="00400F26" w:rsidRPr="00BA3A85" w:rsidRDefault="00400F26" w:rsidP="00400F26">
            <w:pPr>
              <w:spacing w:before="120" w:after="0" w:line="240" w:lineRule="auto"/>
              <w:jc w:val="center"/>
              <w:rPr>
                <w:rFonts w:ascii="Arial" w:hAnsi="Arial" w:cs="Arial"/>
                <w:b/>
                <w:bCs/>
                <w:sz w:val="20"/>
                <w:szCs w:val="20"/>
              </w:rPr>
            </w:pPr>
          </w:p>
        </w:tc>
      </w:tr>
      <w:tr w:rsidR="00400F26" w:rsidRPr="00BA3A85" w:rsidTr="00E7763C">
        <w:trPr>
          <w:trHeight w:val="327"/>
        </w:trPr>
        <w:tc>
          <w:tcPr>
            <w:tcW w:w="822" w:type="dxa"/>
            <w:noWrap/>
            <w:vAlign w:val="center"/>
          </w:tcPr>
          <w:p w:rsidR="00400F26" w:rsidRPr="00DB1EB6" w:rsidRDefault="00400F26" w:rsidP="00400F26">
            <w:pPr>
              <w:spacing w:before="120" w:after="0" w:line="240" w:lineRule="auto"/>
              <w:jc w:val="center"/>
              <w:rPr>
                <w:rFonts w:ascii="Arial" w:hAnsi="Arial" w:cs="Arial"/>
                <w:sz w:val="20"/>
                <w:szCs w:val="20"/>
              </w:rPr>
            </w:pPr>
            <w:r>
              <w:rPr>
                <w:rFonts w:ascii="Arial" w:hAnsi="Arial" w:cs="Arial"/>
                <w:sz w:val="20"/>
                <w:szCs w:val="20"/>
              </w:rPr>
              <w:lastRenderedPageBreak/>
              <w:t>9</w:t>
            </w:r>
          </w:p>
        </w:tc>
        <w:tc>
          <w:tcPr>
            <w:tcW w:w="2631" w:type="dxa"/>
            <w:noWrap/>
            <w:vAlign w:val="center"/>
          </w:tcPr>
          <w:p w:rsidR="00400F26" w:rsidRPr="00400F26" w:rsidRDefault="00400F26" w:rsidP="00400F26">
            <w:pPr>
              <w:spacing w:before="0" w:after="0" w:line="240" w:lineRule="auto"/>
              <w:rPr>
                <w:rFonts w:ascii="Arial" w:hAnsi="Arial" w:cs="Arial"/>
                <w:b/>
                <w:sz w:val="20"/>
                <w:szCs w:val="20"/>
              </w:rPr>
            </w:pPr>
            <w:r w:rsidRPr="00400F26">
              <w:rPr>
                <w:rFonts w:ascii="Arial" w:hAnsi="Arial" w:cs="Arial"/>
                <w:b/>
                <w:sz w:val="20"/>
                <w:szCs w:val="20"/>
              </w:rPr>
              <w:t>Smycz</w:t>
            </w:r>
          </w:p>
        </w:tc>
        <w:tc>
          <w:tcPr>
            <w:tcW w:w="4274" w:type="dxa"/>
          </w:tcPr>
          <w:p w:rsidR="00400F26" w:rsidRPr="00400F26" w:rsidRDefault="00400F26" w:rsidP="00AC1103">
            <w:pPr>
              <w:spacing w:before="0" w:after="0" w:line="240" w:lineRule="auto"/>
              <w:rPr>
                <w:rFonts w:ascii="Arial" w:hAnsi="Arial" w:cs="Arial"/>
                <w:sz w:val="20"/>
                <w:szCs w:val="20"/>
              </w:rPr>
            </w:pPr>
            <w:r w:rsidRPr="00400F26">
              <w:rPr>
                <w:rFonts w:ascii="Arial" w:hAnsi="Arial" w:cs="Arial"/>
                <w:sz w:val="20"/>
                <w:szCs w:val="20"/>
              </w:rPr>
              <w:t xml:space="preserve">Smycz reklamowa o szerokości 20 mm. Smycz zakończona karabińczykiem metalowym, posiada łącznik plastikowy (w kolorze białym). Do smyczy dołączona końcówka na telefon komórkowy (złączka - biała plastikowa). Złączka odpinana, przymocowana do taśmy (a nie do karabińczyka). Długość smyczy mierzona po obwodzie 80-85 cm. Zadrukowana dwustronnie metodą sublimacji, full kolor  na całości smyczy. Nadruk inny po obu stronach smyczy. Nadruk (dwustronny) na taśmie łączącej złączkę z łącznikiem full kolor </w:t>
            </w:r>
            <w:r w:rsidRPr="00400F26">
              <w:rPr>
                <w:rFonts w:ascii="Arial" w:hAnsi="Arial" w:cs="Arial"/>
                <w:sz w:val="20"/>
                <w:szCs w:val="20"/>
              </w:rPr>
              <w:lastRenderedPageBreak/>
              <w:t xml:space="preserve">(kolorystyka w skali Pantone). Projekt nadruku dostarcza Zamawiający. Projekt dostarczony przez Zamawiającego opisany będzie wg wzornika PANTONE i jeśli zawierać będzie bitmapy, będą one opisane w palecie barw CMYK. Nadruk zgodny z załącznikiem nr </w:t>
            </w:r>
            <w:r w:rsidR="00AC1103">
              <w:rPr>
                <w:rFonts w:ascii="Arial" w:hAnsi="Arial" w:cs="Arial"/>
                <w:sz w:val="20"/>
                <w:szCs w:val="20"/>
              </w:rPr>
              <w:t>9</w:t>
            </w:r>
            <w:r w:rsidRPr="00400F26">
              <w:rPr>
                <w:rFonts w:ascii="Arial" w:hAnsi="Arial" w:cs="Arial"/>
                <w:sz w:val="20"/>
                <w:szCs w:val="20"/>
              </w:rPr>
              <w:t xml:space="preserve"> do SIWZ.</w:t>
            </w:r>
          </w:p>
        </w:tc>
        <w:tc>
          <w:tcPr>
            <w:tcW w:w="1973" w:type="dxa"/>
            <w:vAlign w:val="center"/>
          </w:tcPr>
          <w:p w:rsidR="00400F26" w:rsidRPr="00400F26" w:rsidRDefault="00400F26" w:rsidP="00400F26">
            <w:pPr>
              <w:spacing w:before="0" w:after="0" w:line="240" w:lineRule="auto"/>
              <w:jc w:val="center"/>
              <w:rPr>
                <w:rFonts w:ascii="Arial" w:hAnsi="Arial" w:cs="Arial"/>
                <w:sz w:val="20"/>
                <w:szCs w:val="20"/>
              </w:rPr>
            </w:pPr>
            <w:r w:rsidRPr="00400F26">
              <w:rPr>
                <w:rFonts w:ascii="Arial" w:hAnsi="Arial" w:cs="Arial"/>
                <w:sz w:val="20"/>
                <w:szCs w:val="20"/>
              </w:rPr>
              <w:lastRenderedPageBreak/>
              <w:t>1000</w:t>
            </w:r>
          </w:p>
        </w:tc>
        <w:tc>
          <w:tcPr>
            <w:tcW w:w="2301" w:type="dxa"/>
            <w:vAlign w:val="center"/>
          </w:tcPr>
          <w:p w:rsidR="00400F26" w:rsidRPr="00BA3A85" w:rsidRDefault="00400F26" w:rsidP="00400F26">
            <w:pPr>
              <w:spacing w:before="120" w:after="0" w:line="240" w:lineRule="auto"/>
              <w:jc w:val="center"/>
              <w:rPr>
                <w:rFonts w:ascii="Arial" w:hAnsi="Arial" w:cs="Arial"/>
                <w:b/>
                <w:bCs/>
                <w:sz w:val="20"/>
                <w:szCs w:val="20"/>
              </w:rPr>
            </w:pPr>
          </w:p>
        </w:tc>
        <w:tc>
          <w:tcPr>
            <w:tcW w:w="2138" w:type="dxa"/>
            <w:vAlign w:val="center"/>
          </w:tcPr>
          <w:p w:rsidR="00400F26" w:rsidRPr="00BA3A85" w:rsidRDefault="00400F26" w:rsidP="00400F26">
            <w:pPr>
              <w:spacing w:before="120" w:after="0" w:line="240" w:lineRule="auto"/>
              <w:jc w:val="center"/>
              <w:rPr>
                <w:rFonts w:ascii="Arial" w:hAnsi="Arial" w:cs="Arial"/>
                <w:b/>
                <w:bCs/>
                <w:sz w:val="20"/>
                <w:szCs w:val="20"/>
              </w:rPr>
            </w:pPr>
          </w:p>
        </w:tc>
      </w:tr>
      <w:tr w:rsidR="00400F26" w:rsidRPr="00BA3A85" w:rsidTr="007E58D9">
        <w:trPr>
          <w:trHeight w:val="327"/>
        </w:trPr>
        <w:tc>
          <w:tcPr>
            <w:tcW w:w="822" w:type="dxa"/>
            <w:tcBorders>
              <w:bottom w:val="single" w:sz="4" w:space="0" w:color="auto"/>
            </w:tcBorders>
            <w:noWrap/>
            <w:vAlign w:val="center"/>
          </w:tcPr>
          <w:p w:rsidR="00400F26" w:rsidRDefault="00400F26" w:rsidP="00400F26">
            <w:pPr>
              <w:spacing w:before="120" w:after="0" w:line="240" w:lineRule="auto"/>
              <w:jc w:val="center"/>
              <w:rPr>
                <w:rFonts w:ascii="Arial" w:hAnsi="Arial" w:cs="Arial"/>
                <w:sz w:val="20"/>
                <w:szCs w:val="20"/>
              </w:rPr>
            </w:pPr>
            <w:r>
              <w:rPr>
                <w:rFonts w:ascii="Arial" w:hAnsi="Arial" w:cs="Arial"/>
                <w:sz w:val="20"/>
                <w:szCs w:val="20"/>
              </w:rPr>
              <w:lastRenderedPageBreak/>
              <w:t>10</w:t>
            </w:r>
          </w:p>
        </w:tc>
        <w:tc>
          <w:tcPr>
            <w:tcW w:w="2631" w:type="dxa"/>
            <w:tcBorders>
              <w:bottom w:val="single" w:sz="4" w:space="0" w:color="auto"/>
            </w:tcBorders>
            <w:noWrap/>
            <w:vAlign w:val="center"/>
          </w:tcPr>
          <w:p w:rsidR="00400F26" w:rsidRPr="00400F26" w:rsidRDefault="00400F26" w:rsidP="00400F26">
            <w:pPr>
              <w:spacing w:before="0" w:after="0" w:line="240" w:lineRule="auto"/>
              <w:rPr>
                <w:rFonts w:ascii="Arial" w:hAnsi="Arial" w:cs="Arial"/>
                <w:b/>
                <w:bCs/>
                <w:sz w:val="20"/>
                <w:szCs w:val="20"/>
              </w:rPr>
            </w:pPr>
            <w:r w:rsidRPr="00400F26">
              <w:rPr>
                <w:rFonts w:ascii="Arial" w:hAnsi="Arial" w:cs="Arial"/>
                <w:b/>
                <w:bCs/>
                <w:sz w:val="20"/>
                <w:szCs w:val="20"/>
              </w:rPr>
              <w:t>Długopis (touch)</w:t>
            </w:r>
          </w:p>
        </w:tc>
        <w:tc>
          <w:tcPr>
            <w:tcW w:w="4274" w:type="dxa"/>
            <w:tcBorders>
              <w:bottom w:val="single" w:sz="4" w:space="0" w:color="auto"/>
            </w:tcBorders>
          </w:tcPr>
          <w:p w:rsidR="00400F26" w:rsidRPr="00400F26" w:rsidRDefault="00400F26" w:rsidP="00400F26">
            <w:pPr>
              <w:spacing w:before="0" w:after="0" w:line="240" w:lineRule="auto"/>
              <w:rPr>
                <w:rFonts w:ascii="Arial" w:hAnsi="Arial" w:cs="Arial"/>
                <w:bCs/>
                <w:sz w:val="20"/>
                <w:szCs w:val="20"/>
              </w:rPr>
            </w:pPr>
            <w:r w:rsidRPr="00400F26">
              <w:rPr>
                <w:rFonts w:ascii="Arial" w:hAnsi="Arial" w:cs="Arial"/>
                <w:bCs/>
                <w:sz w:val="20"/>
                <w:szCs w:val="20"/>
              </w:rPr>
              <w:t xml:space="preserve">Długopis metalowy z niebieskim wymiennym wkładem. Wyposażony w </w:t>
            </w:r>
            <w:r w:rsidRPr="00400F26">
              <w:rPr>
                <w:rFonts w:ascii="Arial" w:hAnsi="Arial" w:cs="Arial"/>
                <w:sz w:val="20"/>
                <w:szCs w:val="20"/>
              </w:rPr>
              <w:t xml:space="preserve"> </w:t>
            </w:r>
            <w:r w:rsidRPr="00400F26">
              <w:rPr>
                <w:rFonts w:ascii="Arial" w:hAnsi="Arial" w:cs="Arial"/>
                <w:bCs/>
                <w:sz w:val="20"/>
                <w:szCs w:val="20"/>
              </w:rPr>
              <w:t xml:space="preserve">obrotowy mechanizm wysuwania wkładu. Wymiary długopisu: 135 x 7 mm. </w:t>
            </w:r>
            <w:r w:rsidRPr="00400F26">
              <w:rPr>
                <w:rFonts w:ascii="Arial" w:hAnsi="Arial" w:cs="Arial"/>
                <w:sz w:val="20"/>
                <w:szCs w:val="20"/>
              </w:rPr>
              <w:t xml:space="preserve"> </w:t>
            </w:r>
            <w:r w:rsidRPr="00400F26">
              <w:rPr>
                <w:rFonts w:ascii="Arial" w:hAnsi="Arial" w:cs="Arial"/>
                <w:bCs/>
                <w:sz w:val="20"/>
                <w:szCs w:val="20"/>
              </w:rPr>
              <w:t>Długopis z kolorową końcówką touch do obsługi ekranów dotykowych. Końcówka touch w kolorze korpusu danego długopisu.</w:t>
            </w:r>
          </w:p>
          <w:p w:rsidR="00400F26" w:rsidRPr="00400F26" w:rsidRDefault="00400F26" w:rsidP="00400F26">
            <w:pPr>
              <w:spacing w:before="0" w:after="0" w:line="240" w:lineRule="auto"/>
              <w:rPr>
                <w:rFonts w:ascii="Arial" w:hAnsi="Arial" w:cs="Arial"/>
                <w:bCs/>
                <w:sz w:val="20"/>
                <w:szCs w:val="20"/>
              </w:rPr>
            </w:pPr>
            <w:r w:rsidRPr="00400F26">
              <w:rPr>
                <w:rFonts w:ascii="Arial" w:hAnsi="Arial" w:cs="Arial"/>
                <w:bCs/>
                <w:sz w:val="20"/>
                <w:szCs w:val="20"/>
              </w:rPr>
              <w:t xml:space="preserve">Kolory: czerwony–1100szt, czarny–1100szt, żółty–1100szt, zielony–1200szt, biały–1200szt, pomarańczowy–1100szt, błękitny–1100szt, granatowy–1100szt. </w:t>
            </w:r>
          </w:p>
          <w:p w:rsidR="00400F26" w:rsidRPr="00400F26" w:rsidRDefault="00400F26" w:rsidP="00400F26">
            <w:pPr>
              <w:spacing w:before="0" w:after="0" w:line="240" w:lineRule="auto"/>
              <w:rPr>
                <w:rFonts w:ascii="Arial" w:hAnsi="Arial" w:cs="Arial"/>
                <w:bCs/>
                <w:sz w:val="20"/>
                <w:szCs w:val="20"/>
              </w:rPr>
            </w:pPr>
            <w:r w:rsidRPr="00400F26">
              <w:rPr>
                <w:rFonts w:ascii="Arial" w:hAnsi="Arial" w:cs="Arial"/>
                <w:bCs/>
                <w:sz w:val="20"/>
                <w:szCs w:val="20"/>
              </w:rPr>
              <w:t>Długopis ze srebrnymi elementami wykończenia (końcówka dolna, klip, pierścień i podstawa końcówki touch)</w:t>
            </w:r>
          </w:p>
          <w:p w:rsidR="00400F26" w:rsidRPr="00400F26" w:rsidRDefault="00400F26" w:rsidP="00400F26">
            <w:pPr>
              <w:spacing w:before="0" w:after="0" w:line="240" w:lineRule="auto"/>
              <w:rPr>
                <w:rFonts w:ascii="Arial" w:hAnsi="Arial" w:cs="Arial"/>
                <w:bCs/>
                <w:sz w:val="20"/>
                <w:szCs w:val="20"/>
              </w:rPr>
            </w:pPr>
            <w:r w:rsidRPr="00400F26">
              <w:rPr>
                <w:rFonts w:ascii="Arial" w:hAnsi="Arial" w:cs="Arial"/>
                <w:bCs/>
                <w:sz w:val="20"/>
                <w:szCs w:val="20"/>
              </w:rPr>
              <w:t xml:space="preserve">Na korpusie z jednej strony grawer  Program Regionalny dla rozwoju Pomorza Zachodniego. Z drugiej strony grawer  logo Pomorza Zachodniego. </w:t>
            </w:r>
          </w:p>
        </w:tc>
        <w:tc>
          <w:tcPr>
            <w:tcW w:w="1973" w:type="dxa"/>
            <w:tcBorders>
              <w:bottom w:val="single" w:sz="4" w:space="0" w:color="auto"/>
            </w:tcBorders>
            <w:vAlign w:val="center"/>
          </w:tcPr>
          <w:p w:rsidR="00400F26" w:rsidRPr="00400F26" w:rsidRDefault="00400F26" w:rsidP="00400F26">
            <w:pPr>
              <w:spacing w:before="0" w:after="0" w:line="240" w:lineRule="auto"/>
              <w:jc w:val="center"/>
              <w:rPr>
                <w:rFonts w:ascii="Arial" w:hAnsi="Arial" w:cs="Arial"/>
                <w:sz w:val="20"/>
                <w:szCs w:val="20"/>
              </w:rPr>
            </w:pPr>
            <w:r w:rsidRPr="00400F26">
              <w:rPr>
                <w:rFonts w:ascii="Arial" w:hAnsi="Arial" w:cs="Arial"/>
                <w:sz w:val="20"/>
                <w:szCs w:val="20"/>
              </w:rPr>
              <w:t>10000</w:t>
            </w:r>
          </w:p>
        </w:tc>
        <w:tc>
          <w:tcPr>
            <w:tcW w:w="2301" w:type="dxa"/>
            <w:tcBorders>
              <w:bottom w:val="single" w:sz="4" w:space="0" w:color="auto"/>
            </w:tcBorders>
            <w:vAlign w:val="center"/>
          </w:tcPr>
          <w:p w:rsidR="00400F26" w:rsidRPr="00BA3A85" w:rsidRDefault="00400F26" w:rsidP="00400F26">
            <w:pPr>
              <w:spacing w:before="120" w:after="0" w:line="240" w:lineRule="auto"/>
              <w:jc w:val="center"/>
              <w:rPr>
                <w:rFonts w:ascii="Arial" w:hAnsi="Arial" w:cs="Arial"/>
                <w:b/>
                <w:bCs/>
                <w:sz w:val="20"/>
                <w:szCs w:val="20"/>
              </w:rPr>
            </w:pPr>
          </w:p>
        </w:tc>
        <w:tc>
          <w:tcPr>
            <w:tcW w:w="2138" w:type="dxa"/>
            <w:tcBorders>
              <w:bottom w:val="single" w:sz="4" w:space="0" w:color="auto"/>
            </w:tcBorders>
            <w:vAlign w:val="center"/>
          </w:tcPr>
          <w:p w:rsidR="00400F26" w:rsidRPr="00BA3A85" w:rsidRDefault="00400F26" w:rsidP="00400F26">
            <w:pPr>
              <w:spacing w:before="120" w:after="0" w:line="240" w:lineRule="auto"/>
              <w:jc w:val="center"/>
              <w:rPr>
                <w:rFonts w:ascii="Arial" w:hAnsi="Arial" w:cs="Arial"/>
                <w:b/>
                <w:bCs/>
                <w:sz w:val="20"/>
                <w:szCs w:val="20"/>
              </w:rPr>
            </w:pPr>
          </w:p>
        </w:tc>
      </w:tr>
      <w:tr w:rsidR="00400F26" w:rsidRPr="00BA3A85" w:rsidTr="007E58D9">
        <w:trPr>
          <w:trHeight w:val="327"/>
        </w:trPr>
        <w:tc>
          <w:tcPr>
            <w:tcW w:w="822" w:type="dxa"/>
            <w:tcBorders>
              <w:bottom w:val="single" w:sz="4" w:space="0" w:color="auto"/>
            </w:tcBorders>
            <w:noWrap/>
            <w:vAlign w:val="center"/>
          </w:tcPr>
          <w:p w:rsidR="00400F26" w:rsidRDefault="00400F26" w:rsidP="00400F26">
            <w:pPr>
              <w:spacing w:before="120" w:after="0" w:line="240" w:lineRule="auto"/>
              <w:jc w:val="center"/>
              <w:rPr>
                <w:rFonts w:ascii="Arial" w:hAnsi="Arial" w:cs="Arial"/>
                <w:sz w:val="20"/>
                <w:szCs w:val="20"/>
              </w:rPr>
            </w:pPr>
            <w:r>
              <w:rPr>
                <w:rFonts w:ascii="Arial" w:hAnsi="Arial" w:cs="Arial"/>
                <w:sz w:val="20"/>
                <w:szCs w:val="20"/>
              </w:rPr>
              <w:t>11</w:t>
            </w:r>
          </w:p>
        </w:tc>
        <w:tc>
          <w:tcPr>
            <w:tcW w:w="2631" w:type="dxa"/>
            <w:tcBorders>
              <w:bottom w:val="single" w:sz="4" w:space="0" w:color="auto"/>
            </w:tcBorders>
            <w:noWrap/>
            <w:vAlign w:val="center"/>
          </w:tcPr>
          <w:p w:rsidR="00400F26" w:rsidRPr="00400F26" w:rsidRDefault="00400F26" w:rsidP="00400F26">
            <w:pPr>
              <w:spacing w:before="0" w:after="0" w:line="240" w:lineRule="auto"/>
              <w:rPr>
                <w:rFonts w:ascii="Arial" w:hAnsi="Arial" w:cs="Arial"/>
                <w:b/>
                <w:bCs/>
                <w:sz w:val="20"/>
                <w:szCs w:val="20"/>
              </w:rPr>
            </w:pPr>
            <w:r w:rsidRPr="00400F26">
              <w:rPr>
                <w:rFonts w:ascii="Arial" w:hAnsi="Arial" w:cs="Arial"/>
                <w:b/>
                <w:bCs/>
                <w:sz w:val="20"/>
                <w:szCs w:val="20"/>
              </w:rPr>
              <w:t>Opaska odblaskowa samozaciskowa - indywidualny kształt</w:t>
            </w:r>
          </w:p>
        </w:tc>
        <w:tc>
          <w:tcPr>
            <w:tcW w:w="4274" w:type="dxa"/>
            <w:tcBorders>
              <w:bottom w:val="single" w:sz="4" w:space="0" w:color="auto"/>
            </w:tcBorders>
          </w:tcPr>
          <w:p w:rsidR="00400F26" w:rsidRPr="00400F26" w:rsidRDefault="00400F26" w:rsidP="00400F26">
            <w:pPr>
              <w:spacing w:before="0" w:after="0" w:line="240" w:lineRule="auto"/>
              <w:rPr>
                <w:rFonts w:ascii="Arial" w:hAnsi="Arial" w:cs="Arial"/>
                <w:sz w:val="20"/>
                <w:szCs w:val="20"/>
              </w:rPr>
            </w:pPr>
            <w:r w:rsidRPr="00400F26">
              <w:rPr>
                <w:rFonts w:ascii="Arial" w:hAnsi="Arial" w:cs="Arial"/>
                <w:sz w:val="20"/>
                <w:szCs w:val="20"/>
              </w:rPr>
              <w:t xml:space="preserve">Opaska odblaskowa samozaciskowa o indywidualnym kształcie wykonana zgodnie ze standardem EN13356 (każda oznaczona EN13356 i CE). Max. długość 340 mm, szerokość opaski 30 mm, max. szerokość elementu z logo Pomorza Zachodniego 45 mm. Opaska winna być odblaskowa na całej powierzchni opaski, element wizualizacji winien stanowić jedność z całą opaską. Spód opaski:  aksamit (flock). Jednokolorowy nadruk (naniesiony od środka folii a nie na jej powierzchni): logo NSS - Program Regionalny, flaga UE z podpisem Unia Europejska oraz Europejski Fundusz Rozwoju </w:t>
            </w:r>
            <w:r w:rsidRPr="00400F26">
              <w:rPr>
                <w:rFonts w:ascii="Arial" w:hAnsi="Arial" w:cs="Arial"/>
                <w:sz w:val="20"/>
                <w:szCs w:val="20"/>
              </w:rPr>
              <w:lastRenderedPageBreak/>
              <w:t>Regionalnego oraz  logo Pomorza Zachodniego wkomponowane w kształt opaski. Kolor opaski: biały.</w:t>
            </w:r>
          </w:p>
        </w:tc>
        <w:tc>
          <w:tcPr>
            <w:tcW w:w="1973" w:type="dxa"/>
            <w:tcBorders>
              <w:bottom w:val="single" w:sz="4" w:space="0" w:color="auto"/>
            </w:tcBorders>
            <w:vAlign w:val="center"/>
          </w:tcPr>
          <w:p w:rsidR="00400F26" w:rsidRPr="00400F26" w:rsidRDefault="00400F26" w:rsidP="00400F26">
            <w:pPr>
              <w:spacing w:before="0" w:after="0" w:line="240" w:lineRule="auto"/>
              <w:jc w:val="center"/>
              <w:rPr>
                <w:rFonts w:ascii="Arial" w:hAnsi="Arial" w:cs="Arial"/>
                <w:sz w:val="20"/>
                <w:szCs w:val="20"/>
              </w:rPr>
            </w:pPr>
            <w:r w:rsidRPr="00400F26">
              <w:rPr>
                <w:rFonts w:ascii="Arial" w:hAnsi="Arial" w:cs="Arial"/>
                <w:sz w:val="20"/>
                <w:szCs w:val="20"/>
              </w:rPr>
              <w:lastRenderedPageBreak/>
              <w:t>2000</w:t>
            </w:r>
          </w:p>
        </w:tc>
        <w:tc>
          <w:tcPr>
            <w:tcW w:w="2301" w:type="dxa"/>
            <w:tcBorders>
              <w:bottom w:val="single" w:sz="4" w:space="0" w:color="auto"/>
            </w:tcBorders>
            <w:vAlign w:val="center"/>
          </w:tcPr>
          <w:p w:rsidR="00400F26" w:rsidRPr="00BA3A85" w:rsidRDefault="00400F26" w:rsidP="00400F26">
            <w:pPr>
              <w:spacing w:before="120" w:after="0" w:line="240" w:lineRule="auto"/>
              <w:jc w:val="center"/>
              <w:rPr>
                <w:rFonts w:ascii="Arial" w:hAnsi="Arial" w:cs="Arial"/>
                <w:b/>
                <w:bCs/>
                <w:sz w:val="20"/>
                <w:szCs w:val="20"/>
              </w:rPr>
            </w:pPr>
          </w:p>
        </w:tc>
        <w:tc>
          <w:tcPr>
            <w:tcW w:w="2138" w:type="dxa"/>
            <w:tcBorders>
              <w:bottom w:val="single" w:sz="4" w:space="0" w:color="auto"/>
            </w:tcBorders>
            <w:vAlign w:val="center"/>
          </w:tcPr>
          <w:p w:rsidR="00400F26" w:rsidRPr="00BA3A85" w:rsidRDefault="00400F26" w:rsidP="00400F26">
            <w:pPr>
              <w:spacing w:before="120" w:after="0" w:line="240" w:lineRule="auto"/>
              <w:jc w:val="center"/>
              <w:rPr>
                <w:rFonts w:ascii="Arial" w:hAnsi="Arial" w:cs="Arial"/>
                <w:b/>
                <w:bCs/>
                <w:sz w:val="20"/>
                <w:szCs w:val="20"/>
              </w:rPr>
            </w:pPr>
          </w:p>
        </w:tc>
      </w:tr>
      <w:tr w:rsidR="007E58D9" w:rsidRPr="00BA3A85" w:rsidTr="007E58D9">
        <w:trPr>
          <w:trHeight w:val="327"/>
        </w:trPr>
        <w:tc>
          <w:tcPr>
            <w:tcW w:w="822" w:type="dxa"/>
            <w:tcBorders>
              <w:top w:val="single" w:sz="4" w:space="0" w:color="auto"/>
              <w:left w:val="nil"/>
              <w:bottom w:val="nil"/>
              <w:right w:val="nil"/>
            </w:tcBorders>
            <w:noWrap/>
            <w:vAlign w:val="center"/>
          </w:tcPr>
          <w:p w:rsidR="007E58D9" w:rsidRDefault="007E58D9" w:rsidP="00400F26">
            <w:pPr>
              <w:spacing w:before="120" w:after="0" w:line="240" w:lineRule="auto"/>
              <w:jc w:val="center"/>
              <w:rPr>
                <w:rFonts w:ascii="Arial" w:hAnsi="Arial" w:cs="Arial"/>
                <w:sz w:val="20"/>
                <w:szCs w:val="20"/>
              </w:rPr>
            </w:pPr>
          </w:p>
        </w:tc>
        <w:tc>
          <w:tcPr>
            <w:tcW w:w="2631" w:type="dxa"/>
            <w:tcBorders>
              <w:top w:val="single" w:sz="4" w:space="0" w:color="auto"/>
              <w:left w:val="nil"/>
              <w:bottom w:val="nil"/>
              <w:right w:val="nil"/>
            </w:tcBorders>
            <w:noWrap/>
            <w:vAlign w:val="center"/>
          </w:tcPr>
          <w:p w:rsidR="007E58D9" w:rsidRDefault="007E58D9" w:rsidP="00400F26">
            <w:pPr>
              <w:spacing w:before="0" w:after="0" w:line="240" w:lineRule="auto"/>
              <w:rPr>
                <w:rFonts w:ascii="Arial" w:hAnsi="Arial" w:cs="Arial"/>
                <w:b/>
                <w:bCs/>
                <w:sz w:val="20"/>
                <w:szCs w:val="20"/>
              </w:rPr>
            </w:pPr>
          </w:p>
          <w:p w:rsidR="007E58D9" w:rsidRDefault="007E58D9" w:rsidP="00400F26">
            <w:pPr>
              <w:spacing w:before="0" w:after="0" w:line="240" w:lineRule="auto"/>
              <w:rPr>
                <w:rFonts w:ascii="Arial" w:hAnsi="Arial" w:cs="Arial"/>
                <w:b/>
                <w:bCs/>
                <w:sz w:val="20"/>
                <w:szCs w:val="20"/>
              </w:rPr>
            </w:pPr>
          </w:p>
          <w:p w:rsidR="007E58D9" w:rsidRDefault="007E58D9" w:rsidP="00400F26">
            <w:pPr>
              <w:spacing w:before="0" w:after="0" w:line="240" w:lineRule="auto"/>
              <w:rPr>
                <w:rFonts w:ascii="Arial" w:hAnsi="Arial" w:cs="Arial"/>
                <w:b/>
                <w:bCs/>
                <w:sz w:val="20"/>
                <w:szCs w:val="20"/>
              </w:rPr>
            </w:pPr>
          </w:p>
          <w:p w:rsidR="007E58D9" w:rsidRPr="00400F26" w:rsidRDefault="007E58D9" w:rsidP="00400F26">
            <w:pPr>
              <w:spacing w:before="0" w:after="0" w:line="240" w:lineRule="auto"/>
              <w:rPr>
                <w:rFonts w:ascii="Arial" w:hAnsi="Arial" w:cs="Arial"/>
                <w:b/>
                <w:bCs/>
                <w:sz w:val="20"/>
                <w:szCs w:val="20"/>
              </w:rPr>
            </w:pPr>
          </w:p>
        </w:tc>
        <w:tc>
          <w:tcPr>
            <w:tcW w:w="4274" w:type="dxa"/>
            <w:tcBorders>
              <w:top w:val="single" w:sz="4" w:space="0" w:color="auto"/>
              <w:left w:val="nil"/>
              <w:bottom w:val="nil"/>
              <w:right w:val="nil"/>
            </w:tcBorders>
          </w:tcPr>
          <w:p w:rsidR="007E58D9" w:rsidRPr="00400F26" w:rsidRDefault="007E58D9" w:rsidP="00400F26">
            <w:pPr>
              <w:spacing w:before="0" w:after="0" w:line="240" w:lineRule="auto"/>
              <w:rPr>
                <w:rFonts w:ascii="Arial" w:hAnsi="Arial" w:cs="Arial"/>
                <w:sz w:val="20"/>
                <w:szCs w:val="20"/>
              </w:rPr>
            </w:pPr>
          </w:p>
        </w:tc>
        <w:tc>
          <w:tcPr>
            <w:tcW w:w="1973" w:type="dxa"/>
            <w:tcBorders>
              <w:top w:val="single" w:sz="4" w:space="0" w:color="auto"/>
              <w:left w:val="nil"/>
              <w:bottom w:val="nil"/>
              <w:right w:val="single" w:sz="4" w:space="0" w:color="auto"/>
            </w:tcBorders>
            <w:vAlign w:val="center"/>
          </w:tcPr>
          <w:p w:rsidR="007E58D9" w:rsidRPr="00400F26" w:rsidRDefault="007E58D9" w:rsidP="00400F26">
            <w:pPr>
              <w:spacing w:before="0" w:after="0" w:line="240" w:lineRule="auto"/>
              <w:jc w:val="center"/>
              <w:rPr>
                <w:rFonts w:ascii="Arial" w:hAnsi="Arial" w:cs="Arial"/>
                <w:sz w:val="20"/>
                <w:szCs w:val="20"/>
              </w:rPr>
            </w:pPr>
          </w:p>
        </w:tc>
        <w:tc>
          <w:tcPr>
            <w:tcW w:w="2301" w:type="dxa"/>
            <w:tcBorders>
              <w:top w:val="single" w:sz="4" w:space="0" w:color="auto"/>
              <w:left w:val="single" w:sz="4" w:space="0" w:color="auto"/>
            </w:tcBorders>
            <w:vAlign w:val="center"/>
          </w:tcPr>
          <w:p w:rsidR="007E58D9" w:rsidRPr="00BA3A85" w:rsidRDefault="00341179" w:rsidP="00400F26">
            <w:pPr>
              <w:spacing w:before="120" w:after="0" w:line="240" w:lineRule="auto"/>
              <w:jc w:val="center"/>
              <w:rPr>
                <w:rFonts w:ascii="Arial" w:hAnsi="Arial" w:cs="Arial"/>
                <w:b/>
                <w:bCs/>
                <w:sz w:val="20"/>
                <w:szCs w:val="20"/>
              </w:rPr>
            </w:pPr>
            <w:r>
              <w:rPr>
                <w:rFonts w:ascii="Arial" w:hAnsi="Arial" w:cs="Arial"/>
                <w:b/>
                <w:bCs/>
                <w:sz w:val="20"/>
                <w:szCs w:val="20"/>
              </w:rPr>
              <w:t>Łączna cena brutto</w:t>
            </w:r>
            <w:r w:rsidR="007E58D9">
              <w:rPr>
                <w:rStyle w:val="Odwoanieprzypisudolnego"/>
                <w:rFonts w:ascii="Arial" w:hAnsi="Arial"/>
                <w:b/>
                <w:bCs/>
                <w:sz w:val="20"/>
                <w:szCs w:val="20"/>
              </w:rPr>
              <w:footnoteReference w:id="3"/>
            </w:r>
            <w:r w:rsidR="007E58D9">
              <w:rPr>
                <w:rFonts w:ascii="Arial" w:hAnsi="Arial" w:cs="Arial"/>
                <w:b/>
                <w:bCs/>
                <w:sz w:val="20"/>
                <w:szCs w:val="20"/>
              </w:rPr>
              <w:t xml:space="preserve">: </w:t>
            </w:r>
          </w:p>
        </w:tc>
        <w:tc>
          <w:tcPr>
            <w:tcW w:w="2138" w:type="dxa"/>
            <w:tcBorders>
              <w:top w:val="single" w:sz="4" w:space="0" w:color="auto"/>
            </w:tcBorders>
            <w:vAlign w:val="center"/>
          </w:tcPr>
          <w:p w:rsidR="007E58D9" w:rsidRPr="00BA3A85" w:rsidRDefault="007E58D9" w:rsidP="00400F26">
            <w:pPr>
              <w:spacing w:before="120" w:after="0" w:line="240" w:lineRule="auto"/>
              <w:jc w:val="center"/>
              <w:rPr>
                <w:rFonts w:ascii="Arial" w:hAnsi="Arial" w:cs="Arial"/>
                <w:b/>
                <w:bCs/>
                <w:sz w:val="20"/>
                <w:szCs w:val="20"/>
              </w:rPr>
            </w:pPr>
          </w:p>
        </w:tc>
      </w:tr>
    </w:tbl>
    <w:p w:rsidR="007F39C2" w:rsidRPr="00BA3A85" w:rsidRDefault="007F39C2" w:rsidP="00850336">
      <w:pPr>
        <w:spacing w:before="120" w:after="0" w:line="240" w:lineRule="auto"/>
        <w:rPr>
          <w:rFonts w:ascii="Arial" w:hAnsi="Arial" w:cs="Arial"/>
          <w:b/>
          <w:sz w:val="20"/>
          <w:szCs w:val="20"/>
        </w:rPr>
      </w:pPr>
    </w:p>
    <w:p w:rsidR="00D162D3" w:rsidRPr="00BA3A85" w:rsidRDefault="00D162D3" w:rsidP="00850336">
      <w:pPr>
        <w:tabs>
          <w:tab w:val="left" w:pos="1800"/>
        </w:tabs>
        <w:spacing w:before="120" w:after="0" w:line="240" w:lineRule="auto"/>
        <w:jc w:val="right"/>
        <w:rPr>
          <w:rFonts w:ascii="Arial" w:hAnsi="Arial" w:cs="Arial"/>
          <w:sz w:val="20"/>
          <w:szCs w:val="20"/>
        </w:rPr>
      </w:pPr>
      <w:r w:rsidRPr="00BA3A85">
        <w:rPr>
          <w:rFonts w:ascii="Arial" w:hAnsi="Arial" w:cs="Arial"/>
          <w:sz w:val="20"/>
          <w:szCs w:val="20"/>
        </w:rPr>
        <w:t>................................. , dnia ......................      …….……….........................................................</w:t>
      </w:r>
    </w:p>
    <w:p w:rsidR="00D162D3" w:rsidRPr="00BA3A85" w:rsidRDefault="00D162D3" w:rsidP="00DB1EB6">
      <w:pPr>
        <w:tabs>
          <w:tab w:val="left" w:pos="5740"/>
        </w:tabs>
        <w:spacing w:before="120" w:after="0" w:line="240" w:lineRule="auto"/>
        <w:jc w:val="right"/>
        <w:rPr>
          <w:rFonts w:ascii="Arial" w:hAnsi="Arial" w:cs="Arial"/>
          <w:i/>
          <w:sz w:val="20"/>
          <w:szCs w:val="20"/>
        </w:rPr>
      </w:pPr>
      <w:r w:rsidRPr="00BA3A85">
        <w:rPr>
          <w:rFonts w:ascii="Arial" w:hAnsi="Arial" w:cs="Arial"/>
          <w:sz w:val="20"/>
          <w:szCs w:val="20"/>
        </w:rPr>
        <w:t xml:space="preserve">                                                                           </w:t>
      </w:r>
      <w:r w:rsidRPr="00BA3A85">
        <w:rPr>
          <w:rFonts w:ascii="Arial" w:hAnsi="Arial" w:cs="Arial"/>
          <w:i/>
          <w:iCs/>
          <w:sz w:val="20"/>
          <w:szCs w:val="20"/>
        </w:rPr>
        <w:t>(podpis osoby upoważnionej do reprezentacji)</w:t>
      </w:r>
    </w:p>
    <w:p w:rsidR="00D162D3" w:rsidRPr="00BA3A85" w:rsidRDefault="00D162D3" w:rsidP="00850336">
      <w:pPr>
        <w:tabs>
          <w:tab w:val="left" w:pos="1800"/>
        </w:tabs>
        <w:spacing w:before="120" w:after="0" w:line="240" w:lineRule="auto"/>
        <w:jc w:val="right"/>
        <w:rPr>
          <w:rFonts w:ascii="Arial" w:hAnsi="Arial" w:cs="Arial"/>
          <w:sz w:val="20"/>
          <w:szCs w:val="20"/>
        </w:rPr>
      </w:pPr>
      <w:r w:rsidRPr="00BA3A85">
        <w:rPr>
          <w:rFonts w:ascii="Arial" w:hAnsi="Arial" w:cs="Arial"/>
          <w:sz w:val="20"/>
          <w:szCs w:val="20"/>
        </w:rPr>
        <w:t>.................................. , dnia ......................      …….……….........................................................</w:t>
      </w:r>
    </w:p>
    <w:p w:rsidR="001D304D" w:rsidRPr="007F39C2" w:rsidRDefault="00D162D3" w:rsidP="007F39C2">
      <w:pPr>
        <w:tabs>
          <w:tab w:val="left" w:pos="5740"/>
        </w:tabs>
        <w:spacing w:before="120" w:after="0" w:line="240" w:lineRule="auto"/>
        <w:jc w:val="right"/>
        <w:rPr>
          <w:rFonts w:ascii="Arial" w:hAnsi="Arial" w:cs="Arial"/>
          <w:i/>
          <w:iCs/>
          <w:sz w:val="20"/>
          <w:szCs w:val="20"/>
        </w:rPr>
        <w:sectPr w:rsidR="001D304D" w:rsidRPr="007F39C2" w:rsidSect="001D304D">
          <w:pgSz w:w="16838" w:h="11906" w:orient="landscape"/>
          <w:pgMar w:top="1418" w:right="851" w:bottom="1418" w:left="1418" w:header="709" w:footer="709" w:gutter="0"/>
          <w:pgBorders w:offsetFrom="page">
            <w:top w:val="dotted" w:sz="4" w:space="24" w:color="auto"/>
            <w:bottom w:val="dotted" w:sz="4" w:space="24" w:color="auto"/>
          </w:pgBorders>
          <w:cols w:space="708"/>
          <w:docGrid w:linePitch="360"/>
        </w:sectPr>
      </w:pPr>
      <w:r w:rsidRPr="00BA3A85">
        <w:rPr>
          <w:rFonts w:ascii="Arial" w:hAnsi="Arial" w:cs="Arial"/>
          <w:sz w:val="20"/>
          <w:szCs w:val="20"/>
        </w:rPr>
        <w:t xml:space="preserve">                                                                           </w:t>
      </w:r>
      <w:r w:rsidRPr="00BA3A85">
        <w:rPr>
          <w:rFonts w:ascii="Arial" w:hAnsi="Arial" w:cs="Arial"/>
          <w:i/>
          <w:iCs/>
          <w:sz w:val="20"/>
          <w:szCs w:val="20"/>
        </w:rPr>
        <w:t>(podpis osoby upoważnionej do reprezentacji)</w:t>
      </w:r>
    </w:p>
    <w:p w:rsidR="00D162D3" w:rsidRDefault="00D162D3" w:rsidP="000E4DF1">
      <w:pPr>
        <w:spacing w:before="0" w:after="0" w:line="240" w:lineRule="auto"/>
        <w:jc w:val="right"/>
        <w:rPr>
          <w:rFonts w:ascii="Arial" w:eastAsia="Times New Roman" w:hAnsi="Arial" w:cs="Arial"/>
          <w:b/>
          <w:sz w:val="20"/>
          <w:szCs w:val="20"/>
          <w:lang w:eastAsia="pl-PL"/>
        </w:rPr>
      </w:pPr>
      <w:r>
        <w:rPr>
          <w:rFonts w:ascii="Arial" w:eastAsia="Times New Roman" w:hAnsi="Arial" w:cs="Arial"/>
          <w:b/>
          <w:sz w:val="20"/>
          <w:szCs w:val="20"/>
          <w:lang w:eastAsia="pl-PL"/>
        </w:rPr>
        <w:lastRenderedPageBreak/>
        <w:t>Załącznik nr 2 do SIWZ</w:t>
      </w:r>
    </w:p>
    <w:p w:rsidR="002F07D1" w:rsidRDefault="002F07D1" w:rsidP="002F07D1">
      <w:pPr>
        <w:rPr>
          <w:rFonts w:ascii="Arial" w:hAnsi="Arial" w:cs="Arial"/>
          <w:sz w:val="20"/>
          <w:szCs w:val="20"/>
        </w:rPr>
      </w:pPr>
    </w:p>
    <w:p w:rsidR="00D162D3" w:rsidRDefault="00653880" w:rsidP="002F07D1">
      <w:pPr>
        <w:spacing w:before="120" w:after="0" w:line="240" w:lineRule="auto"/>
        <w:rPr>
          <w:rFonts w:ascii="Arial" w:eastAsia="Times New Roman" w:hAnsi="Arial" w:cs="Arial"/>
          <w:sz w:val="20"/>
          <w:szCs w:val="20"/>
          <w:lang w:eastAsia="pl-PL"/>
        </w:rPr>
      </w:pPr>
      <w:r>
        <w:rPr>
          <w:rFonts w:ascii="Arial" w:hAnsi="Arial" w:cs="Arial"/>
          <w:sz w:val="20"/>
          <w:szCs w:val="20"/>
        </w:rPr>
        <w:t>WOiRZL-II.272.49</w:t>
      </w:r>
      <w:r w:rsidR="002F07D1">
        <w:rPr>
          <w:rFonts w:ascii="Arial" w:hAnsi="Arial" w:cs="Arial"/>
          <w:sz w:val="20"/>
          <w:szCs w:val="20"/>
        </w:rPr>
        <w:t>.2014</w:t>
      </w:r>
      <w:r w:rsidR="002F07D1" w:rsidRPr="001C71AA">
        <w:rPr>
          <w:rFonts w:ascii="Arial" w:hAnsi="Arial" w:cs="Arial"/>
          <w:sz w:val="20"/>
          <w:szCs w:val="20"/>
        </w:rPr>
        <w:t>.KW</w:t>
      </w:r>
    </w:p>
    <w:p w:rsidR="00D7435A" w:rsidRDefault="00D7435A" w:rsidP="00850336">
      <w:pPr>
        <w:spacing w:before="120" w:after="0" w:line="240" w:lineRule="auto"/>
        <w:rPr>
          <w:rFonts w:ascii="Arial" w:eastAsia="Times New Roman" w:hAnsi="Arial" w:cs="Arial"/>
          <w:sz w:val="20"/>
          <w:szCs w:val="20"/>
          <w:lang w:eastAsia="pl-PL"/>
        </w:rPr>
      </w:pPr>
    </w:p>
    <w:p w:rsidR="00D162D3" w:rsidRDefault="00D162D3" w:rsidP="00850336">
      <w:pPr>
        <w:spacing w:before="120" w:after="0" w:line="240" w:lineRule="auto"/>
        <w:rPr>
          <w:rFonts w:ascii="Arial" w:eastAsia="Times New Roman" w:hAnsi="Arial" w:cs="Arial"/>
          <w:sz w:val="20"/>
          <w:szCs w:val="20"/>
          <w:lang w:eastAsia="pl-PL"/>
        </w:rPr>
      </w:pPr>
    </w:p>
    <w:p w:rsidR="002F4DE9" w:rsidRDefault="00D162D3" w:rsidP="00850336">
      <w:pPr>
        <w:spacing w:before="120" w:after="0" w:line="240" w:lineRule="auto"/>
        <w:jc w:val="center"/>
        <w:rPr>
          <w:rFonts w:ascii="Arial" w:eastAsia="Times New Roman" w:hAnsi="Arial" w:cs="Arial"/>
          <w:b/>
          <w:caps/>
          <w:sz w:val="20"/>
          <w:szCs w:val="20"/>
          <w:lang w:eastAsia="pl-PL"/>
        </w:rPr>
      </w:pPr>
      <w:r>
        <w:rPr>
          <w:rFonts w:ascii="Arial" w:eastAsia="Times New Roman" w:hAnsi="Arial" w:cs="Arial"/>
          <w:b/>
          <w:caps/>
          <w:sz w:val="20"/>
          <w:szCs w:val="20"/>
          <w:lang w:eastAsia="pl-PL"/>
        </w:rPr>
        <w:t xml:space="preserve">OświadczeniE </w:t>
      </w:r>
    </w:p>
    <w:p w:rsidR="00D162D3" w:rsidRDefault="00D162D3" w:rsidP="00850336">
      <w:pPr>
        <w:spacing w:before="120" w:after="0" w:line="240" w:lineRule="auto"/>
        <w:jc w:val="center"/>
        <w:rPr>
          <w:rFonts w:ascii="Arial" w:eastAsia="Times New Roman" w:hAnsi="Arial" w:cs="Arial"/>
          <w:b/>
          <w:caps/>
          <w:sz w:val="20"/>
          <w:szCs w:val="20"/>
          <w:lang w:eastAsia="pl-PL"/>
        </w:rPr>
      </w:pPr>
      <w:r>
        <w:rPr>
          <w:rFonts w:ascii="Arial" w:eastAsia="Times New Roman" w:hAnsi="Arial" w:cs="Arial"/>
          <w:b/>
          <w:caps/>
          <w:sz w:val="20"/>
          <w:szCs w:val="20"/>
          <w:lang w:eastAsia="pl-PL"/>
        </w:rPr>
        <w:t>o spełnianiu warunków udziału w postępowaniu</w:t>
      </w:r>
    </w:p>
    <w:p w:rsidR="00D162D3" w:rsidRDefault="00D162D3" w:rsidP="00850336">
      <w:pPr>
        <w:spacing w:before="120" w:after="0" w:line="240" w:lineRule="auto"/>
        <w:jc w:val="center"/>
        <w:rPr>
          <w:rFonts w:ascii="Arial" w:eastAsia="Times New Roman" w:hAnsi="Arial" w:cs="Arial"/>
          <w:b/>
          <w:caps/>
          <w:sz w:val="20"/>
          <w:szCs w:val="20"/>
          <w:lang w:eastAsia="pl-PL"/>
        </w:rPr>
      </w:pPr>
    </w:p>
    <w:p w:rsidR="00D162D3" w:rsidRDefault="00D162D3" w:rsidP="00850336">
      <w:pPr>
        <w:tabs>
          <w:tab w:val="left" w:pos="5740"/>
        </w:tabs>
        <w:spacing w:before="120" w:after="0" w:line="240" w:lineRule="auto"/>
        <w:rPr>
          <w:rFonts w:ascii="Arial" w:eastAsia="Times New Roman" w:hAnsi="Arial" w:cs="Arial"/>
          <w:b/>
          <w:sz w:val="20"/>
          <w:szCs w:val="20"/>
          <w:lang w:eastAsia="pl-PL"/>
        </w:rPr>
      </w:pPr>
    </w:p>
    <w:p w:rsidR="00D162D3" w:rsidRDefault="00D162D3" w:rsidP="007F39C2">
      <w:pPr>
        <w:autoSpaceDE w:val="0"/>
        <w:autoSpaceDN w:val="0"/>
        <w:adjustRightInd w:val="0"/>
        <w:spacing w:before="120" w:after="0" w:line="240" w:lineRule="auto"/>
        <w:rPr>
          <w:rFonts w:ascii="Arial" w:hAnsi="Arial" w:cs="Arial"/>
          <w:sz w:val="20"/>
          <w:szCs w:val="20"/>
        </w:rPr>
      </w:pPr>
      <w:r>
        <w:rPr>
          <w:rFonts w:ascii="Arial" w:hAnsi="Arial" w:cs="Arial"/>
          <w:sz w:val="20"/>
          <w:szCs w:val="20"/>
        </w:rPr>
        <w:t xml:space="preserve">Oświadczam, że reprezentowany przeze mnie wykonawca spełnia wszystkie warunki udziału </w:t>
      </w:r>
      <w:r w:rsidR="007F39C2">
        <w:rPr>
          <w:rFonts w:ascii="Arial" w:hAnsi="Arial" w:cs="Arial"/>
          <w:sz w:val="20"/>
          <w:szCs w:val="20"/>
        </w:rPr>
        <w:br/>
      </w:r>
      <w:r>
        <w:rPr>
          <w:rFonts w:ascii="Arial" w:hAnsi="Arial" w:cs="Arial"/>
          <w:sz w:val="20"/>
          <w:szCs w:val="20"/>
        </w:rPr>
        <w:t xml:space="preserve">w przedmiotowym postępowaniu określone w Specyfikacji Istotnych Warunków Zamówienia </w:t>
      </w:r>
      <w:r w:rsidR="007F39C2">
        <w:rPr>
          <w:rFonts w:ascii="Arial" w:hAnsi="Arial" w:cs="Arial"/>
          <w:sz w:val="20"/>
          <w:szCs w:val="20"/>
        </w:rPr>
        <w:br/>
      </w:r>
      <w:r>
        <w:rPr>
          <w:rFonts w:ascii="Arial" w:hAnsi="Arial" w:cs="Arial"/>
          <w:sz w:val="20"/>
          <w:szCs w:val="20"/>
        </w:rPr>
        <w:t>oraz s</w:t>
      </w:r>
      <w:r w:rsidR="008E10FB">
        <w:rPr>
          <w:rFonts w:ascii="Arial" w:hAnsi="Arial" w:cs="Arial"/>
          <w:sz w:val="20"/>
          <w:szCs w:val="20"/>
        </w:rPr>
        <w:t>pełnia</w:t>
      </w:r>
      <w:r>
        <w:rPr>
          <w:rFonts w:ascii="Arial" w:hAnsi="Arial" w:cs="Arial"/>
          <w:sz w:val="20"/>
          <w:szCs w:val="20"/>
        </w:rPr>
        <w:t xml:space="preserve"> warunki określone w art. 22 ust. 1 ustawy z dnia 29 stycznia 2004 r. Prawo zamówień publicznych (Dz. U. z 2013 r., poz. 907 z późn. zm.).</w:t>
      </w:r>
    </w:p>
    <w:p w:rsidR="00D162D3" w:rsidRDefault="00D162D3" w:rsidP="00850336">
      <w:pPr>
        <w:tabs>
          <w:tab w:val="left" w:pos="540"/>
        </w:tabs>
        <w:spacing w:before="120" w:after="0" w:line="240" w:lineRule="auto"/>
        <w:rPr>
          <w:rFonts w:ascii="Arial" w:eastAsia="Times New Roman" w:hAnsi="Arial" w:cs="Arial"/>
          <w:sz w:val="20"/>
          <w:szCs w:val="20"/>
          <w:lang w:eastAsia="pl-PL"/>
        </w:rPr>
      </w:pPr>
    </w:p>
    <w:p w:rsidR="00D162D3" w:rsidRDefault="00D162D3" w:rsidP="00850336">
      <w:pPr>
        <w:tabs>
          <w:tab w:val="left" w:pos="5740"/>
        </w:tabs>
        <w:spacing w:before="120" w:after="0" w:line="240" w:lineRule="auto"/>
        <w:rPr>
          <w:rFonts w:ascii="Arial" w:eastAsia="Times New Roman" w:hAnsi="Arial" w:cs="Arial"/>
          <w:sz w:val="20"/>
          <w:szCs w:val="20"/>
          <w:lang w:eastAsia="pl-PL"/>
        </w:rPr>
      </w:pPr>
    </w:p>
    <w:p w:rsidR="00D162D3" w:rsidRDefault="00D162D3" w:rsidP="002F4DE9">
      <w:pPr>
        <w:tabs>
          <w:tab w:val="left" w:pos="5740"/>
        </w:tabs>
        <w:spacing w:before="120" w:after="0" w:line="240" w:lineRule="auto"/>
        <w:ind w:left="708"/>
        <w:jc w:val="right"/>
        <w:rPr>
          <w:rFonts w:ascii="Arial" w:eastAsia="Times New Roman" w:hAnsi="Arial" w:cs="Arial"/>
          <w:sz w:val="20"/>
          <w:szCs w:val="20"/>
          <w:lang w:eastAsia="pl-PL"/>
        </w:rPr>
      </w:pPr>
    </w:p>
    <w:p w:rsidR="00D162D3" w:rsidRDefault="00D162D3" w:rsidP="002F4DE9">
      <w:pPr>
        <w:tabs>
          <w:tab w:val="left" w:pos="1800"/>
        </w:tabs>
        <w:spacing w:before="120" w:after="0" w:line="240" w:lineRule="auto"/>
        <w:ind w:left="708"/>
        <w:jc w:val="right"/>
        <w:rPr>
          <w:rFonts w:ascii="Arial" w:eastAsia="Times New Roman" w:hAnsi="Arial" w:cs="Arial"/>
          <w:sz w:val="20"/>
          <w:szCs w:val="20"/>
          <w:lang w:eastAsia="pl-PL"/>
        </w:rPr>
      </w:pPr>
      <w:r>
        <w:rPr>
          <w:rFonts w:ascii="Arial" w:eastAsia="Times New Roman" w:hAnsi="Arial" w:cs="Arial"/>
          <w:sz w:val="20"/>
          <w:szCs w:val="20"/>
          <w:lang w:eastAsia="pl-PL"/>
        </w:rPr>
        <w:t>.................................. , dnia ......................      …….……….........................................................</w:t>
      </w:r>
    </w:p>
    <w:p w:rsidR="00D162D3" w:rsidRDefault="00D162D3" w:rsidP="002F4DE9">
      <w:pPr>
        <w:tabs>
          <w:tab w:val="left" w:pos="5740"/>
        </w:tabs>
        <w:spacing w:before="120" w:after="0" w:line="240" w:lineRule="auto"/>
        <w:ind w:left="708"/>
        <w:jc w:val="right"/>
        <w:rPr>
          <w:rFonts w:ascii="Arial" w:eastAsia="Times New Roman" w:hAnsi="Arial" w:cs="Arial"/>
          <w:i/>
          <w:sz w:val="20"/>
          <w:szCs w:val="20"/>
          <w:lang w:eastAsia="pl-PL"/>
        </w:rPr>
      </w:pPr>
      <w:r>
        <w:rPr>
          <w:rFonts w:ascii="Arial" w:eastAsia="Times New Roman" w:hAnsi="Arial" w:cs="Arial"/>
          <w:sz w:val="20"/>
          <w:szCs w:val="20"/>
          <w:lang w:eastAsia="pl-PL"/>
        </w:rPr>
        <w:t xml:space="preserve">                                                                           </w:t>
      </w:r>
      <w:r>
        <w:rPr>
          <w:rFonts w:ascii="Arial" w:eastAsia="Times New Roman" w:hAnsi="Arial" w:cs="Arial"/>
          <w:i/>
          <w:iCs/>
          <w:sz w:val="20"/>
          <w:szCs w:val="20"/>
          <w:lang w:eastAsia="pl-PL"/>
        </w:rPr>
        <w:t>(podpis osoby upoważnionej do reprezentacji)</w:t>
      </w:r>
    </w:p>
    <w:p w:rsidR="00D162D3" w:rsidRDefault="00D162D3" w:rsidP="002F4DE9">
      <w:pPr>
        <w:tabs>
          <w:tab w:val="left" w:pos="1800"/>
        </w:tabs>
        <w:spacing w:before="120" w:after="0" w:line="240" w:lineRule="auto"/>
        <w:ind w:left="708"/>
        <w:jc w:val="right"/>
        <w:rPr>
          <w:rFonts w:ascii="Arial" w:eastAsia="Times New Roman" w:hAnsi="Arial" w:cs="Arial"/>
          <w:sz w:val="20"/>
          <w:szCs w:val="20"/>
          <w:lang w:eastAsia="pl-PL"/>
        </w:rPr>
      </w:pPr>
      <w:r>
        <w:rPr>
          <w:rFonts w:ascii="Arial" w:eastAsia="Times New Roman" w:hAnsi="Arial" w:cs="Arial"/>
          <w:sz w:val="20"/>
          <w:szCs w:val="20"/>
          <w:lang w:eastAsia="pl-PL"/>
        </w:rPr>
        <w:t xml:space="preserve">.................................. , dnia ......................    </w:t>
      </w:r>
      <w:r w:rsidR="002F4DE9">
        <w:rPr>
          <w:rFonts w:ascii="Arial" w:eastAsia="Times New Roman" w:hAnsi="Arial" w:cs="Arial"/>
          <w:sz w:val="20"/>
          <w:szCs w:val="20"/>
          <w:lang w:eastAsia="pl-PL"/>
        </w:rPr>
        <w:t xml:space="preserve">  …….………........................</w:t>
      </w:r>
      <w:r>
        <w:rPr>
          <w:rFonts w:ascii="Arial" w:eastAsia="Times New Roman" w:hAnsi="Arial" w:cs="Arial"/>
          <w:sz w:val="20"/>
          <w:szCs w:val="20"/>
          <w:lang w:eastAsia="pl-PL"/>
        </w:rPr>
        <w:t>.................................</w:t>
      </w:r>
    </w:p>
    <w:p w:rsidR="00D162D3" w:rsidRDefault="00D162D3" w:rsidP="002F4DE9">
      <w:pPr>
        <w:spacing w:before="120" w:after="0" w:line="240" w:lineRule="auto"/>
        <w:jc w:val="right"/>
      </w:pPr>
      <w:r>
        <w:rPr>
          <w:rFonts w:ascii="Arial" w:eastAsia="Times New Roman" w:hAnsi="Arial" w:cs="Arial"/>
          <w:sz w:val="20"/>
          <w:szCs w:val="20"/>
          <w:lang w:eastAsia="pl-PL"/>
        </w:rPr>
        <w:t xml:space="preserve">                                                                                       </w:t>
      </w:r>
      <w:r>
        <w:rPr>
          <w:rFonts w:ascii="Arial" w:eastAsia="Times New Roman" w:hAnsi="Arial" w:cs="Arial"/>
          <w:i/>
          <w:iCs/>
          <w:sz w:val="20"/>
          <w:szCs w:val="20"/>
          <w:lang w:eastAsia="pl-PL"/>
        </w:rPr>
        <w:t>(podpis osoby upoważnionej do reprezentacji)</w:t>
      </w:r>
    </w:p>
    <w:p w:rsidR="00A46C2F" w:rsidRDefault="00A46C2F" w:rsidP="00850336">
      <w:pPr>
        <w:tabs>
          <w:tab w:val="left" w:pos="540"/>
        </w:tabs>
        <w:spacing w:before="120" w:after="0" w:line="240" w:lineRule="auto"/>
        <w:jc w:val="right"/>
        <w:rPr>
          <w:rFonts w:ascii="Arial" w:eastAsia="Times New Roman" w:hAnsi="Arial" w:cs="Arial"/>
          <w:b/>
          <w:sz w:val="20"/>
          <w:szCs w:val="20"/>
          <w:lang w:eastAsia="pl-PL"/>
        </w:rPr>
      </w:pPr>
    </w:p>
    <w:p w:rsidR="00A46C2F" w:rsidRDefault="00A46C2F" w:rsidP="00850336">
      <w:pPr>
        <w:tabs>
          <w:tab w:val="left" w:pos="540"/>
        </w:tabs>
        <w:spacing w:before="120" w:after="0" w:line="240" w:lineRule="auto"/>
        <w:jc w:val="right"/>
        <w:rPr>
          <w:rFonts w:ascii="Arial" w:eastAsia="Times New Roman" w:hAnsi="Arial" w:cs="Arial"/>
          <w:b/>
          <w:sz w:val="20"/>
          <w:szCs w:val="20"/>
          <w:lang w:eastAsia="pl-PL"/>
        </w:rPr>
      </w:pPr>
    </w:p>
    <w:p w:rsidR="00A46C2F" w:rsidRDefault="00A46C2F" w:rsidP="00BA612C">
      <w:pPr>
        <w:tabs>
          <w:tab w:val="left" w:pos="540"/>
        </w:tabs>
        <w:spacing w:before="120" w:after="0" w:line="240" w:lineRule="auto"/>
        <w:rPr>
          <w:rFonts w:ascii="Arial" w:eastAsia="Times New Roman" w:hAnsi="Arial" w:cs="Arial"/>
          <w:b/>
          <w:sz w:val="20"/>
          <w:szCs w:val="20"/>
          <w:lang w:eastAsia="pl-PL"/>
        </w:rPr>
      </w:pPr>
    </w:p>
    <w:p w:rsidR="00B72256" w:rsidRDefault="00B72256">
      <w:pPr>
        <w:rPr>
          <w:rFonts w:ascii="Arial" w:eastAsia="Times New Roman" w:hAnsi="Arial" w:cs="Arial"/>
          <w:b/>
          <w:sz w:val="20"/>
          <w:szCs w:val="20"/>
          <w:lang w:eastAsia="pl-PL"/>
        </w:rPr>
      </w:pPr>
      <w:r>
        <w:rPr>
          <w:rFonts w:ascii="Arial" w:eastAsia="Times New Roman" w:hAnsi="Arial" w:cs="Arial"/>
          <w:b/>
          <w:sz w:val="20"/>
          <w:szCs w:val="20"/>
          <w:lang w:eastAsia="pl-PL"/>
        </w:rPr>
        <w:br w:type="page"/>
      </w:r>
    </w:p>
    <w:p w:rsidR="000E4DF1" w:rsidRDefault="000E4DF1" w:rsidP="00BA612C">
      <w:pPr>
        <w:tabs>
          <w:tab w:val="left" w:pos="540"/>
        </w:tabs>
        <w:spacing w:before="120" w:after="0" w:line="240" w:lineRule="auto"/>
        <w:rPr>
          <w:rFonts w:ascii="Arial" w:eastAsia="Times New Roman" w:hAnsi="Arial" w:cs="Arial"/>
          <w:b/>
          <w:sz w:val="20"/>
          <w:szCs w:val="20"/>
          <w:lang w:eastAsia="pl-PL"/>
        </w:rPr>
      </w:pPr>
    </w:p>
    <w:p w:rsidR="00D162D3" w:rsidRDefault="00D162D3" w:rsidP="00850336">
      <w:pPr>
        <w:tabs>
          <w:tab w:val="left" w:pos="540"/>
        </w:tabs>
        <w:spacing w:before="120" w:after="0" w:line="240" w:lineRule="auto"/>
        <w:jc w:val="right"/>
        <w:rPr>
          <w:rFonts w:ascii="Arial" w:eastAsia="Times New Roman" w:hAnsi="Arial" w:cs="Arial"/>
          <w:b/>
          <w:caps/>
          <w:sz w:val="20"/>
          <w:szCs w:val="20"/>
          <w:lang w:eastAsia="pl-PL"/>
        </w:rPr>
      </w:pPr>
      <w:r>
        <w:rPr>
          <w:rFonts w:ascii="Arial" w:eastAsia="Times New Roman" w:hAnsi="Arial" w:cs="Arial"/>
          <w:b/>
          <w:sz w:val="20"/>
          <w:szCs w:val="20"/>
          <w:lang w:eastAsia="pl-PL"/>
        </w:rPr>
        <w:t>Załącznik nr 3 do SIWZ</w:t>
      </w:r>
    </w:p>
    <w:p w:rsidR="008E10FB" w:rsidRDefault="00653880" w:rsidP="008E10FB">
      <w:pPr>
        <w:tabs>
          <w:tab w:val="left" w:pos="540"/>
        </w:tabs>
        <w:spacing w:before="120" w:after="0" w:line="240" w:lineRule="auto"/>
        <w:rPr>
          <w:rFonts w:ascii="Arial" w:eastAsia="Times New Roman" w:hAnsi="Arial" w:cs="Arial"/>
          <w:b/>
          <w:sz w:val="20"/>
          <w:szCs w:val="20"/>
          <w:lang w:eastAsia="pl-PL"/>
        </w:rPr>
      </w:pPr>
      <w:r>
        <w:rPr>
          <w:rFonts w:ascii="Arial" w:hAnsi="Arial" w:cs="Arial"/>
          <w:sz w:val="20"/>
          <w:szCs w:val="20"/>
        </w:rPr>
        <w:t>WOiRZL-II.272.49</w:t>
      </w:r>
      <w:r w:rsidR="008E10FB">
        <w:rPr>
          <w:rFonts w:ascii="Arial" w:hAnsi="Arial" w:cs="Arial"/>
          <w:sz w:val="20"/>
          <w:szCs w:val="20"/>
        </w:rPr>
        <w:t>.2014</w:t>
      </w:r>
      <w:r w:rsidR="008E10FB" w:rsidRPr="001C71AA">
        <w:rPr>
          <w:rFonts w:ascii="Arial" w:hAnsi="Arial" w:cs="Arial"/>
          <w:sz w:val="20"/>
          <w:szCs w:val="20"/>
        </w:rPr>
        <w:t>.KW</w:t>
      </w:r>
    </w:p>
    <w:p w:rsidR="00D162D3" w:rsidRDefault="00D162D3" w:rsidP="00850336">
      <w:pPr>
        <w:spacing w:before="120" w:after="0" w:line="240" w:lineRule="auto"/>
        <w:jc w:val="center"/>
        <w:rPr>
          <w:rFonts w:ascii="Arial" w:eastAsia="Times New Roman" w:hAnsi="Arial" w:cs="Arial"/>
          <w:b/>
          <w:caps/>
          <w:sz w:val="20"/>
          <w:szCs w:val="20"/>
          <w:lang w:eastAsia="pl-PL"/>
        </w:rPr>
      </w:pPr>
    </w:p>
    <w:p w:rsidR="00D162D3" w:rsidRDefault="00D162D3" w:rsidP="00850336">
      <w:pPr>
        <w:spacing w:before="120" w:after="0" w:line="240" w:lineRule="auto"/>
        <w:jc w:val="center"/>
        <w:rPr>
          <w:rFonts w:ascii="Arial" w:eastAsia="Times New Roman" w:hAnsi="Arial" w:cs="Arial"/>
          <w:b/>
          <w:caps/>
          <w:sz w:val="20"/>
          <w:szCs w:val="20"/>
          <w:lang w:eastAsia="pl-PL"/>
        </w:rPr>
      </w:pPr>
    </w:p>
    <w:p w:rsidR="00A46C2F" w:rsidRDefault="00A46C2F" w:rsidP="00BA612C">
      <w:pPr>
        <w:spacing w:before="120" w:after="0" w:line="240" w:lineRule="auto"/>
        <w:rPr>
          <w:rFonts w:ascii="Arial" w:eastAsia="Times New Roman" w:hAnsi="Arial" w:cs="Arial"/>
          <w:b/>
          <w:caps/>
          <w:sz w:val="20"/>
          <w:szCs w:val="20"/>
          <w:lang w:eastAsia="pl-PL"/>
        </w:rPr>
      </w:pPr>
    </w:p>
    <w:p w:rsidR="00D162D3" w:rsidRDefault="00D162D3" w:rsidP="00850336">
      <w:pPr>
        <w:spacing w:before="120" w:after="0" w:line="240" w:lineRule="auto"/>
        <w:jc w:val="center"/>
        <w:rPr>
          <w:rFonts w:ascii="Arial" w:eastAsia="Times New Roman" w:hAnsi="Arial" w:cs="Arial"/>
          <w:b/>
          <w:caps/>
          <w:sz w:val="20"/>
          <w:szCs w:val="20"/>
          <w:lang w:eastAsia="pl-PL"/>
        </w:rPr>
      </w:pPr>
      <w:r>
        <w:rPr>
          <w:rFonts w:ascii="Arial" w:eastAsia="Times New Roman" w:hAnsi="Arial" w:cs="Arial"/>
          <w:b/>
          <w:caps/>
          <w:sz w:val="20"/>
          <w:szCs w:val="20"/>
          <w:lang w:eastAsia="pl-PL"/>
        </w:rPr>
        <w:t>OświadczeniE</w:t>
      </w:r>
    </w:p>
    <w:p w:rsidR="00D162D3" w:rsidRDefault="00D162D3" w:rsidP="00850336">
      <w:pPr>
        <w:spacing w:before="120" w:after="0" w:line="240" w:lineRule="auto"/>
        <w:jc w:val="center"/>
        <w:rPr>
          <w:rFonts w:ascii="Arial" w:eastAsia="Times New Roman" w:hAnsi="Arial" w:cs="Arial"/>
          <w:b/>
          <w:caps/>
          <w:sz w:val="20"/>
          <w:szCs w:val="20"/>
          <w:lang w:eastAsia="pl-PL"/>
        </w:rPr>
      </w:pPr>
      <w:r>
        <w:rPr>
          <w:rFonts w:ascii="Arial" w:eastAsia="Times New Roman" w:hAnsi="Arial" w:cs="Arial"/>
          <w:b/>
          <w:caps/>
          <w:sz w:val="20"/>
          <w:szCs w:val="20"/>
          <w:lang w:eastAsia="pl-PL"/>
        </w:rPr>
        <w:t>o niepodleganiu wykluczeniu z postępowania</w:t>
      </w:r>
    </w:p>
    <w:p w:rsidR="00D162D3" w:rsidRDefault="00D162D3" w:rsidP="007F39C2">
      <w:pPr>
        <w:spacing w:before="120" w:after="0" w:line="240" w:lineRule="auto"/>
        <w:rPr>
          <w:rFonts w:ascii="Arial" w:eastAsia="Times New Roman" w:hAnsi="Arial" w:cs="Arial"/>
          <w:b/>
          <w:caps/>
          <w:sz w:val="20"/>
          <w:szCs w:val="20"/>
          <w:lang w:eastAsia="pl-PL"/>
        </w:rPr>
      </w:pPr>
    </w:p>
    <w:p w:rsidR="00D162D3" w:rsidRDefault="00D162D3" w:rsidP="00850336">
      <w:pPr>
        <w:autoSpaceDE w:val="0"/>
        <w:autoSpaceDN w:val="0"/>
        <w:adjustRightInd w:val="0"/>
        <w:spacing w:before="120" w:after="0" w:line="240" w:lineRule="auto"/>
        <w:rPr>
          <w:rFonts w:ascii="Arial" w:hAnsi="Arial" w:cs="Arial"/>
          <w:sz w:val="20"/>
        </w:rPr>
      </w:pPr>
    </w:p>
    <w:p w:rsidR="00D162D3" w:rsidRDefault="00D162D3" w:rsidP="00850336">
      <w:pPr>
        <w:autoSpaceDE w:val="0"/>
        <w:autoSpaceDN w:val="0"/>
        <w:adjustRightInd w:val="0"/>
        <w:spacing w:before="120" w:after="0" w:line="240" w:lineRule="auto"/>
        <w:rPr>
          <w:rFonts w:ascii="Arial" w:hAnsi="Arial" w:cs="Arial"/>
          <w:sz w:val="20"/>
          <w:szCs w:val="20"/>
        </w:rPr>
      </w:pPr>
      <w:r>
        <w:rPr>
          <w:rFonts w:ascii="Arial" w:hAnsi="Arial" w:cs="Arial"/>
          <w:sz w:val="20"/>
        </w:rPr>
        <w:t xml:space="preserve">Oświadczam, że brak jest podstaw do wykluczenia reprezentowanego przeze mnie wykonawcy </w:t>
      </w:r>
      <w:r w:rsidR="007F39C2">
        <w:rPr>
          <w:rFonts w:ascii="Arial" w:hAnsi="Arial" w:cs="Arial"/>
          <w:sz w:val="20"/>
        </w:rPr>
        <w:br/>
      </w:r>
      <w:r>
        <w:rPr>
          <w:rFonts w:ascii="Arial" w:hAnsi="Arial" w:cs="Arial"/>
          <w:sz w:val="20"/>
        </w:rPr>
        <w:t>z przedmiotowego postępowania o udzielenie zamówie</w:t>
      </w:r>
      <w:r w:rsidR="00211EA2">
        <w:rPr>
          <w:rFonts w:ascii="Arial" w:hAnsi="Arial" w:cs="Arial"/>
          <w:sz w:val="20"/>
        </w:rPr>
        <w:t xml:space="preserve">nia w oparciu o art. 24 ust. 1, </w:t>
      </w:r>
      <w:r>
        <w:rPr>
          <w:rFonts w:ascii="Arial" w:hAnsi="Arial" w:cs="Arial"/>
          <w:sz w:val="20"/>
        </w:rPr>
        <w:t>2</w:t>
      </w:r>
      <w:r w:rsidR="00211EA2">
        <w:rPr>
          <w:rFonts w:ascii="Arial" w:hAnsi="Arial" w:cs="Arial"/>
          <w:sz w:val="20"/>
        </w:rPr>
        <w:t xml:space="preserve"> i 2a</w:t>
      </w:r>
      <w:r>
        <w:rPr>
          <w:rFonts w:ascii="Arial" w:hAnsi="Arial" w:cs="Arial"/>
          <w:sz w:val="20"/>
        </w:rPr>
        <w:t xml:space="preserve"> ustawy z dnia 29 stycznia 2004 r. Prawo zamówień publicznych ( Dz. U. z 2013 r., poz. 907 ze. zm.).</w:t>
      </w:r>
    </w:p>
    <w:p w:rsidR="00D162D3" w:rsidRDefault="00D162D3" w:rsidP="00850336">
      <w:pPr>
        <w:tabs>
          <w:tab w:val="left" w:pos="5740"/>
        </w:tabs>
        <w:spacing w:before="120" w:after="0" w:line="240" w:lineRule="auto"/>
        <w:rPr>
          <w:rFonts w:ascii="Arial" w:eastAsia="Times New Roman" w:hAnsi="Arial" w:cs="Arial"/>
          <w:sz w:val="20"/>
          <w:szCs w:val="20"/>
          <w:lang w:eastAsia="pl-PL"/>
        </w:rPr>
      </w:pPr>
    </w:p>
    <w:p w:rsidR="00D162D3" w:rsidRDefault="00D162D3" w:rsidP="00850336">
      <w:pPr>
        <w:tabs>
          <w:tab w:val="left" w:pos="5740"/>
        </w:tabs>
        <w:spacing w:before="120" w:after="0" w:line="240" w:lineRule="auto"/>
        <w:rPr>
          <w:rFonts w:ascii="Arial" w:eastAsia="Times New Roman" w:hAnsi="Arial" w:cs="Arial"/>
          <w:sz w:val="20"/>
          <w:szCs w:val="20"/>
          <w:lang w:eastAsia="pl-PL"/>
        </w:rPr>
      </w:pPr>
    </w:p>
    <w:p w:rsidR="00D162D3" w:rsidRDefault="00D162D3" w:rsidP="00850336">
      <w:pPr>
        <w:tabs>
          <w:tab w:val="left" w:pos="5740"/>
        </w:tabs>
        <w:spacing w:before="120" w:after="0" w:line="240" w:lineRule="auto"/>
        <w:rPr>
          <w:rFonts w:ascii="Arial" w:eastAsia="Times New Roman" w:hAnsi="Arial" w:cs="Arial"/>
          <w:sz w:val="20"/>
          <w:szCs w:val="20"/>
          <w:lang w:eastAsia="pl-PL"/>
        </w:rPr>
      </w:pPr>
    </w:p>
    <w:p w:rsidR="00D162D3" w:rsidRDefault="00D162D3" w:rsidP="00850336">
      <w:pPr>
        <w:tabs>
          <w:tab w:val="left" w:pos="5740"/>
        </w:tabs>
        <w:spacing w:before="120" w:after="0" w:line="240" w:lineRule="auto"/>
        <w:rPr>
          <w:rFonts w:ascii="Arial" w:eastAsia="Times New Roman" w:hAnsi="Arial" w:cs="Arial"/>
          <w:sz w:val="20"/>
          <w:szCs w:val="20"/>
          <w:lang w:eastAsia="pl-PL"/>
        </w:rPr>
      </w:pPr>
    </w:p>
    <w:p w:rsidR="00D162D3" w:rsidRDefault="00D162D3" w:rsidP="002F4DE9">
      <w:pPr>
        <w:tabs>
          <w:tab w:val="left" w:pos="5740"/>
        </w:tabs>
        <w:spacing w:before="120" w:after="0" w:line="240" w:lineRule="auto"/>
        <w:jc w:val="right"/>
        <w:rPr>
          <w:rFonts w:ascii="Arial" w:eastAsia="Times New Roman" w:hAnsi="Arial" w:cs="Arial"/>
          <w:sz w:val="20"/>
          <w:szCs w:val="20"/>
          <w:lang w:eastAsia="pl-PL"/>
        </w:rPr>
      </w:pPr>
    </w:p>
    <w:p w:rsidR="00D162D3" w:rsidRDefault="00D162D3" w:rsidP="002F4DE9">
      <w:pPr>
        <w:tabs>
          <w:tab w:val="left" w:pos="1800"/>
        </w:tabs>
        <w:spacing w:before="120" w:after="0" w:line="240" w:lineRule="auto"/>
        <w:jc w:val="right"/>
        <w:rPr>
          <w:rFonts w:ascii="Arial" w:eastAsia="Times New Roman" w:hAnsi="Arial" w:cs="Arial"/>
          <w:sz w:val="20"/>
          <w:szCs w:val="20"/>
          <w:lang w:eastAsia="pl-PL"/>
        </w:rPr>
      </w:pPr>
      <w:r>
        <w:rPr>
          <w:rFonts w:ascii="Arial" w:eastAsia="Times New Roman" w:hAnsi="Arial" w:cs="Arial"/>
          <w:sz w:val="20"/>
          <w:szCs w:val="20"/>
          <w:lang w:eastAsia="pl-PL"/>
        </w:rPr>
        <w:t>.................................. , dnia ......................      …….……….........................................................</w:t>
      </w:r>
    </w:p>
    <w:p w:rsidR="00D162D3" w:rsidRDefault="00D162D3" w:rsidP="002F4DE9">
      <w:pPr>
        <w:tabs>
          <w:tab w:val="left" w:pos="5740"/>
        </w:tabs>
        <w:spacing w:before="120" w:after="0" w:line="240" w:lineRule="auto"/>
        <w:jc w:val="right"/>
        <w:rPr>
          <w:rFonts w:ascii="Arial" w:eastAsia="Times New Roman" w:hAnsi="Arial" w:cs="Arial"/>
          <w:i/>
          <w:iCs/>
          <w:sz w:val="20"/>
          <w:szCs w:val="20"/>
          <w:lang w:eastAsia="pl-PL"/>
        </w:rPr>
      </w:pPr>
      <w:r>
        <w:rPr>
          <w:rFonts w:ascii="Arial" w:eastAsia="Times New Roman" w:hAnsi="Arial" w:cs="Arial"/>
          <w:sz w:val="20"/>
          <w:szCs w:val="20"/>
          <w:lang w:eastAsia="pl-PL"/>
        </w:rPr>
        <w:t xml:space="preserve">                                                                           </w:t>
      </w:r>
      <w:r>
        <w:rPr>
          <w:rFonts w:ascii="Arial" w:eastAsia="Times New Roman" w:hAnsi="Arial" w:cs="Arial"/>
          <w:i/>
          <w:iCs/>
          <w:sz w:val="20"/>
          <w:szCs w:val="20"/>
          <w:lang w:eastAsia="pl-PL"/>
        </w:rPr>
        <w:t>(podpis osoby</w:t>
      </w:r>
      <w:r w:rsidR="00D7435A">
        <w:rPr>
          <w:rFonts w:ascii="Arial" w:eastAsia="Times New Roman" w:hAnsi="Arial" w:cs="Arial"/>
          <w:i/>
          <w:iCs/>
          <w:sz w:val="20"/>
          <w:szCs w:val="20"/>
          <w:lang w:eastAsia="pl-PL"/>
        </w:rPr>
        <w:t xml:space="preserve"> upoważnionej do reprezentacji)</w:t>
      </w:r>
    </w:p>
    <w:p w:rsidR="002F4DE9" w:rsidRPr="00D7435A" w:rsidRDefault="002F4DE9" w:rsidP="002F4DE9">
      <w:pPr>
        <w:tabs>
          <w:tab w:val="left" w:pos="5740"/>
        </w:tabs>
        <w:spacing w:before="120" w:after="0" w:line="240" w:lineRule="auto"/>
        <w:jc w:val="right"/>
        <w:rPr>
          <w:rFonts w:ascii="Arial" w:eastAsia="Times New Roman" w:hAnsi="Arial" w:cs="Arial"/>
          <w:i/>
          <w:iCs/>
          <w:sz w:val="20"/>
          <w:szCs w:val="20"/>
          <w:lang w:eastAsia="pl-PL"/>
        </w:rPr>
      </w:pPr>
    </w:p>
    <w:p w:rsidR="00D162D3" w:rsidRDefault="00D162D3" w:rsidP="002F4DE9">
      <w:pPr>
        <w:tabs>
          <w:tab w:val="left" w:pos="1800"/>
        </w:tabs>
        <w:spacing w:before="120" w:after="0" w:line="240" w:lineRule="auto"/>
        <w:jc w:val="right"/>
        <w:rPr>
          <w:rFonts w:ascii="Arial" w:eastAsia="Times New Roman" w:hAnsi="Arial" w:cs="Arial"/>
          <w:sz w:val="20"/>
          <w:szCs w:val="20"/>
          <w:lang w:eastAsia="pl-PL"/>
        </w:rPr>
      </w:pPr>
      <w:r>
        <w:rPr>
          <w:rFonts w:ascii="Arial" w:eastAsia="Times New Roman" w:hAnsi="Arial" w:cs="Arial"/>
          <w:sz w:val="20"/>
          <w:szCs w:val="20"/>
          <w:lang w:eastAsia="pl-PL"/>
        </w:rPr>
        <w:t>.................................. , dnia ........</w:t>
      </w:r>
      <w:r w:rsidR="00D7435A">
        <w:rPr>
          <w:rFonts w:ascii="Arial" w:eastAsia="Times New Roman" w:hAnsi="Arial" w:cs="Arial"/>
          <w:sz w:val="20"/>
          <w:szCs w:val="20"/>
          <w:lang w:eastAsia="pl-PL"/>
        </w:rPr>
        <w:t>..............      …….……….....</w:t>
      </w:r>
      <w:r>
        <w:rPr>
          <w:rFonts w:ascii="Arial" w:eastAsia="Times New Roman" w:hAnsi="Arial" w:cs="Arial"/>
          <w:sz w:val="20"/>
          <w:szCs w:val="20"/>
          <w:lang w:eastAsia="pl-PL"/>
        </w:rPr>
        <w:t>...................................................</w:t>
      </w:r>
    </w:p>
    <w:p w:rsidR="00D162D3" w:rsidRDefault="00D162D3" w:rsidP="002F4DE9">
      <w:pPr>
        <w:tabs>
          <w:tab w:val="left" w:pos="5740"/>
        </w:tabs>
        <w:spacing w:before="120" w:after="0" w:line="240" w:lineRule="auto"/>
        <w:jc w:val="right"/>
        <w:rPr>
          <w:rFonts w:ascii="Arial" w:eastAsia="Times New Roman" w:hAnsi="Arial" w:cs="Arial"/>
          <w:i/>
          <w:iCs/>
          <w:sz w:val="20"/>
          <w:szCs w:val="20"/>
          <w:lang w:eastAsia="pl-PL"/>
        </w:rPr>
      </w:pPr>
      <w:r>
        <w:rPr>
          <w:rFonts w:ascii="Arial" w:eastAsia="Times New Roman" w:hAnsi="Arial" w:cs="Arial"/>
          <w:sz w:val="20"/>
          <w:szCs w:val="20"/>
          <w:lang w:eastAsia="pl-PL"/>
        </w:rPr>
        <w:t xml:space="preserve">                                                                           </w:t>
      </w:r>
      <w:r>
        <w:rPr>
          <w:rFonts w:ascii="Arial" w:eastAsia="Times New Roman" w:hAnsi="Arial" w:cs="Arial"/>
          <w:i/>
          <w:iCs/>
          <w:sz w:val="20"/>
          <w:szCs w:val="20"/>
          <w:lang w:eastAsia="pl-PL"/>
        </w:rPr>
        <w:t>(podpis osoby upoważnionej do reprezentacji)</w:t>
      </w:r>
    </w:p>
    <w:p w:rsidR="00D162D3" w:rsidRDefault="00D162D3" w:rsidP="00850336">
      <w:pPr>
        <w:spacing w:before="120" w:after="0" w:line="240" w:lineRule="auto"/>
      </w:pPr>
    </w:p>
    <w:p w:rsidR="00B72256" w:rsidRDefault="00B72256">
      <w:pPr>
        <w:rPr>
          <w:rFonts w:ascii="Arial" w:hAnsi="Arial" w:cs="Arial"/>
          <w:b/>
          <w:sz w:val="20"/>
          <w:szCs w:val="20"/>
        </w:rPr>
      </w:pPr>
      <w:r>
        <w:rPr>
          <w:rFonts w:ascii="Arial" w:hAnsi="Arial" w:cs="Arial"/>
          <w:b/>
          <w:sz w:val="20"/>
          <w:szCs w:val="20"/>
        </w:rPr>
        <w:br w:type="page"/>
      </w:r>
    </w:p>
    <w:p w:rsidR="008E10FB" w:rsidRDefault="008E10FB" w:rsidP="00850336">
      <w:pPr>
        <w:tabs>
          <w:tab w:val="left" w:pos="540"/>
        </w:tabs>
        <w:spacing w:before="120" w:after="0" w:line="240" w:lineRule="auto"/>
        <w:jc w:val="right"/>
        <w:rPr>
          <w:rFonts w:ascii="Arial" w:hAnsi="Arial" w:cs="Arial"/>
          <w:b/>
          <w:sz w:val="20"/>
          <w:szCs w:val="20"/>
        </w:rPr>
      </w:pPr>
    </w:p>
    <w:p w:rsidR="00A46C2F" w:rsidRDefault="00A46C2F" w:rsidP="00850336">
      <w:pPr>
        <w:tabs>
          <w:tab w:val="left" w:pos="540"/>
        </w:tabs>
        <w:spacing w:before="120" w:after="0" w:line="240" w:lineRule="auto"/>
        <w:jc w:val="right"/>
        <w:rPr>
          <w:rFonts w:ascii="Arial" w:hAnsi="Arial" w:cs="Arial"/>
          <w:b/>
          <w:sz w:val="20"/>
          <w:szCs w:val="20"/>
        </w:rPr>
      </w:pPr>
    </w:p>
    <w:p w:rsidR="00D162D3" w:rsidRDefault="00D162D3" w:rsidP="00850336">
      <w:pPr>
        <w:tabs>
          <w:tab w:val="left" w:pos="540"/>
        </w:tabs>
        <w:spacing w:before="120" w:after="0" w:line="240" w:lineRule="auto"/>
        <w:jc w:val="right"/>
        <w:rPr>
          <w:rFonts w:ascii="Arial" w:hAnsi="Arial" w:cs="Arial"/>
          <w:b/>
          <w:sz w:val="20"/>
          <w:szCs w:val="20"/>
        </w:rPr>
      </w:pPr>
      <w:r>
        <w:rPr>
          <w:rFonts w:ascii="Arial" w:hAnsi="Arial" w:cs="Arial"/>
          <w:b/>
          <w:sz w:val="20"/>
          <w:szCs w:val="20"/>
        </w:rPr>
        <w:t xml:space="preserve">Załącznik nr 4 </w:t>
      </w:r>
      <w:r>
        <w:rPr>
          <w:rFonts w:ascii="Arial" w:hAnsi="Arial" w:cs="Arial"/>
          <w:b/>
          <w:bCs/>
          <w:sz w:val="20"/>
          <w:szCs w:val="20"/>
        </w:rPr>
        <w:t>do SIWZ</w:t>
      </w:r>
    </w:p>
    <w:p w:rsidR="00D7435A" w:rsidRDefault="00653880" w:rsidP="002F07D1">
      <w:pPr>
        <w:spacing w:before="120" w:after="0" w:line="240" w:lineRule="auto"/>
        <w:rPr>
          <w:rFonts w:ascii="Arial" w:hAnsi="Arial" w:cs="Arial"/>
          <w:sz w:val="20"/>
          <w:szCs w:val="20"/>
        </w:rPr>
      </w:pPr>
      <w:r>
        <w:rPr>
          <w:rFonts w:ascii="Arial" w:hAnsi="Arial" w:cs="Arial"/>
          <w:sz w:val="20"/>
          <w:szCs w:val="20"/>
        </w:rPr>
        <w:t>WOiRZL-II.272.49</w:t>
      </w:r>
      <w:r w:rsidR="002F07D1">
        <w:rPr>
          <w:rFonts w:ascii="Arial" w:hAnsi="Arial" w:cs="Arial"/>
          <w:sz w:val="20"/>
          <w:szCs w:val="20"/>
        </w:rPr>
        <w:t>.2014</w:t>
      </w:r>
      <w:r w:rsidR="002F07D1" w:rsidRPr="001C71AA">
        <w:rPr>
          <w:rFonts w:ascii="Arial" w:hAnsi="Arial" w:cs="Arial"/>
          <w:sz w:val="20"/>
          <w:szCs w:val="20"/>
        </w:rPr>
        <w:t>.KW</w:t>
      </w:r>
    </w:p>
    <w:p w:rsidR="002F07D1" w:rsidRDefault="002F07D1" w:rsidP="002F07D1">
      <w:pPr>
        <w:spacing w:before="120" w:after="0" w:line="240" w:lineRule="auto"/>
        <w:rPr>
          <w:rFonts w:ascii="Arial" w:hAnsi="Arial" w:cs="Arial"/>
          <w:b/>
          <w:caps/>
          <w:sz w:val="20"/>
          <w:szCs w:val="20"/>
        </w:rPr>
      </w:pPr>
    </w:p>
    <w:p w:rsidR="00D162D3" w:rsidRDefault="00D162D3" w:rsidP="002F07D1">
      <w:pPr>
        <w:spacing w:before="120" w:after="0" w:line="240" w:lineRule="auto"/>
        <w:jc w:val="center"/>
        <w:rPr>
          <w:rFonts w:ascii="Arial" w:hAnsi="Arial" w:cs="Arial"/>
          <w:b/>
          <w:sz w:val="20"/>
          <w:szCs w:val="20"/>
        </w:rPr>
      </w:pPr>
      <w:r>
        <w:rPr>
          <w:rFonts w:ascii="Arial" w:hAnsi="Arial" w:cs="Arial"/>
          <w:b/>
          <w:sz w:val="20"/>
          <w:szCs w:val="20"/>
        </w:rPr>
        <w:t>LISTA PODMIOTÓW NALEŻĄCYCH DO TEJ SAMEJ GRUPY KAPITAŁOWEJ/</w:t>
      </w:r>
      <w:r>
        <w:rPr>
          <w:rFonts w:ascii="Arial" w:hAnsi="Arial" w:cs="Arial"/>
          <w:b/>
          <w:sz w:val="20"/>
          <w:szCs w:val="20"/>
        </w:rPr>
        <w:br/>
        <w:t>INFORMACJA O TYM, ŻE WYKONAWCA NIE NALEŻY DO GRUPY KAPITAŁOWEJ</w:t>
      </w:r>
      <w:r>
        <w:rPr>
          <w:rStyle w:val="Odwoanieprzypisudolnego"/>
          <w:rFonts w:ascii="Arial" w:hAnsi="Arial"/>
          <w:b/>
          <w:sz w:val="20"/>
          <w:szCs w:val="20"/>
        </w:rPr>
        <w:footnoteReference w:id="4"/>
      </w:r>
      <w:r>
        <w:rPr>
          <w:rFonts w:ascii="Arial" w:hAnsi="Arial" w:cs="Arial"/>
          <w:b/>
          <w:sz w:val="20"/>
          <w:szCs w:val="20"/>
        </w:rPr>
        <w:t>.</w:t>
      </w:r>
    </w:p>
    <w:p w:rsidR="00D162D3" w:rsidRDefault="00D162D3" w:rsidP="00850336">
      <w:pPr>
        <w:spacing w:before="120" w:after="0" w:line="240" w:lineRule="auto"/>
        <w:rPr>
          <w:rFonts w:ascii="Arial" w:hAnsi="Arial" w:cs="Arial"/>
          <w:sz w:val="20"/>
          <w:szCs w:val="20"/>
        </w:rPr>
      </w:pPr>
    </w:p>
    <w:p w:rsidR="00D162D3" w:rsidRDefault="00D162D3" w:rsidP="00850336">
      <w:pPr>
        <w:spacing w:before="120" w:after="0" w:line="240" w:lineRule="auto"/>
        <w:rPr>
          <w:rFonts w:ascii="Arial" w:hAnsi="Arial" w:cs="Arial"/>
          <w:sz w:val="20"/>
          <w:szCs w:val="20"/>
        </w:rPr>
      </w:pPr>
      <w:r>
        <w:rPr>
          <w:rFonts w:ascii="Arial" w:hAnsi="Arial" w:cs="Arial"/>
          <w:sz w:val="20"/>
          <w:szCs w:val="20"/>
        </w:rPr>
        <w:t>Zgodnie z art. 26 ust. 2 pkt. 2d ustawy z dnia 29 stycznia 2004 roku - Prawo zamówień publicznych (Dz. U. z 2013 r., poz. 907 z późn. zm. dalej: ustawa PZP):</w:t>
      </w:r>
    </w:p>
    <w:p w:rsidR="00D162D3" w:rsidRDefault="00D162D3" w:rsidP="00850336">
      <w:pPr>
        <w:spacing w:before="120" w:after="0" w:line="240" w:lineRule="auto"/>
        <w:rPr>
          <w:rFonts w:ascii="Arial" w:hAnsi="Arial" w:cs="Arial"/>
          <w:sz w:val="20"/>
          <w:szCs w:val="20"/>
        </w:rPr>
      </w:pPr>
    </w:p>
    <w:p w:rsidR="00D162D3" w:rsidRDefault="00D162D3" w:rsidP="002E6E8C">
      <w:pPr>
        <w:widowControl w:val="0"/>
        <w:numPr>
          <w:ilvl w:val="0"/>
          <w:numId w:val="28"/>
        </w:numPr>
        <w:adjustRightInd w:val="0"/>
        <w:spacing w:before="120" w:after="0" w:line="240" w:lineRule="auto"/>
        <w:ind w:left="426" w:hanging="426"/>
        <w:textAlignment w:val="baseline"/>
        <w:rPr>
          <w:rFonts w:ascii="Arial" w:hAnsi="Arial" w:cs="Arial"/>
          <w:sz w:val="20"/>
          <w:szCs w:val="20"/>
        </w:rPr>
      </w:pPr>
      <w:r>
        <w:rPr>
          <w:rFonts w:ascii="Arial" w:hAnsi="Arial" w:cs="Arial"/>
          <w:b/>
          <w:sz w:val="20"/>
          <w:szCs w:val="20"/>
          <w:u w:val="single"/>
        </w:rPr>
        <w:t>Składamy listę podmiotów, razem z którymi należymy do tej samej grupy kapitałowej,</w:t>
      </w:r>
      <w:r>
        <w:rPr>
          <w:rFonts w:ascii="Arial" w:hAnsi="Arial" w:cs="Arial"/>
          <w:b/>
          <w:sz w:val="20"/>
          <w:szCs w:val="20"/>
          <w:u w:val="single"/>
        </w:rPr>
        <w:br/>
      </w:r>
      <w:r>
        <w:rPr>
          <w:rFonts w:ascii="Arial" w:hAnsi="Arial" w:cs="Arial"/>
          <w:sz w:val="20"/>
          <w:szCs w:val="20"/>
        </w:rPr>
        <w:t>o której mowa w art. 24 ust. 2 pkt. 5 ustawy PZP w rozumieniu ustawy z dnia 16 lutego 2007 r. O ochronie konkurencji i konsumentów (Dz. U. nr 50 poz. 331 z późn. zm.).</w:t>
      </w:r>
    </w:p>
    <w:p w:rsidR="00D162D3" w:rsidRDefault="00D162D3" w:rsidP="00850336">
      <w:pPr>
        <w:widowControl w:val="0"/>
        <w:adjustRightInd w:val="0"/>
        <w:spacing w:before="120" w:after="0" w:line="240" w:lineRule="auto"/>
        <w:ind w:left="426"/>
        <w:textAlignment w:val="baseline"/>
        <w:rPr>
          <w:rFonts w:ascii="Arial" w:hAnsi="Arial" w:cs="Arial"/>
          <w:sz w:val="20"/>
          <w:szCs w:val="20"/>
        </w:rPr>
      </w:pPr>
    </w:p>
    <w:tbl>
      <w:tblPr>
        <w:tblW w:w="92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952"/>
        <w:gridCol w:w="5766"/>
      </w:tblGrid>
      <w:tr w:rsidR="00D162D3" w:rsidTr="00D162D3">
        <w:tc>
          <w:tcPr>
            <w:tcW w:w="567" w:type="dxa"/>
            <w:tcBorders>
              <w:top w:val="single" w:sz="4" w:space="0" w:color="auto"/>
              <w:left w:val="single" w:sz="4" w:space="0" w:color="auto"/>
              <w:bottom w:val="single" w:sz="4" w:space="0" w:color="auto"/>
              <w:right w:val="single" w:sz="4" w:space="0" w:color="auto"/>
            </w:tcBorders>
            <w:hideMark/>
          </w:tcPr>
          <w:p w:rsidR="00D162D3" w:rsidRDefault="00D162D3" w:rsidP="00850336">
            <w:pPr>
              <w:spacing w:before="120" w:after="0" w:line="240" w:lineRule="auto"/>
              <w:jc w:val="center"/>
              <w:rPr>
                <w:rFonts w:ascii="Arial" w:hAnsi="Arial" w:cs="Arial"/>
                <w:sz w:val="20"/>
                <w:szCs w:val="20"/>
              </w:rPr>
            </w:pPr>
            <w:r>
              <w:rPr>
                <w:rFonts w:ascii="Arial" w:hAnsi="Arial" w:cs="Arial"/>
                <w:sz w:val="20"/>
                <w:szCs w:val="20"/>
              </w:rPr>
              <w:t>Lp.</w:t>
            </w:r>
          </w:p>
        </w:tc>
        <w:tc>
          <w:tcPr>
            <w:tcW w:w="2952" w:type="dxa"/>
            <w:tcBorders>
              <w:top w:val="single" w:sz="4" w:space="0" w:color="auto"/>
              <w:left w:val="single" w:sz="4" w:space="0" w:color="auto"/>
              <w:bottom w:val="single" w:sz="4" w:space="0" w:color="auto"/>
              <w:right w:val="single" w:sz="4" w:space="0" w:color="auto"/>
            </w:tcBorders>
            <w:hideMark/>
          </w:tcPr>
          <w:p w:rsidR="00D162D3" w:rsidRDefault="00D162D3" w:rsidP="00850336">
            <w:pPr>
              <w:spacing w:before="120" w:after="0" w:line="240" w:lineRule="auto"/>
              <w:jc w:val="center"/>
              <w:rPr>
                <w:rFonts w:ascii="Arial" w:hAnsi="Arial" w:cs="Arial"/>
                <w:sz w:val="20"/>
                <w:szCs w:val="20"/>
              </w:rPr>
            </w:pPr>
            <w:r>
              <w:rPr>
                <w:rFonts w:ascii="Arial" w:hAnsi="Arial" w:cs="Arial"/>
                <w:sz w:val="20"/>
                <w:szCs w:val="20"/>
              </w:rPr>
              <w:t>Nazwa podmiotu</w:t>
            </w:r>
          </w:p>
        </w:tc>
        <w:tc>
          <w:tcPr>
            <w:tcW w:w="5766" w:type="dxa"/>
            <w:tcBorders>
              <w:top w:val="single" w:sz="4" w:space="0" w:color="auto"/>
              <w:left w:val="single" w:sz="4" w:space="0" w:color="auto"/>
              <w:bottom w:val="single" w:sz="4" w:space="0" w:color="auto"/>
              <w:right w:val="single" w:sz="4" w:space="0" w:color="auto"/>
            </w:tcBorders>
            <w:hideMark/>
          </w:tcPr>
          <w:p w:rsidR="00D162D3" w:rsidRDefault="00D162D3" w:rsidP="00850336">
            <w:pPr>
              <w:spacing w:before="120" w:after="0" w:line="240" w:lineRule="auto"/>
              <w:jc w:val="center"/>
              <w:rPr>
                <w:rFonts w:ascii="Arial" w:hAnsi="Arial" w:cs="Arial"/>
                <w:sz w:val="20"/>
                <w:szCs w:val="20"/>
              </w:rPr>
            </w:pPr>
            <w:r>
              <w:rPr>
                <w:rFonts w:ascii="Arial" w:hAnsi="Arial" w:cs="Arial"/>
                <w:sz w:val="20"/>
                <w:szCs w:val="20"/>
              </w:rPr>
              <w:t>Adres podmiotu</w:t>
            </w:r>
          </w:p>
        </w:tc>
      </w:tr>
      <w:tr w:rsidR="00D162D3" w:rsidTr="00D162D3">
        <w:tc>
          <w:tcPr>
            <w:tcW w:w="567" w:type="dxa"/>
            <w:tcBorders>
              <w:top w:val="single" w:sz="4" w:space="0" w:color="auto"/>
              <w:left w:val="single" w:sz="4" w:space="0" w:color="auto"/>
              <w:bottom w:val="single" w:sz="4" w:space="0" w:color="auto"/>
              <w:right w:val="single" w:sz="4" w:space="0" w:color="auto"/>
            </w:tcBorders>
            <w:hideMark/>
          </w:tcPr>
          <w:p w:rsidR="00D162D3" w:rsidRDefault="00D162D3" w:rsidP="00850336">
            <w:pPr>
              <w:spacing w:before="120" w:after="0" w:line="240" w:lineRule="auto"/>
              <w:jc w:val="center"/>
              <w:rPr>
                <w:rFonts w:ascii="Arial" w:hAnsi="Arial" w:cs="Arial"/>
                <w:sz w:val="20"/>
                <w:szCs w:val="20"/>
              </w:rPr>
            </w:pPr>
            <w:r>
              <w:rPr>
                <w:rFonts w:ascii="Arial" w:hAnsi="Arial" w:cs="Arial"/>
                <w:sz w:val="20"/>
                <w:szCs w:val="20"/>
              </w:rPr>
              <w:t>1.</w:t>
            </w:r>
          </w:p>
        </w:tc>
        <w:tc>
          <w:tcPr>
            <w:tcW w:w="2952" w:type="dxa"/>
            <w:tcBorders>
              <w:top w:val="single" w:sz="4" w:space="0" w:color="auto"/>
              <w:left w:val="single" w:sz="4" w:space="0" w:color="auto"/>
              <w:bottom w:val="single" w:sz="4" w:space="0" w:color="auto"/>
              <w:right w:val="single" w:sz="4" w:space="0" w:color="auto"/>
            </w:tcBorders>
          </w:tcPr>
          <w:p w:rsidR="00D162D3" w:rsidRDefault="00D162D3" w:rsidP="00850336">
            <w:pPr>
              <w:spacing w:before="120" w:after="0" w:line="240" w:lineRule="auto"/>
              <w:rPr>
                <w:rFonts w:ascii="Arial" w:hAnsi="Arial" w:cs="Arial"/>
                <w:sz w:val="20"/>
                <w:szCs w:val="20"/>
              </w:rPr>
            </w:pPr>
          </w:p>
        </w:tc>
        <w:tc>
          <w:tcPr>
            <w:tcW w:w="5766" w:type="dxa"/>
            <w:tcBorders>
              <w:top w:val="single" w:sz="4" w:space="0" w:color="auto"/>
              <w:left w:val="single" w:sz="4" w:space="0" w:color="auto"/>
              <w:bottom w:val="single" w:sz="4" w:space="0" w:color="auto"/>
              <w:right w:val="single" w:sz="4" w:space="0" w:color="auto"/>
            </w:tcBorders>
          </w:tcPr>
          <w:p w:rsidR="00D162D3" w:rsidRDefault="00D162D3" w:rsidP="00850336">
            <w:pPr>
              <w:spacing w:before="120" w:after="0" w:line="240" w:lineRule="auto"/>
              <w:rPr>
                <w:rFonts w:ascii="Arial" w:hAnsi="Arial" w:cs="Arial"/>
                <w:sz w:val="20"/>
                <w:szCs w:val="20"/>
              </w:rPr>
            </w:pPr>
          </w:p>
        </w:tc>
      </w:tr>
      <w:tr w:rsidR="00D162D3" w:rsidTr="00D162D3">
        <w:tc>
          <w:tcPr>
            <w:tcW w:w="567" w:type="dxa"/>
            <w:tcBorders>
              <w:top w:val="single" w:sz="4" w:space="0" w:color="auto"/>
              <w:left w:val="single" w:sz="4" w:space="0" w:color="auto"/>
              <w:bottom w:val="single" w:sz="4" w:space="0" w:color="auto"/>
              <w:right w:val="single" w:sz="4" w:space="0" w:color="auto"/>
            </w:tcBorders>
            <w:hideMark/>
          </w:tcPr>
          <w:p w:rsidR="00D162D3" w:rsidRDefault="00D162D3" w:rsidP="00850336">
            <w:pPr>
              <w:spacing w:before="120" w:after="0" w:line="240" w:lineRule="auto"/>
              <w:jc w:val="center"/>
              <w:rPr>
                <w:rFonts w:ascii="Arial" w:hAnsi="Arial" w:cs="Arial"/>
                <w:sz w:val="20"/>
                <w:szCs w:val="20"/>
              </w:rPr>
            </w:pPr>
            <w:r>
              <w:rPr>
                <w:rFonts w:ascii="Arial" w:hAnsi="Arial" w:cs="Arial"/>
                <w:sz w:val="20"/>
                <w:szCs w:val="20"/>
              </w:rPr>
              <w:t>2.</w:t>
            </w:r>
          </w:p>
        </w:tc>
        <w:tc>
          <w:tcPr>
            <w:tcW w:w="2952" w:type="dxa"/>
            <w:tcBorders>
              <w:top w:val="single" w:sz="4" w:space="0" w:color="auto"/>
              <w:left w:val="single" w:sz="4" w:space="0" w:color="auto"/>
              <w:bottom w:val="single" w:sz="4" w:space="0" w:color="auto"/>
              <w:right w:val="single" w:sz="4" w:space="0" w:color="auto"/>
            </w:tcBorders>
          </w:tcPr>
          <w:p w:rsidR="00D162D3" w:rsidRDefault="00D162D3" w:rsidP="00850336">
            <w:pPr>
              <w:spacing w:before="120" w:after="0" w:line="240" w:lineRule="auto"/>
              <w:rPr>
                <w:rFonts w:ascii="Arial" w:hAnsi="Arial" w:cs="Arial"/>
                <w:sz w:val="20"/>
                <w:szCs w:val="20"/>
              </w:rPr>
            </w:pPr>
          </w:p>
        </w:tc>
        <w:tc>
          <w:tcPr>
            <w:tcW w:w="5766" w:type="dxa"/>
            <w:tcBorders>
              <w:top w:val="single" w:sz="4" w:space="0" w:color="auto"/>
              <w:left w:val="single" w:sz="4" w:space="0" w:color="auto"/>
              <w:bottom w:val="single" w:sz="4" w:space="0" w:color="auto"/>
              <w:right w:val="single" w:sz="4" w:space="0" w:color="auto"/>
            </w:tcBorders>
          </w:tcPr>
          <w:p w:rsidR="00D162D3" w:rsidRDefault="00D162D3" w:rsidP="00850336">
            <w:pPr>
              <w:spacing w:before="120" w:after="0" w:line="240" w:lineRule="auto"/>
              <w:rPr>
                <w:rFonts w:ascii="Arial" w:hAnsi="Arial" w:cs="Arial"/>
                <w:sz w:val="20"/>
                <w:szCs w:val="20"/>
              </w:rPr>
            </w:pPr>
          </w:p>
        </w:tc>
      </w:tr>
      <w:tr w:rsidR="00D162D3" w:rsidTr="00D162D3">
        <w:tc>
          <w:tcPr>
            <w:tcW w:w="567" w:type="dxa"/>
            <w:tcBorders>
              <w:top w:val="single" w:sz="4" w:space="0" w:color="auto"/>
              <w:left w:val="single" w:sz="4" w:space="0" w:color="auto"/>
              <w:bottom w:val="single" w:sz="4" w:space="0" w:color="auto"/>
              <w:right w:val="single" w:sz="4" w:space="0" w:color="auto"/>
            </w:tcBorders>
            <w:hideMark/>
          </w:tcPr>
          <w:p w:rsidR="00D162D3" w:rsidRDefault="00D162D3" w:rsidP="00850336">
            <w:pPr>
              <w:spacing w:before="120" w:after="0" w:line="240" w:lineRule="auto"/>
              <w:jc w:val="center"/>
              <w:rPr>
                <w:rFonts w:ascii="Arial" w:hAnsi="Arial" w:cs="Arial"/>
                <w:sz w:val="20"/>
                <w:szCs w:val="20"/>
              </w:rPr>
            </w:pPr>
            <w:r>
              <w:rPr>
                <w:rFonts w:ascii="Arial" w:hAnsi="Arial" w:cs="Arial"/>
                <w:sz w:val="20"/>
                <w:szCs w:val="20"/>
              </w:rPr>
              <w:t>3.</w:t>
            </w:r>
          </w:p>
        </w:tc>
        <w:tc>
          <w:tcPr>
            <w:tcW w:w="2952" w:type="dxa"/>
            <w:tcBorders>
              <w:top w:val="single" w:sz="4" w:space="0" w:color="auto"/>
              <w:left w:val="single" w:sz="4" w:space="0" w:color="auto"/>
              <w:bottom w:val="single" w:sz="4" w:space="0" w:color="auto"/>
              <w:right w:val="single" w:sz="4" w:space="0" w:color="auto"/>
            </w:tcBorders>
          </w:tcPr>
          <w:p w:rsidR="00D162D3" w:rsidRDefault="00D162D3" w:rsidP="00850336">
            <w:pPr>
              <w:spacing w:before="120" w:after="0" w:line="240" w:lineRule="auto"/>
              <w:rPr>
                <w:rFonts w:ascii="Arial" w:hAnsi="Arial" w:cs="Arial"/>
                <w:sz w:val="20"/>
                <w:szCs w:val="20"/>
              </w:rPr>
            </w:pPr>
          </w:p>
        </w:tc>
        <w:tc>
          <w:tcPr>
            <w:tcW w:w="5766" w:type="dxa"/>
            <w:tcBorders>
              <w:top w:val="single" w:sz="4" w:space="0" w:color="auto"/>
              <w:left w:val="single" w:sz="4" w:space="0" w:color="auto"/>
              <w:bottom w:val="single" w:sz="4" w:space="0" w:color="auto"/>
              <w:right w:val="single" w:sz="4" w:space="0" w:color="auto"/>
            </w:tcBorders>
          </w:tcPr>
          <w:p w:rsidR="00D162D3" w:rsidRDefault="00D162D3" w:rsidP="00850336">
            <w:pPr>
              <w:spacing w:before="120" w:after="0" w:line="240" w:lineRule="auto"/>
              <w:rPr>
                <w:rFonts w:ascii="Arial" w:hAnsi="Arial" w:cs="Arial"/>
                <w:sz w:val="20"/>
                <w:szCs w:val="20"/>
              </w:rPr>
            </w:pPr>
          </w:p>
        </w:tc>
      </w:tr>
      <w:tr w:rsidR="00D162D3" w:rsidTr="00D162D3">
        <w:tc>
          <w:tcPr>
            <w:tcW w:w="567" w:type="dxa"/>
            <w:tcBorders>
              <w:top w:val="single" w:sz="4" w:space="0" w:color="auto"/>
              <w:left w:val="single" w:sz="4" w:space="0" w:color="auto"/>
              <w:bottom w:val="single" w:sz="4" w:space="0" w:color="auto"/>
              <w:right w:val="single" w:sz="4" w:space="0" w:color="auto"/>
            </w:tcBorders>
            <w:hideMark/>
          </w:tcPr>
          <w:p w:rsidR="00D162D3" w:rsidRDefault="00D162D3" w:rsidP="00850336">
            <w:pPr>
              <w:spacing w:before="120" w:after="0" w:line="240" w:lineRule="auto"/>
              <w:jc w:val="center"/>
              <w:rPr>
                <w:rFonts w:ascii="Arial" w:hAnsi="Arial" w:cs="Arial"/>
                <w:sz w:val="20"/>
                <w:szCs w:val="20"/>
              </w:rPr>
            </w:pPr>
            <w:r>
              <w:rPr>
                <w:rFonts w:ascii="Arial" w:hAnsi="Arial" w:cs="Arial"/>
                <w:sz w:val="20"/>
                <w:szCs w:val="20"/>
              </w:rPr>
              <w:t>…..</w:t>
            </w:r>
          </w:p>
        </w:tc>
        <w:tc>
          <w:tcPr>
            <w:tcW w:w="2952" w:type="dxa"/>
            <w:tcBorders>
              <w:top w:val="single" w:sz="4" w:space="0" w:color="auto"/>
              <w:left w:val="single" w:sz="4" w:space="0" w:color="auto"/>
              <w:bottom w:val="single" w:sz="4" w:space="0" w:color="auto"/>
              <w:right w:val="single" w:sz="4" w:space="0" w:color="auto"/>
            </w:tcBorders>
          </w:tcPr>
          <w:p w:rsidR="00D162D3" w:rsidRDefault="00D162D3" w:rsidP="00850336">
            <w:pPr>
              <w:spacing w:before="120" w:after="0" w:line="240" w:lineRule="auto"/>
              <w:rPr>
                <w:rFonts w:ascii="Arial" w:hAnsi="Arial" w:cs="Arial"/>
                <w:sz w:val="20"/>
                <w:szCs w:val="20"/>
              </w:rPr>
            </w:pPr>
          </w:p>
        </w:tc>
        <w:tc>
          <w:tcPr>
            <w:tcW w:w="5766" w:type="dxa"/>
            <w:tcBorders>
              <w:top w:val="single" w:sz="4" w:space="0" w:color="auto"/>
              <w:left w:val="single" w:sz="4" w:space="0" w:color="auto"/>
              <w:bottom w:val="single" w:sz="4" w:space="0" w:color="auto"/>
              <w:right w:val="single" w:sz="4" w:space="0" w:color="auto"/>
            </w:tcBorders>
          </w:tcPr>
          <w:p w:rsidR="00D162D3" w:rsidRDefault="00D162D3" w:rsidP="00850336">
            <w:pPr>
              <w:spacing w:before="120" w:after="0" w:line="240" w:lineRule="auto"/>
              <w:rPr>
                <w:rFonts w:ascii="Arial" w:hAnsi="Arial" w:cs="Arial"/>
                <w:sz w:val="20"/>
                <w:szCs w:val="20"/>
              </w:rPr>
            </w:pPr>
          </w:p>
        </w:tc>
      </w:tr>
    </w:tbl>
    <w:p w:rsidR="00D162D3" w:rsidRDefault="00D162D3" w:rsidP="00850336">
      <w:pPr>
        <w:tabs>
          <w:tab w:val="left" w:pos="1800"/>
        </w:tabs>
        <w:spacing w:before="120" w:after="0" w:line="240" w:lineRule="auto"/>
        <w:rPr>
          <w:rFonts w:ascii="Arial" w:hAnsi="Arial" w:cs="Arial"/>
          <w:i/>
          <w:sz w:val="20"/>
          <w:szCs w:val="20"/>
        </w:rPr>
      </w:pPr>
    </w:p>
    <w:p w:rsidR="00D162D3" w:rsidRDefault="00D162D3" w:rsidP="00850336">
      <w:pPr>
        <w:tabs>
          <w:tab w:val="left" w:pos="1800"/>
        </w:tabs>
        <w:spacing w:before="120" w:after="0" w:line="240" w:lineRule="auto"/>
        <w:jc w:val="right"/>
        <w:rPr>
          <w:rFonts w:ascii="Arial" w:hAnsi="Arial" w:cs="Arial"/>
          <w:sz w:val="20"/>
          <w:szCs w:val="20"/>
        </w:rPr>
      </w:pPr>
      <w:r>
        <w:rPr>
          <w:rFonts w:ascii="Arial" w:hAnsi="Arial" w:cs="Arial"/>
          <w:sz w:val="20"/>
          <w:szCs w:val="20"/>
        </w:rPr>
        <w:t>.................................. , dnia ......................      …….……….........................................................</w:t>
      </w:r>
    </w:p>
    <w:p w:rsidR="00D162D3" w:rsidRDefault="00D162D3" w:rsidP="00850336">
      <w:pPr>
        <w:tabs>
          <w:tab w:val="left" w:pos="5740"/>
        </w:tabs>
        <w:spacing w:before="120" w:after="0" w:line="240" w:lineRule="auto"/>
        <w:jc w:val="right"/>
        <w:rPr>
          <w:rFonts w:ascii="Arial" w:hAnsi="Arial" w:cs="Arial"/>
          <w:i/>
          <w:iCs/>
          <w:sz w:val="20"/>
          <w:szCs w:val="20"/>
        </w:rPr>
      </w:pPr>
      <w:r>
        <w:rPr>
          <w:rFonts w:ascii="Arial" w:hAnsi="Arial" w:cs="Arial"/>
          <w:sz w:val="20"/>
          <w:szCs w:val="20"/>
        </w:rPr>
        <w:t xml:space="preserve">                                                                           </w:t>
      </w:r>
      <w:r>
        <w:rPr>
          <w:rFonts w:ascii="Arial" w:hAnsi="Arial" w:cs="Arial"/>
          <w:i/>
          <w:iCs/>
          <w:sz w:val="20"/>
          <w:szCs w:val="20"/>
        </w:rPr>
        <w:t>(podpis osoby</w:t>
      </w:r>
      <w:r w:rsidR="00D7435A">
        <w:rPr>
          <w:rFonts w:ascii="Arial" w:hAnsi="Arial" w:cs="Arial"/>
          <w:i/>
          <w:iCs/>
          <w:sz w:val="20"/>
          <w:szCs w:val="20"/>
        </w:rPr>
        <w:t xml:space="preserve"> upoważnionej do reprezentacji)</w:t>
      </w:r>
    </w:p>
    <w:p w:rsidR="00D162D3" w:rsidRDefault="00D162D3" w:rsidP="00850336">
      <w:pPr>
        <w:tabs>
          <w:tab w:val="left" w:pos="1800"/>
        </w:tabs>
        <w:spacing w:before="120" w:after="0" w:line="240" w:lineRule="auto"/>
        <w:jc w:val="right"/>
        <w:rPr>
          <w:rFonts w:ascii="Arial" w:hAnsi="Arial" w:cs="Arial"/>
          <w:sz w:val="20"/>
          <w:szCs w:val="20"/>
        </w:rPr>
      </w:pPr>
      <w:r>
        <w:rPr>
          <w:rFonts w:ascii="Arial" w:hAnsi="Arial" w:cs="Arial"/>
          <w:sz w:val="20"/>
          <w:szCs w:val="20"/>
        </w:rPr>
        <w:t>.................................. , dnia ......................      …….……….........................................................</w:t>
      </w:r>
    </w:p>
    <w:p w:rsidR="00D162D3" w:rsidRDefault="00D162D3" w:rsidP="00850336">
      <w:pPr>
        <w:tabs>
          <w:tab w:val="left" w:pos="5740"/>
        </w:tabs>
        <w:spacing w:before="120" w:after="0" w:line="240" w:lineRule="auto"/>
        <w:jc w:val="right"/>
        <w:rPr>
          <w:rFonts w:ascii="Arial" w:hAnsi="Arial" w:cs="Arial"/>
          <w:i/>
          <w:iCs/>
          <w:sz w:val="20"/>
          <w:szCs w:val="20"/>
        </w:rPr>
      </w:pPr>
      <w:r>
        <w:rPr>
          <w:rFonts w:ascii="Arial" w:hAnsi="Arial" w:cs="Arial"/>
          <w:sz w:val="20"/>
          <w:szCs w:val="20"/>
        </w:rPr>
        <w:t xml:space="preserve">                                                                           </w:t>
      </w:r>
      <w:r>
        <w:rPr>
          <w:rFonts w:ascii="Arial" w:hAnsi="Arial" w:cs="Arial"/>
          <w:i/>
          <w:iCs/>
          <w:sz w:val="20"/>
          <w:szCs w:val="20"/>
        </w:rPr>
        <w:t>(podpis osoby upoważnionej do reprezentacji)</w:t>
      </w:r>
    </w:p>
    <w:p w:rsidR="00D162D3" w:rsidRDefault="00D162D3" w:rsidP="00850336">
      <w:pPr>
        <w:tabs>
          <w:tab w:val="left" w:pos="5740"/>
        </w:tabs>
        <w:spacing w:before="120" w:after="0" w:line="240" w:lineRule="auto"/>
        <w:jc w:val="right"/>
        <w:rPr>
          <w:rFonts w:ascii="Arial" w:hAnsi="Arial" w:cs="Arial"/>
          <w:i/>
          <w:iCs/>
          <w:sz w:val="20"/>
          <w:szCs w:val="20"/>
        </w:rPr>
      </w:pPr>
    </w:p>
    <w:p w:rsidR="00D162D3" w:rsidRDefault="00351922" w:rsidP="00850336">
      <w:pPr>
        <w:spacing w:before="120" w:after="0" w:line="240" w:lineRule="auto"/>
        <w:jc w:val="center"/>
        <w:rPr>
          <w:rFonts w:ascii="Arial" w:hAnsi="Arial" w:cs="Arial"/>
          <w:sz w:val="20"/>
          <w:szCs w:val="20"/>
        </w:rPr>
      </w:pPr>
      <w:r>
        <w:rPr>
          <w:rFonts w:ascii="Arial" w:hAnsi="Arial" w:cs="Arial"/>
          <w:sz w:val="20"/>
          <w:szCs w:val="20"/>
        </w:rPr>
        <w:pict>
          <v:rect id="_x0000_i1025" style="width:453.6pt;height:1.5pt" o:hralign="center" o:hrstd="t" o:hr="t" fillcolor="#a0a0a0" stroked="f"/>
        </w:pict>
      </w:r>
    </w:p>
    <w:p w:rsidR="00D162D3" w:rsidRDefault="00D162D3" w:rsidP="002E6E8C">
      <w:pPr>
        <w:widowControl w:val="0"/>
        <w:numPr>
          <w:ilvl w:val="0"/>
          <w:numId w:val="28"/>
        </w:numPr>
        <w:adjustRightInd w:val="0"/>
        <w:spacing w:before="120" w:after="0" w:line="240" w:lineRule="auto"/>
        <w:textAlignment w:val="baseline"/>
        <w:rPr>
          <w:rFonts w:ascii="Arial" w:hAnsi="Arial" w:cs="Arial"/>
          <w:sz w:val="20"/>
          <w:szCs w:val="20"/>
          <w:u w:val="single"/>
        </w:rPr>
      </w:pPr>
      <w:r>
        <w:rPr>
          <w:rFonts w:ascii="Arial" w:hAnsi="Arial" w:cs="Arial"/>
          <w:b/>
          <w:sz w:val="20"/>
          <w:szCs w:val="20"/>
          <w:u w:val="single"/>
        </w:rPr>
        <w:t>Informujemy, że nie należymy do grupy kapitałowej</w:t>
      </w:r>
      <w:r>
        <w:rPr>
          <w:rFonts w:ascii="Arial" w:hAnsi="Arial" w:cs="Arial"/>
          <w:sz w:val="20"/>
          <w:szCs w:val="20"/>
          <w:u w:val="single"/>
        </w:rPr>
        <w:t>,</w:t>
      </w:r>
      <w:r>
        <w:rPr>
          <w:rFonts w:ascii="Arial" w:hAnsi="Arial" w:cs="Arial"/>
          <w:sz w:val="20"/>
          <w:szCs w:val="20"/>
        </w:rPr>
        <w:t xml:space="preserve"> o której mowa w art. 24 ust. 2 pkt. 5 ustawy PZP w rozumieniu ustawy z dnia 16 lutego 2007 r. O ochronie konkurencji i konsumentów (Dz. U. nr 50 poz. 331 z późn. zm.).</w:t>
      </w:r>
    </w:p>
    <w:p w:rsidR="00D162D3" w:rsidRDefault="00D162D3" w:rsidP="00850336">
      <w:pPr>
        <w:spacing w:before="120" w:after="0" w:line="240" w:lineRule="auto"/>
        <w:rPr>
          <w:rFonts w:ascii="Arial" w:hAnsi="Arial" w:cs="Arial"/>
          <w:i/>
          <w:sz w:val="20"/>
          <w:szCs w:val="20"/>
        </w:rPr>
      </w:pPr>
    </w:p>
    <w:p w:rsidR="00D162D3" w:rsidRDefault="00D162D3" w:rsidP="00850336">
      <w:pPr>
        <w:spacing w:before="120" w:after="0" w:line="240" w:lineRule="auto"/>
        <w:rPr>
          <w:rFonts w:ascii="Arial" w:hAnsi="Arial" w:cs="Arial"/>
          <w:i/>
          <w:sz w:val="20"/>
          <w:szCs w:val="20"/>
        </w:rPr>
      </w:pPr>
    </w:p>
    <w:p w:rsidR="00D162D3" w:rsidRDefault="00D162D3" w:rsidP="00850336">
      <w:pPr>
        <w:tabs>
          <w:tab w:val="left" w:pos="1800"/>
        </w:tabs>
        <w:spacing w:before="120" w:after="0" w:line="240" w:lineRule="auto"/>
        <w:jc w:val="right"/>
        <w:rPr>
          <w:rFonts w:ascii="Arial" w:hAnsi="Arial" w:cs="Arial"/>
          <w:sz w:val="20"/>
          <w:szCs w:val="20"/>
        </w:rPr>
      </w:pPr>
      <w:r>
        <w:rPr>
          <w:rFonts w:ascii="Arial" w:hAnsi="Arial" w:cs="Arial"/>
          <w:sz w:val="20"/>
          <w:szCs w:val="20"/>
        </w:rPr>
        <w:t>.................................. , dnia ......................      …….……….........................................................</w:t>
      </w:r>
    </w:p>
    <w:p w:rsidR="00D162D3" w:rsidRDefault="00D162D3" w:rsidP="00850336">
      <w:pPr>
        <w:tabs>
          <w:tab w:val="left" w:pos="5740"/>
        </w:tabs>
        <w:spacing w:before="120" w:after="0" w:line="240" w:lineRule="auto"/>
        <w:jc w:val="right"/>
        <w:rPr>
          <w:rFonts w:ascii="Arial" w:hAnsi="Arial" w:cs="Arial"/>
          <w:i/>
          <w:iCs/>
          <w:sz w:val="20"/>
          <w:szCs w:val="20"/>
        </w:rPr>
      </w:pPr>
      <w:r>
        <w:rPr>
          <w:rFonts w:ascii="Arial" w:hAnsi="Arial" w:cs="Arial"/>
          <w:sz w:val="20"/>
          <w:szCs w:val="20"/>
        </w:rPr>
        <w:t xml:space="preserve">                                                                           </w:t>
      </w:r>
      <w:r>
        <w:rPr>
          <w:rFonts w:ascii="Arial" w:hAnsi="Arial" w:cs="Arial"/>
          <w:i/>
          <w:iCs/>
          <w:sz w:val="20"/>
          <w:szCs w:val="20"/>
        </w:rPr>
        <w:t>(podpis osoby</w:t>
      </w:r>
      <w:r w:rsidR="00D7435A">
        <w:rPr>
          <w:rFonts w:ascii="Arial" w:hAnsi="Arial" w:cs="Arial"/>
          <w:i/>
          <w:iCs/>
          <w:sz w:val="20"/>
          <w:szCs w:val="20"/>
        </w:rPr>
        <w:t xml:space="preserve"> upoważnionej do reprezentacji)</w:t>
      </w:r>
    </w:p>
    <w:p w:rsidR="00D162D3" w:rsidRDefault="00D162D3" w:rsidP="00850336">
      <w:pPr>
        <w:tabs>
          <w:tab w:val="left" w:pos="1800"/>
        </w:tabs>
        <w:spacing w:before="120" w:after="0" w:line="240" w:lineRule="auto"/>
        <w:jc w:val="right"/>
        <w:rPr>
          <w:rFonts w:ascii="Arial" w:hAnsi="Arial" w:cs="Arial"/>
          <w:sz w:val="20"/>
          <w:szCs w:val="20"/>
        </w:rPr>
      </w:pPr>
      <w:r>
        <w:rPr>
          <w:rFonts w:ascii="Arial" w:hAnsi="Arial" w:cs="Arial"/>
          <w:sz w:val="20"/>
          <w:szCs w:val="20"/>
        </w:rPr>
        <w:t>.................................. , dnia ......................      …….……….........................................................</w:t>
      </w:r>
    </w:p>
    <w:p w:rsidR="00D162D3" w:rsidRDefault="00D162D3" w:rsidP="00850336">
      <w:pPr>
        <w:tabs>
          <w:tab w:val="left" w:pos="5740"/>
        </w:tabs>
        <w:spacing w:before="120" w:after="0" w:line="240" w:lineRule="auto"/>
        <w:jc w:val="right"/>
        <w:rPr>
          <w:rFonts w:ascii="Arial" w:hAnsi="Arial" w:cs="Arial"/>
          <w:i/>
          <w:iCs/>
          <w:sz w:val="20"/>
          <w:szCs w:val="20"/>
        </w:rPr>
      </w:pPr>
      <w:r>
        <w:rPr>
          <w:rFonts w:ascii="Arial" w:hAnsi="Arial" w:cs="Arial"/>
          <w:sz w:val="20"/>
          <w:szCs w:val="20"/>
        </w:rPr>
        <w:t xml:space="preserve">                                                                           </w:t>
      </w:r>
      <w:r>
        <w:rPr>
          <w:rFonts w:ascii="Arial" w:hAnsi="Arial" w:cs="Arial"/>
          <w:i/>
          <w:iCs/>
          <w:sz w:val="20"/>
          <w:szCs w:val="20"/>
        </w:rPr>
        <w:t>(podpis osoby upoważnionej do reprezentacji)</w:t>
      </w:r>
    </w:p>
    <w:p w:rsidR="00D162D3" w:rsidRDefault="00D162D3" w:rsidP="00850336">
      <w:pPr>
        <w:spacing w:before="120" w:after="0" w:line="240" w:lineRule="auto"/>
      </w:pPr>
    </w:p>
    <w:p w:rsidR="00B72256" w:rsidRDefault="00B72256">
      <w:r>
        <w:br w:type="page"/>
      </w:r>
    </w:p>
    <w:p w:rsidR="00A46C2F" w:rsidRDefault="00A46C2F" w:rsidP="00850336">
      <w:pPr>
        <w:spacing w:before="120" w:after="0" w:line="240" w:lineRule="auto"/>
      </w:pPr>
    </w:p>
    <w:p w:rsidR="002F07D1" w:rsidRPr="002F07D1" w:rsidRDefault="00D162D3" w:rsidP="002F07D1">
      <w:pPr>
        <w:tabs>
          <w:tab w:val="left" w:pos="5740"/>
        </w:tabs>
        <w:spacing w:before="120" w:after="0" w:line="240" w:lineRule="auto"/>
        <w:jc w:val="right"/>
        <w:rPr>
          <w:rFonts w:ascii="Arial" w:eastAsia="Times New Roman" w:hAnsi="Arial" w:cs="Arial"/>
          <w:b/>
          <w:sz w:val="20"/>
          <w:szCs w:val="20"/>
          <w:lang w:eastAsia="pl-PL"/>
        </w:rPr>
      </w:pPr>
      <w:r w:rsidRPr="00B94B91">
        <w:rPr>
          <w:rFonts w:ascii="Arial" w:eastAsia="Times New Roman" w:hAnsi="Arial" w:cs="Arial"/>
          <w:b/>
          <w:sz w:val="20"/>
          <w:szCs w:val="20"/>
          <w:lang w:eastAsia="pl-PL"/>
        </w:rPr>
        <w:t xml:space="preserve">Załącznik </w:t>
      </w:r>
      <w:r w:rsidRPr="008E3475">
        <w:rPr>
          <w:rFonts w:ascii="Arial" w:eastAsia="Times New Roman" w:hAnsi="Arial" w:cs="Arial"/>
          <w:b/>
          <w:sz w:val="20"/>
          <w:szCs w:val="20"/>
          <w:lang w:eastAsia="pl-PL"/>
        </w:rPr>
        <w:t xml:space="preserve">nr </w:t>
      </w:r>
      <w:r>
        <w:rPr>
          <w:rFonts w:ascii="Arial" w:eastAsia="Times New Roman" w:hAnsi="Arial" w:cs="Arial"/>
          <w:b/>
          <w:sz w:val="20"/>
          <w:szCs w:val="20"/>
          <w:lang w:eastAsia="pl-PL"/>
        </w:rPr>
        <w:t>5</w:t>
      </w:r>
      <w:r w:rsidRPr="008E3475">
        <w:rPr>
          <w:rFonts w:ascii="Arial" w:eastAsia="Times New Roman" w:hAnsi="Arial" w:cs="Arial"/>
          <w:b/>
          <w:sz w:val="20"/>
          <w:szCs w:val="20"/>
          <w:lang w:eastAsia="pl-PL"/>
        </w:rPr>
        <w:t xml:space="preserve"> do</w:t>
      </w:r>
      <w:r w:rsidR="002F07D1">
        <w:rPr>
          <w:rFonts w:ascii="Arial" w:eastAsia="Times New Roman" w:hAnsi="Arial" w:cs="Arial"/>
          <w:b/>
          <w:sz w:val="20"/>
          <w:szCs w:val="20"/>
          <w:lang w:eastAsia="pl-PL"/>
        </w:rPr>
        <w:t xml:space="preserve"> SIWZ</w:t>
      </w:r>
    </w:p>
    <w:p w:rsidR="00D162D3" w:rsidRDefault="00653880" w:rsidP="002F07D1">
      <w:pPr>
        <w:spacing w:before="120" w:after="0" w:line="240" w:lineRule="auto"/>
        <w:rPr>
          <w:rFonts w:ascii="Arial" w:hAnsi="Arial" w:cs="Arial"/>
          <w:sz w:val="20"/>
          <w:szCs w:val="20"/>
        </w:rPr>
      </w:pPr>
      <w:r>
        <w:rPr>
          <w:rFonts w:ascii="Arial" w:hAnsi="Arial" w:cs="Arial"/>
          <w:sz w:val="20"/>
          <w:szCs w:val="20"/>
        </w:rPr>
        <w:t>WOiRZL-II.272.49</w:t>
      </w:r>
      <w:r w:rsidR="002F07D1">
        <w:rPr>
          <w:rFonts w:ascii="Arial" w:hAnsi="Arial" w:cs="Arial"/>
          <w:sz w:val="20"/>
          <w:szCs w:val="20"/>
        </w:rPr>
        <w:t>.2014</w:t>
      </w:r>
      <w:r w:rsidR="002F07D1" w:rsidRPr="001C71AA">
        <w:rPr>
          <w:rFonts w:ascii="Arial" w:hAnsi="Arial" w:cs="Arial"/>
          <w:sz w:val="20"/>
          <w:szCs w:val="20"/>
        </w:rPr>
        <w:t>.KW</w:t>
      </w:r>
    </w:p>
    <w:p w:rsidR="002F07D1" w:rsidRPr="00B94B91" w:rsidRDefault="002F07D1" w:rsidP="002F07D1">
      <w:pPr>
        <w:spacing w:before="120" w:after="0" w:line="240" w:lineRule="auto"/>
        <w:rPr>
          <w:rFonts w:ascii="Arial" w:eastAsia="Times New Roman" w:hAnsi="Arial" w:cs="Arial"/>
          <w:sz w:val="20"/>
          <w:szCs w:val="20"/>
          <w:lang w:eastAsia="pl-PL"/>
        </w:rPr>
      </w:pPr>
    </w:p>
    <w:tbl>
      <w:tblPr>
        <w:tblStyle w:val="Tabela-Siatka"/>
        <w:tblW w:w="0" w:type="auto"/>
        <w:tblLook w:val="01E0" w:firstRow="1" w:lastRow="1" w:firstColumn="1" w:lastColumn="1" w:noHBand="0" w:noVBand="0"/>
      </w:tblPr>
      <w:tblGrid>
        <w:gridCol w:w="3368"/>
        <w:gridCol w:w="5918"/>
      </w:tblGrid>
      <w:tr w:rsidR="00D162D3" w:rsidRPr="00B94B91" w:rsidTr="00E660B2">
        <w:trPr>
          <w:trHeight w:val="1237"/>
        </w:trPr>
        <w:tc>
          <w:tcPr>
            <w:tcW w:w="3369" w:type="dxa"/>
            <w:tcBorders>
              <w:top w:val="single" w:sz="4" w:space="0" w:color="auto"/>
              <w:left w:val="single" w:sz="4" w:space="0" w:color="auto"/>
              <w:bottom w:val="single" w:sz="4" w:space="0" w:color="auto"/>
              <w:right w:val="single" w:sz="4" w:space="0" w:color="auto"/>
            </w:tcBorders>
          </w:tcPr>
          <w:p w:rsidR="00D162D3" w:rsidRPr="00B94B91" w:rsidRDefault="00D162D3" w:rsidP="00850336">
            <w:pPr>
              <w:spacing w:before="120"/>
              <w:jc w:val="center"/>
              <w:rPr>
                <w:rFonts w:ascii="Arial" w:eastAsia="Times New Roman" w:hAnsi="Arial" w:cs="Arial"/>
              </w:rPr>
            </w:pPr>
          </w:p>
          <w:p w:rsidR="00D162D3" w:rsidRPr="00B94B91" w:rsidRDefault="00D162D3" w:rsidP="00850336">
            <w:pPr>
              <w:spacing w:before="120"/>
              <w:jc w:val="center"/>
              <w:rPr>
                <w:rFonts w:ascii="Arial" w:eastAsia="Times New Roman" w:hAnsi="Arial" w:cs="Arial"/>
              </w:rPr>
            </w:pPr>
          </w:p>
          <w:p w:rsidR="00D162D3" w:rsidRPr="00152AD2" w:rsidRDefault="00D162D3" w:rsidP="00850336">
            <w:pPr>
              <w:spacing w:before="120"/>
              <w:jc w:val="center"/>
              <w:rPr>
                <w:rFonts w:ascii="Arial" w:eastAsia="Times New Roman" w:hAnsi="Arial" w:cs="Arial"/>
                <w:b/>
                <w:u w:val="single"/>
                <w:vertAlign w:val="subscript"/>
              </w:rPr>
            </w:pPr>
            <w:r w:rsidRPr="00152AD2">
              <w:rPr>
                <w:rFonts w:ascii="Arial" w:eastAsia="Times New Roman" w:hAnsi="Arial" w:cs="Arial"/>
                <w:vertAlign w:val="subscript"/>
              </w:rPr>
              <w:t>Pieczęć Wykonawcy</w:t>
            </w:r>
          </w:p>
        </w:tc>
        <w:tc>
          <w:tcPr>
            <w:tcW w:w="5919" w:type="dxa"/>
            <w:tcBorders>
              <w:top w:val="single" w:sz="4" w:space="0" w:color="auto"/>
              <w:left w:val="single" w:sz="4" w:space="0" w:color="auto"/>
              <w:bottom w:val="single" w:sz="4" w:space="0" w:color="auto"/>
              <w:right w:val="single" w:sz="4" w:space="0" w:color="auto"/>
            </w:tcBorders>
          </w:tcPr>
          <w:p w:rsidR="00D162D3" w:rsidRPr="00B94B91" w:rsidRDefault="00D162D3" w:rsidP="00850336">
            <w:pPr>
              <w:spacing w:before="120"/>
              <w:rPr>
                <w:rFonts w:ascii="Arial" w:eastAsia="Times New Roman" w:hAnsi="Arial" w:cs="Arial"/>
                <w:b/>
              </w:rPr>
            </w:pPr>
          </w:p>
          <w:p w:rsidR="00D162D3" w:rsidRPr="00B94B91" w:rsidRDefault="00D162D3" w:rsidP="00850336">
            <w:pPr>
              <w:spacing w:before="120"/>
              <w:jc w:val="center"/>
              <w:rPr>
                <w:rFonts w:ascii="Arial" w:eastAsia="Times New Roman" w:hAnsi="Arial" w:cs="Arial"/>
              </w:rPr>
            </w:pPr>
            <w:r>
              <w:rPr>
                <w:rFonts w:ascii="Arial" w:eastAsia="Times New Roman" w:hAnsi="Arial" w:cs="Arial"/>
                <w:b/>
              </w:rPr>
              <w:t xml:space="preserve">Doświadczenie wykonawcy / </w:t>
            </w:r>
            <w:r w:rsidRPr="00B94B91">
              <w:rPr>
                <w:rFonts w:ascii="Arial" w:eastAsia="Times New Roman" w:hAnsi="Arial" w:cs="Arial"/>
                <w:b/>
              </w:rPr>
              <w:t xml:space="preserve">Wykaz </w:t>
            </w:r>
            <w:r w:rsidR="006F288A">
              <w:rPr>
                <w:rFonts w:ascii="Arial" w:eastAsia="Times New Roman" w:hAnsi="Arial" w:cs="Arial"/>
                <w:b/>
              </w:rPr>
              <w:t xml:space="preserve">wykonanych </w:t>
            </w:r>
            <w:r w:rsidRPr="00B94B91">
              <w:rPr>
                <w:rFonts w:ascii="Arial" w:eastAsia="Times New Roman" w:hAnsi="Arial" w:cs="Arial"/>
                <w:b/>
              </w:rPr>
              <w:t>dostaw</w:t>
            </w:r>
          </w:p>
          <w:p w:rsidR="00D162D3" w:rsidRPr="00B94B91" w:rsidRDefault="00D162D3" w:rsidP="00850336">
            <w:pPr>
              <w:spacing w:before="120"/>
              <w:jc w:val="center"/>
              <w:rPr>
                <w:rFonts w:ascii="Arial" w:eastAsia="Times New Roman" w:hAnsi="Arial" w:cs="Arial"/>
                <w:b/>
                <w:u w:val="single"/>
              </w:rPr>
            </w:pPr>
            <w:r w:rsidRPr="00B94B91">
              <w:rPr>
                <w:rFonts w:ascii="Arial" w:eastAsia="Times New Roman" w:hAnsi="Arial" w:cs="Arial"/>
              </w:rPr>
              <w:t>(Rozdział VIII pkt 1.2) SIWZ)</w:t>
            </w:r>
          </w:p>
        </w:tc>
      </w:tr>
    </w:tbl>
    <w:p w:rsidR="00D162D3" w:rsidRPr="008E10FB" w:rsidRDefault="00D162D3" w:rsidP="00850336">
      <w:pPr>
        <w:autoSpaceDE w:val="0"/>
        <w:autoSpaceDN w:val="0"/>
        <w:adjustRightInd w:val="0"/>
        <w:spacing w:before="120" w:after="0" w:line="240" w:lineRule="auto"/>
        <w:rPr>
          <w:rFonts w:ascii="Arial" w:eastAsia="Times New Roman" w:hAnsi="Arial" w:cs="Arial"/>
          <w:sz w:val="20"/>
          <w:szCs w:val="20"/>
          <w:lang w:eastAsia="pl-PL"/>
        </w:rPr>
      </w:pPr>
      <w:r w:rsidRPr="008E10FB">
        <w:rPr>
          <w:rFonts w:ascii="Arial" w:eastAsia="Times New Roman" w:hAnsi="Arial" w:cs="Arial"/>
          <w:sz w:val="20"/>
          <w:szCs w:val="20"/>
          <w:lang w:eastAsia="pl-PL"/>
        </w:rPr>
        <w:t>Składając ofertę w przetargu nieograniczonym na:</w:t>
      </w:r>
    </w:p>
    <w:p w:rsidR="00D162D3" w:rsidRPr="008E10FB" w:rsidRDefault="00D162D3" w:rsidP="00850336">
      <w:pPr>
        <w:tabs>
          <w:tab w:val="num" w:pos="2340"/>
        </w:tabs>
        <w:spacing w:before="120" w:after="0" w:line="240" w:lineRule="auto"/>
        <w:rPr>
          <w:rFonts w:ascii="Arial" w:eastAsia="Times New Roman" w:hAnsi="Arial" w:cs="Arial"/>
          <w:sz w:val="20"/>
          <w:szCs w:val="20"/>
          <w:lang w:eastAsia="pl-PL"/>
        </w:rPr>
      </w:pPr>
      <w:r w:rsidRPr="008E10FB">
        <w:rPr>
          <w:rFonts w:ascii="Arial" w:eastAsia="Times New Roman" w:hAnsi="Arial" w:cs="Arial"/>
          <w:sz w:val="20"/>
          <w:szCs w:val="20"/>
          <w:lang w:eastAsia="pl-PL"/>
        </w:rPr>
        <w:t>„Wykonanie oraz dostawę materiałów promocyjno-reklamowych”.</w:t>
      </w:r>
    </w:p>
    <w:p w:rsidR="00D162D3" w:rsidRDefault="00D162D3" w:rsidP="00211EA2">
      <w:pPr>
        <w:spacing w:before="120" w:after="0" w:line="240" w:lineRule="auto"/>
        <w:rPr>
          <w:rFonts w:ascii="Arial" w:eastAsia="TimesNewRomanPSMT" w:hAnsi="Arial" w:cs="Arial"/>
          <w:sz w:val="20"/>
          <w:szCs w:val="20"/>
          <w:lang w:eastAsia="pl-PL"/>
        </w:rPr>
      </w:pPr>
      <w:r w:rsidRPr="008E10FB">
        <w:rPr>
          <w:rFonts w:ascii="Arial" w:eastAsia="Times New Roman" w:hAnsi="Arial" w:cs="Arial"/>
          <w:sz w:val="20"/>
          <w:szCs w:val="20"/>
          <w:lang w:eastAsia="pl-PL"/>
        </w:rPr>
        <w:t xml:space="preserve">oświadczamy, że posiadamy niezbędną wiedzę i doświadczenie, tj. </w:t>
      </w:r>
      <w:r w:rsidRPr="008E10FB">
        <w:rPr>
          <w:rFonts w:ascii="Arial" w:eastAsia="Times New Roman" w:hAnsi="Arial" w:cs="Arial"/>
          <w:color w:val="000000"/>
          <w:sz w:val="20"/>
          <w:szCs w:val="20"/>
          <w:lang w:eastAsia="pl-PL"/>
        </w:rPr>
        <w:t xml:space="preserve">w okresie ostatnich trzech lat </w:t>
      </w:r>
      <w:r w:rsidRPr="008E10FB">
        <w:rPr>
          <w:rFonts w:ascii="Arial" w:hAnsi="Arial" w:cs="Arial"/>
          <w:sz w:val="20"/>
          <w:szCs w:val="20"/>
        </w:rPr>
        <w:t>przed upływem terminu składania ofert, a jeżeli okres prowadzenia działalności jest krótszy</w:t>
      </w:r>
      <w:r w:rsidRPr="008E10FB">
        <w:rPr>
          <w:rFonts w:ascii="Arial" w:eastAsia="Times New Roman" w:hAnsi="Arial" w:cs="Arial"/>
          <w:color w:val="000000"/>
          <w:sz w:val="20"/>
          <w:szCs w:val="20"/>
          <w:lang w:eastAsia="pl-PL"/>
        </w:rPr>
        <w:t xml:space="preserve"> </w:t>
      </w:r>
      <w:r w:rsidRPr="008E10FB">
        <w:rPr>
          <w:rFonts w:ascii="Arial" w:eastAsia="Times New Roman" w:hAnsi="Arial" w:cs="Arial"/>
          <w:sz w:val="20"/>
          <w:szCs w:val="20"/>
          <w:lang w:eastAsia="pl-PL"/>
        </w:rPr>
        <w:t xml:space="preserve">– w tym okresie, </w:t>
      </w:r>
      <w:r w:rsidRPr="008E10FB">
        <w:rPr>
          <w:rFonts w:ascii="Arial" w:eastAsia="TimesNewRomanPSMT" w:hAnsi="Arial" w:cs="Arial"/>
          <w:sz w:val="20"/>
          <w:szCs w:val="20"/>
          <w:lang w:eastAsia="pl-PL"/>
        </w:rPr>
        <w:t>wykonaliśmy należycie następujące dostawy</w:t>
      </w:r>
      <w:r w:rsidR="00211EA2">
        <w:rPr>
          <w:rFonts w:ascii="Arial" w:eastAsia="TimesNewRomanPSMT" w:hAnsi="Arial" w:cs="Arial"/>
          <w:sz w:val="20"/>
          <w:szCs w:val="20"/>
          <w:lang w:eastAsia="pl-PL"/>
        </w:rPr>
        <w:t xml:space="preserve"> odpowiadające wymaganiom SIWZ:</w:t>
      </w:r>
    </w:p>
    <w:p w:rsidR="00211EA2" w:rsidRPr="00211EA2" w:rsidRDefault="00211EA2" w:rsidP="00211EA2">
      <w:pPr>
        <w:spacing w:before="120" w:after="0" w:line="240" w:lineRule="auto"/>
        <w:rPr>
          <w:rFonts w:ascii="Arial" w:eastAsia="TimesNewRomanPSMT" w:hAnsi="Arial" w:cs="Arial"/>
          <w:sz w:val="20"/>
          <w:szCs w:val="20"/>
          <w:lang w:eastAsia="pl-PL"/>
        </w:rPr>
      </w:pPr>
    </w:p>
    <w:tbl>
      <w:tblPr>
        <w:tblStyle w:val="Tabela-Siatka"/>
        <w:tblW w:w="9416" w:type="dxa"/>
        <w:tblInd w:w="52" w:type="dxa"/>
        <w:tblLayout w:type="fixed"/>
        <w:tblLook w:val="01E0" w:firstRow="1" w:lastRow="1" w:firstColumn="1" w:lastColumn="1" w:noHBand="0" w:noVBand="0"/>
      </w:tblPr>
      <w:tblGrid>
        <w:gridCol w:w="623"/>
        <w:gridCol w:w="3828"/>
        <w:gridCol w:w="1856"/>
        <w:gridCol w:w="1558"/>
        <w:gridCol w:w="1551"/>
      </w:tblGrid>
      <w:tr w:rsidR="00D162D3" w:rsidRPr="008E10FB" w:rsidTr="002F4DE9">
        <w:tc>
          <w:tcPr>
            <w:tcW w:w="623" w:type="dxa"/>
            <w:tcBorders>
              <w:top w:val="single" w:sz="4" w:space="0" w:color="auto"/>
              <w:left w:val="single" w:sz="4" w:space="0" w:color="auto"/>
              <w:bottom w:val="single" w:sz="4" w:space="0" w:color="auto"/>
              <w:right w:val="single" w:sz="4" w:space="0" w:color="auto"/>
            </w:tcBorders>
            <w:hideMark/>
          </w:tcPr>
          <w:p w:rsidR="00D162D3" w:rsidRPr="008E10FB" w:rsidRDefault="00D162D3" w:rsidP="00850336">
            <w:pPr>
              <w:spacing w:before="120"/>
              <w:ind w:right="-284"/>
              <w:rPr>
                <w:rFonts w:ascii="Arial" w:eastAsia="Times New Roman" w:hAnsi="Arial" w:cs="Arial"/>
                <w:b/>
                <w:bCs/>
              </w:rPr>
            </w:pPr>
            <w:r w:rsidRPr="008E10FB">
              <w:rPr>
                <w:rFonts w:ascii="Arial" w:eastAsia="Times New Roman" w:hAnsi="Arial" w:cs="Arial"/>
                <w:b/>
                <w:bCs/>
              </w:rPr>
              <w:t>Lp.</w:t>
            </w:r>
          </w:p>
        </w:tc>
        <w:tc>
          <w:tcPr>
            <w:tcW w:w="3828" w:type="dxa"/>
            <w:tcBorders>
              <w:top w:val="single" w:sz="4" w:space="0" w:color="auto"/>
              <w:left w:val="single" w:sz="4" w:space="0" w:color="auto"/>
              <w:bottom w:val="single" w:sz="4" w:space="0" w:color="auto"/>
              <w:right w:val="single" w:sz="4" w:space="0" w:color="auto"/>
            </w:tcBorders>
            <w:vAlign w:val="center"/>
            <w:hideMark/>
          </w:tcPr>
          <w:p w:rsidR="00D162D3" w:rsidRPr="008E10FB" w:rsidRDefault="00D162D3" w:rsidP="00850336">
            <w:pPr>
              <w:spacing w:before="120"/>
              <w:ind w:right="34"/>
              <w:jc w:val="center"/>
              <w:rPr>
                <w:rFonts w:ascii="Arial" w:eastAsia="Times New Roman" w:hAnsi="Arial" w:cs="Arial"/>
                <w:b/>
                <w:bCs/>
              </w:rPr>
            </w:pPr>
            <w:r w:rsidRPr="008E10FB">
              <w:rPr>
                <w:rFonts w:ascii="Arial" w:eastAsia="Times New Roman" w:hAnsi="Arial" w:cs="Arial"/>
                <w:b/>
                <w:bCs/>
              </w:rPr>
              <w:t>Nazwa zadania i opis zadania</w:t>
            </w:r>
          </w:p>
          <w:p w:rsidR="00D162D3" w:rsidRPr="008E10FB" w:rsidRDefault="00D162D3" w:rsidP="00850336">
            <w:pPr>
              <w:spacing w:before="120"/>
              <w:ind w:right="34"/>
              <w:jc w:val="center"/>
              <w:rPr>
                <w:rFonts w:ascii="Arial" w:eastAsia="Times New Roman" w:hAnsi="Arial" w:cs="Arial"/>
              </w:rPr>
            </w:pPr>
            <w:r w:rsidRPr="008E10FB">
              <w:rPr>
                <w:rFonts w:ascii="Arial" w:eastAsia="Times New Roman" w:hAnsi="Arial" w:cs="Arial"/>
              </w:rPr>
              <w:t>- podanie danych potwierdzających wymagania z  rozdziału VIII pkt 1</w:t>
            </w:r>
          </w:p>
          <w:p w:rsidR="00D162D3" w:rsidRPr="008E10FB" w:rsidRDefault="00D162D3" w:rsidP="00850336">
            <w:pPr>
              <w:spacing w:before="120"/>
              <w:ind w:right="34"/>
              <w:jc w:val="center"/>
              <w:rPr>
                <w:rFonts w:ascii="Arial" w:eastAsia="Times New Roman" w:hAnsi="Arial" w:cs="Arial"/>
                <w:b/>
                <w:bCs/>
              </w:rPr>
            </w:pPr>
            <w:r w:rsidRPr="008E10FB">
              <w:rPr>
                <w:rFonts w:ascii="Arial" w:eastAsia="Times New Roman" w:hAnsi="Arial" w:cs="Arial"/>
              </w:rPr>
              <w:t>ppkt 2 SIWZ</w:t>
            </w:r>
          </w:p>
        </w:tc>
        <w:tc>
          <w:tcPr>
            <w:tcW w:w="1856" w:type="dxa"/>
            <w:tcBorders>
              <w:top w:val="single" w:sz="4" w:space="0" w:color="auto"/>
              <w:left w:val="single" w:sz="4" w:space="0" w:color="auto"/>
              <w:bottom w:val="single" w:sz="4" w:space="0" w:color="auto"/>
              <w:right w:val="single" w:sz="4" w:space="0" w:color="auto"/>
            </w:tcBorders>
            <w:hideMark/>
          </w:tcPr>
          <w:p w:rsidR="00D162D3" w:rsidRPr="008E10FB" w:rsidRDefault="00D162D3" w:rsidP="00850336">
            <w:pPr>
              <w:spacing w:before="120"/>
              <w:ind w:left="33"/>
              <w:jc w:val="center"/>
              <w:rPr>
                <w:rFonts w:ascii="Arial" w:eastAsia="Times New Roman" w:hAnsi="Arial" w:cs="Arial"/>
                <w:b/>
                <w:bCs/>
              </w:rPr>
            </w:pPr>
            <w:r w:rsidRPr="008E10FB">
              <w:rPr>
                <w:rFonts w:ascii="Arial" w:eastAsia="Times New Roman" w:hAnsi="Arial" w:cs="Arial"/>
                <w:b/>
                <w:bCs/>
              </w:rPr>
              <w:t>Wartość dostawy brutto</w:t>
            </w:r>
          </w:p>
          <w:p w:rsidR="00D162D3" w:rsidRPr="008E10FB" w:rsidRDefault="00D162D3" w:rsidP="00850336">
            <w:pPr>
              <w:spacing w:before="120"/>
              <w:ind w:left="33"/>
              <w:jc w:val="center"/>
              <w:rPr>
                <w:rFonts w:ascii="Arial" w:eastAsia="Times New Roman" w:hAnsi="Arial" w:cs="Arial"/>
                <w:b/>
                <w:bCs/>
              </w:rPr>
            </w:pPr>
            <w:r w:rsidRPr="008E10FB">
              <w:rPr>
                <w:rFonts w:ascii="Arial" w:eastAsia="Times New Roman" w:hAnsi="Arial" w:cs="Arial"/>
              </w:rPr>
              <w:t>- podanie danych potwierdzających wymagania z rozdziału VIII pkt 1 ppkt 2 SIWZ</w:t>
            </w:r>
          </w:p>
        </w:tc>
        <w:tc>
          <w:tcPr>
            <w:tcW w:w="1558" w:type="dxa"/>
            <w:tcBorders>
              <w:top w:val="single" w:sz="4" w:space="0" w:color="auto"/>
              <w:left w:val="single" w:sz="4" w:space="0" w:color="auto"/>
              <w:bottom w:val="single" w:sz="4" w:space="0" w:color="auto"/>
              <w:right w:val="single" w:sz="4" w:space="0" w:color="auto"/>
            </w:tcBorders>
            <w:hideMark/>
          </w:tcPr>
          <w:p w:rsidR="00D162D3" w:rsidRPr="008E10FB" w:rsidRDefault="00D162D3" w:rsidP="00850336">
            <w:pPr>
              <w:spacing w:before="120"/>
              <w:jc w:val="center"/>
              <w:rPr>
                <w:rFonts w:ascii="Arial" w:eastAsia="Times New Roman" w:hAnsi="Arial" w:cs="Arial"/>
                <w:b/>
                <w:bCs/>
              </w:rPr>
            </w:pPr>
            <w:r w:rsidRPr="008E10FB">
              <w:rPr>
                <w:rFonts w:ascii="Arial" w:eastAsia="Times New Roman" w:hAnsi="Arial" w:cs="Arial"/>
                <w:b/>
                <w:bCs/>
              </w:rPr>
              <w:t xml:space="preserve">Termin realizacji </w:t>
            </w:r>
          </w:p>
          <w:p w:rsidR="00D162D3" w:rsidRPr="008E10FB" w:rsidRDefault="00D162D3" w:rsidP="00850336">
            <w:pPr>
              <w:spacing w:before="120"/>
              <w:jc w:val="center"/>
              <w:rPr>
                <w:rFonts w:ascii="Arial" w:eastAsia="Times New Roman" w:hAnsi="Arial" w:cs="Arial"/>
                <w:bCs/>
              </w:rPr>
            </w:pPr>
            <w:r w:rsidRPr="008E10FB">
              <w:rPr>
                <w:rFonts w:ascii="Arial" w:eastAsia="Times New Roman" w:hAnsi="Arial" w:cs="Arial"/>
                <w:bCs/>
              </w:rPr>
              <w:t>od (m-c/rok)</w:t>
            </w:r>
          </w:p>
          <w:p w:rsidR="00D162D3" w:rsidRPr="008E10FB" w:rsidRDefault="00D162D3" w:rsidP="00850336">
            <w:pPr>
              <w:spacing w:before="120"/>
              <w:jc w:val="center"/>
              <w:rPr>
                <w:rFonts w:ascii="Arial" w:eastAsia="Times New Roman" w:hAnsi="Arial" w:cs="Arial"/>
                <w:b/>
                <w:bCs/>
              </w:rPr>
            </w:pPr>
            <w:r w:rsidRPr="008E10FB">
              <w:rPr>
                <w:rFonts w:ascii="Arial" w:eastAsia="Times New Roman" w:hAnsi="Arial" w:cs="Arial"/>
                <w:bCs/>
              </w:rPr>
              <w:t>do (m-c/rok)</w:t>
            </w:r>
          </w:p>
        </w:tc>
        <w:tc>
          <w:tcPr>
            <w:tcW w:w="1551" w:type="dxa"/>
            <w:tcBorders>
              <w:top w:val="single" w:sz="4" w:space="0" w:color="auto"/>
              <w:left w:val="single" w:sz="4" w:space="0" w:color="auto"/>
              <w:bottom w:val="single" w:sz="4" w:space="0" w:color="auto"/>
              <w:right w:val="single" w:sz="4" w:space="0" w:color="auto"/>
            </w:tcBorders>
            <w:hideMark/>
          </w:tcPr>
          <w:p w:rsidR="00D162D3" w:rsidRPr="008E10FB" w:rsidRDefault="00D162D3" w:rsidP="00850336">
            <w:pPr>
              <w:spacing w:before="120"/>
              <w:jc w:val="center"/>
              <w:rPr>
                <w:rFonts w:ascii="Arial" w:eastAsia="Times New Roman" w:hAnsi="Arial" w:cs="Arial"/>
                <w:b/>
                <w:bCs/>
              </w:rPr>
            </w:pPr>
            <w:r w:rsidRPr="008E10FB">
              <w:rPr>
                <w:rFonts w:ascii="Arial" w:eastAsia="Times New Roman" w:hAnsi="Arial" w:cs="Arial"/>
                <w:b/>
                <w:bCs/>
              </w:rPr>
              <w:t xml:space="preserve">Nazwa Zleceniodawcy </w:t>
            </w:r>
          </w:p>
        </w:tc>
      </w:tr>
      <w:tr w:rsidR="00D162D3" w:rsidRPr="00B94B91" w:rsidTr="002F4DE9">
        <w:trPr>
          <w:trHeight w:val="498"/>
        </w:trPr>
        <w:tc>
          <w:tcPr>
            <w:tcW w:w="623" w:type="dxa"/>
            <w:tcBorders>
              <w:top w:val="single" w:sz="4" w:space="0" w:color="auto"/>
              <w:left w:val="single" w:sz="4" w:space="0" w:color="auto"/>
              <w:bottom w:val="single" w:sz="4" w:space="0" w:color="auto"/>
              <w:right w:val="single" w:sz="4" w:space="0" w:color="auto"/>
            </w:tcBorders>
            <w:vAlign w:val="center"/>
            <w:hideMark/>
          </w:tcPr>
          <w:p w:rsidR="00D162D3" w:rsidRPr="00B94B91" w:rsidRDefault="00D162D3" w:rsidP="00850336">
            <w:pPr>
              <w:spacing w:before="120"/>
              <w:ind w:right="-284"/>
              <w:jc w:val="center"/>
              <w:rPr>
                <w:rFonts w:ascii="Arial" w:eastAsia="Times New Roman" w:hAnsi="Arial" w:cs="Arial"/>
                <w:b/>
                <w:bCs/>
              </w:rPr>
            </w:pPr>
            <w:r w:rsidRPr="00B94B91">
              <w:rPr>
                <w:rFonts w:ascii="Arial" w:eastAsia="Times New Roman" w:hAnsi="Arial" w:cs="Arial"/>
                <w:b/>
                <w:bCs/>
              </w:rPr>
              <w:t>1</w:t>
            </w:r>
          </w:p>
        </w:tc>
        <w:tc>
          <w:tcPr>
            <w:tcW w:w="3828" w:type="dxa"/>
            <w:tcBorders>
              <w:top w:val="single" w:sz="4" w:space="0" w:color="auto"/>
              <w:left w:val="single" w:sz="4" w:space="0" w:color="auto"/>
              <w:bottom w:val="single" w:sz="4" w:space="0" w:color="auto"/>
              <w:right w:val="single" w:sz="4" w:space="0" w:color="auto"/>
            </w:tcBorders>
            <w:vAlign w:val="center"/>
            <w:hideMark/>
          </w:tcPr>
          <w:p w:rsidR="00D162D3" w:rsidRPr="00B94B91" w:rsidRDefault="00D162D3" w:rsidP="00850336">
            <w:pPr>
              <w:spacing w:before="120"/>
              <w:ind w:right="-284"/>
              <w:jc w:val="center"/>
              <w:rPr>
                <w:rFonts w:ascii="Arial" w:eastAsia="Times New Roman" w:hAnsi="Arial" w:cs="Arial"/>
                <w:b/>
                <w:bCs/>
              </w:rPr>
            </w:pPr>
            <w:r w:rsidRPr="00B94B91">
              <w:rPr>
                <w:rFonts w:ascii="Arial" w:eastAsia="Times New Roman" w:hAnsi="Arial" w:cs="Arial"/>
                <w:b/>
                <w:bCs/>
              </w:rPr>
              <w:t>2</w:t>
            </w:r>
          </w:p>
        </w:tc>
        <w:tc>
          <w:tcPr>
            <w:tcW w:w="1856" w:type="dxa"/>
            <w:tcBorders>
              <w:top w:val="single" w:sz="4" w:space="0" w:color="auto"/>
              <w:left w:val="single" w:sz="4" w:space="0" w:color="auto"/>
              <w:bottom w:val="single" w:sz="4" w:space="0" w:color="auto"/>
              <w:right w:val="single" w:sz="4" w:space="0" w:color="auto"/>
            </w:tcBorders>
            <w:vAlign w:val="center"/>
            <w:hideMark/>
          </w:tcPr>
          <w:p w:rsidR="00D162D3" w:rsidRPr="00B94B91" w:rsidRDefault="00D162D3" w:rsidP="00850336">
            <w:pPr>
              <w:spacing w:before="120"/>
              <w:ind w:right="-284"/>
              <w:jc w:val="center"/>
              <w:rPr>
                <w:rFonts w:ascii="Arial" w:eastAsia="Times New Roman" w:hAnsi="Arial" w:cs="Arial"/>
                <w:b/>
                <w:bCs/>
              </w:rPr>
            </w:pPr>
            <w:r w:rsidRPr="00B94B91">
              <w:rPr>
                <w:rFonts w:ascii="Arial" w:eastAsia="Times New Roman" w:hAnsi="Arial" w:cs="Arial"/>
                <w:b/>
                <w:bCs/>
              </w:rPr>
              <w:t>3</w:t>
            </w:r>
          </w:p>
        </w:tc>
        <w:tc>
          <w:tcPr>
            <w:tcW w:w="1558" w:type="dxa"/>
            <w:tcBorders>
              <w:top w:val="single" w:sz="4" w:space="0" w:color="auto"/>
              <w:left w:val="single" w:sz="4" w:space="0" w:color="auto"/>
              <w:bottom w:val="single" w:sz="4" w:space="0" w:color="auto"/>
              <w:right w:val="single" w:sz="4" w:space="0" w:color="auto"/>
            </w:tcBorders>
            <w:vAlign w:val="center"/>
            <w:hideMark/>
          </w:tcPr>
          <w:p w:rsidR="00D162D3" w:rsidRPr="00B94B91" w:rsidRDefault="00D162D3" w:rsidP="00850336">
            <w:pPr>
              <w:spacing w:before="120"/>
              <w:ind w:right="-284"/>
              <w:jc w:val="center"/>
              <w:rPr>
                <w:rFonts w:ascii="Arial" w:eastAsia="Times New Roman" w:hAnsi="Arial" w:cs="Arial"/>
                <w:b/>
                <w:bCs/>
              </w:rPr>
            </w:pPr>
            <w:r w:rsidRPr="00B94B91">
              <w:rPr>
                <w:rFonts w:ascii="Arial" w:eastAsia="Times New Roman" w:hAnsi="Arial" w:cs="Arial"/>
                <w:b/>
                <w:bCs/>
              </w:rPr>
              <w:t>4</w:t>
            </w:r>
          </w:p>
        </w:tc>
        <w:tc>
          <w:tcPr>
            <w:tcW w:w="1551" w:type="dxa"/>
            <w:tcBorders>
              <w:top w:val="single" w:sz="4" w:space="0" w:color="auto"/>
              <w:left w:val="single" w:sz="4" w:space="0" w:color="auto"/>
              <w:bottom w:val="single" w:sz="4" w:space="0" w:color="auto"/>
              <w:right w:val="single" w:sz="4" w:space="0" w:color="auto"/>
            </w:tcBorders>
            <w:vAlign w:val="center"/>
            <w:hideMark/>
          </w:tcPr>
          <w:p w:rsidR="00D162D3" w:rsidRPr="00B94B91" w:rsidRDefault="00D162D3" w:rsidP="00850336">
            <w:pPr>
              <w:spacing w:before="120"/>
              <w:ind w:right="-284"/>
              <w:jc w:val="center"/>
              <w:rPr>
                <w:rFonts w:ascii="Arial" w:eastAsia="Times New Roman" w:hAnsi="Arial" w:cs="Arial"/>
                <w:b/>
                <w:bCs/>
              </w:rPr>
            </w:pPr>
            <w:r w:rsidRPr="00B94B91">
              <w:rPr>
                <w:rFonts w:ascii="Arial" w:eastAsia="Times New Roman" w:hAnsi="Arial" w:cs="Arial"/>
                <w:b/>
                <w:bCs/>
              </w:rPr>
              <w:t>5</w:t>
            </w:r>
          </w:p>
        </w:tc>
      </w:tr>
      <w:tr w:rsidR="00D162D3" w:rsidRPr="00B94B91" w:rsidTr="002F4DE9">
        <w:tc>
          <w:tcPr>
            <w:tcW w:w="623" w:type="dxa"/>
            <w:tcBorders>
              <w:top w:val="single" w:sz="4" w:space="0" w:color="auto"/>
              <w:left w:val="single" w:sz="4" w:space="0" w:color="auto"/>
              <w:bottom w:val="single" w:sz="4" w:space="0" w:color="auto"/>
              <w:right w:val="single" w:sz="4" w:space="0" w:color="auto"/>
            </w:tcBorders>
            <w:vAlign w:val="center"/>
          </w:tcPr>
          <w:p w:rsidR="00D162D3" w:rsidRPr="00B94B91" w:rsidRDefault="00D162D3" w:rsidP="00850336">
            <w:pPr>
              <w:spacing w:before="120"/>
              <w:ind w:right="-284"/>
              <w:rPr>
                <w:rFonts w:ascii="Arial" w:eastAsia="Times New Roman" w:hAnsi="Arial" w:cs="Arial"/>
                <w:b/>
                <w:bCs/>
              </w:rPr>
            </w:pPr>
          </w:p>
          <w:p w:rsidR="00D162D3" w:rsidRPr="00B94B91" w:rsidRDefault="00D162D3" w:rsidP="00850336">
            <w:pPr>
              <w:spacing w:before="120"/>
              <w:ind w:right="-284"/>
              <w:rPr>
                <w:rFonts w:ascii="Arial" w:eastAsia="Times New Roman" w:hAnsi="Arial" w:cs="Arial"/>
                <w:b/>
                <w:bCs/>
              </w:rPr>
            </w:pPr>
          </w:p>
          <w:p w:rsidR="00D162D3" w:rsidRPr="00B94B91" w:rsidRDefault="00D162D3" w:rsidP="00850336">
            <w:pPr>
              <w:spacing w:before="120"/>
              <w:ind w:right="-284"/>
              <w:rPr>
                <w:rFonts w:ascii="Arial" w:eastAsia="Times New Roman" w:hAnsi="Arial" w:cs="Arial"/>
                <w:b/>
                <w:bCs/>
              </w:rPr>
            </w:pPr>
          </w:p>
        </w:tc>
        <w:tc>
          <w:tcPr>
            <w:tcW w:w="3828" w:type="dxa"/>
            <w:tcBorders>
              <w:top w:val="single" w:sz="4" w:space="0" w:color="auto"/>
              <w:left w:val="single" w:sz="4" w:space="0" w:color="auto"/>
              <w:bottom w:val="single" w:sz="4" w:space="0" w:color="auto"/>
              <w:right w:val="single" w:sz="4" w:space="0" w:color="auto"/>
            </w:tcBorders>
            <w:vAlign w:val="center"/>
          </w:tcPr>
          <w:p w:rsidR="00D162D3" w:rsidRDefault="00D162D3" w:rsidP="00850336">
            <w:pPr>
              <w:spacing w:before="120"/>
              <w:ind w:right="-284"/>
              <w:rPr>
                <w:rFonts w:ascii="Arial" w:eastAsia="Times New Roman" w:hAnsi="Arial" w:cs="Arial"/>
                <w:b/>
                <w:bCs/>
              </w:rPr>
            </w:pPr>
          </w:p>
          <w:p w:rsidR="00D162D3" w:rsidRPr="00B94B91" w:rsidRDefault="00D162D3" w:rsidP="00850336">
            <w:pPr>
              <w:spacing w:before="120"/>
              <w:ind w:right="-284"/>
              <w:rPr>
                <w:rFonts w:ascii="Arial" w:eastAsia="Times New Roman" w:hAnsi="Arial" w:cs="Arial"/>
                <w:b/>
                <w:bCs/>
              </w:rPr>
            </w:pPr>
          </w:p>
        </w:tc>
        <w:tc>
          <w:tcPr>
            <w:tcW w:w="1856" w:type="dxa"/>
            <w:tcBorders>
              <w:top w:val="single" w:sz="4" w:space="0" w:color="auto"/>
              <w:left w:val="single" w:sz="4" w:space="0" w:color="auto"/>
              <w:bottom w:val="single" w:sz="4" w:space="0" w:color="auto"/>
              <w:right w:val="single" w:sz="4" w:space="0" w:color="auto"/>
            </w:tcBorders>
            <w:vAlign w:val="center"/>
          </w:tcPr>
          <w:p w:rsidR="00D162D3" w:rsidRPr="00B94B91" w:rsidRDefault="00D162D3" w:rsidP="00850336">
            <w:pPr>
              <w:spacing w:before="120"/>
              <w:ind w:right="-284"/>
              <w:jc w:val="center"/>
              <w:rPr>
                <w:rFonts w:ascii="Arial" w:eastAsia="Times New Roman" w:hAnsi="Arial" w:cs="Arial"/>
                <w:b/>
                <w:bCs/>
              </w:rPr>
            </w:pPr>
          </w:p>
        </w:tc>
        <w:tc>
          <w:tcPr>
            <w:tcW w:w="1558" w:type="dxa"/>
            <w:tcBorders>
              <w:top w:val="single" w:sz="4" w:space="0" w:color="auto"/>
              <w:left w:val="single" w:sz="4" w:space="0" w:color="auto"/>
              <w:bottom w:val="single" w:sz="4" w:space="0" w:color="auto"/>
              <w:right w:val="single" w:sz="4" w:space="0" w:color="auto"/>
            </w:tcBorders>
            <w:vAlign w:val="center"/>
          </w:tcPr>
          <w:p w:rsidR="00D162D3" w:rsidRPr="00B94B91" w:rsidRDefault="00D162D3" w:rsidP="00850336">
            <w:pPr>
              <w:spacing w:before="120"/>
              <w:ind w:right="-284"/>
              <w:jc w:val="center"/>
              <w:rPr>
                <w:rFonts w:ascii="Arial" w:eastAsia="Times New Roman" w:hAnsi="Arial" w:cs="Arial"/>
                <w:b/>
                <w:bCs/>
              </w:rPr>
            </w:pPr>
          </w:p>
        </w:tc>
        <w:tc>
          <w:tcPr>
            <w:tcW w:w="1551" w:type="dxa"/>
            <w:tcBorders>
              <w:top w:val="single" w:sz="4" w:space="0" w:color="auto"/>
              <w:left w:val="single" w:sz="4" w:space="0" w:color="auto"/>
              <w:bottom w:val="single" w:sz="4" w:space="0" w:color="auto"/>
              <w:right w:val="single" w:sz="4" w:space="0" w:color="auto"/>
            </w:tcBorders>
            <w:vAlign w:val="center"/>
          </w:tcPr>
          <w:p w:rsidR="00D162D3" w:rsidRPr="00B94B91" w:rsidRDefault="00D162D3" w:rsidP="00850336">
            <w:pPr>
              <w:spacing w:before="120"/>
              <w:ind w:right="-284"/>
              <w:jc w:val="center"/>
              <w:rPr>
                <w:rFonts w:ascii="Arial" w:eastAsia="Times New Roman" w:hAnsi="Arial" w:cs="Arial"/>
                <w:b/>
                <w:bCs/>
              </w:rPr>
            </w:pPr>
          </w:p>
        </w:tc>
      </w:tr>
      <w:tr w:rsidR="00D162D3" w:rsidRPr="00B94B91" w:rsidTr="002F4DE9">
        <w:tc>
          <w:tcPr>
            <w:tcW w:w="623" w:type="dxa"/>
            <w:tcBorders>
              <w:top w:val="single" w:sz="4" w:space="0" w:color="auto"/>
              <w:left w:val="single" w:sz="4" w:space="0" w:color="auto"/>
              <w:bottom w:val="single" w:sz="4" w:space="0" w:color="auto"/>
              <w:right w:val="single" w:sz="4" w:space="0" w:color="auto"/>
            </w:tcBorders>
            <w:vAlign w:val="center"/>
          </w:tcPr>
          <w:p w:rsidR="00D162D3" w:rsidRPr="00B94B91" w:rsidRDefault="00D162D3" w:rsidP="00850336">
            <w:pPr>
              <w:spacing w:before="120"/>
              <w:ind w:right="-284"/>
              <w:rPr>
                <w:rFonts w:ascii="Arial" w:eastAsia="Times New Roman" w:hAnsi="Arial" w:cs="Arial"/>
                <w:b/>
                <w:bCs/>
              </w:rPr>
            </w:pPr>
          </w:p>
          <w:p w:rsidR="00D162D3" w:rsidRPr="00B94B91" w:rsidRDefault="00D162D3" w:rsidP="00850336">
            <w:pPr>
              <w:spacing w:before="120"/>
              <w:ind w:right="-284"/>
              <w:rPr>
                <w:rFonts w:ascii="Arial" w:eastAsia="Times New Roman" w:hAnsi="Arial" w:cs="Arial"/>
                <w:b/>
                <w:bCs/>
              </w:rPr>
            </w:pPr>
          </w:p>
          <w:p w:rsidR="00D162D3" w:rsidRPr="00B94B91" w:rsidRDefault="00D162D3" w:rsidP="00850336">
            <w:pPr>
              <w:spacing w:before="120"/>
              <w:ind w:right="-284"/>
              <w:rPr>
                <w:rFonts w:ascii="Arial" w:eastAsia="Times New Roman" w:hAnsi="Arial" w:cs="Arial"/>
                <w:b/>
                <w:bCs/>
              </w:rPr>
            </w:pPr>
          </w:p>
        </w:tc>
        <w:tc>
          <w:tcPr>
            <w:tcW w:w="3828" w:type="dxa"/>
            <w:tcBorders>
              <w:top w:val="single" w:sz="4" w:space="0" w:color="auto"/>
              <w:left w:val="single" w:sz="4" w:space="0" w:color="auto"/>
              <w:bottom w:val="single" w:sz="4" w:space="0" w:color="auto"/>
              <w:right w:val="single" w:sz="4" w:space="0" w:color="auto"/>
            </w:tcBorders>
            <w:vAlign w:val="center"/>
          </w:tcPr>
          <w:p w:rsidR="00D162D3" w:rsidRPr="00B94B91" w:rsidRDefault="00D162D3" w:rsidP="00850336">
            <w:pPr>
              <w:spacing w:before="120"/>
              <w:ind w:right="-284"/>
              <w:jc w:val="center"/>
              <w:rPr>
                <w:rFonts w:ascii="Arial" w:eastAsia="Times New Roman" w:hAnsi="Arial" w:cs="Arial"/>
                <w:b/>
                <w:bCs/>
              </w:rPr>
            </w:pPr>
          </w:p>
        </w:tc>
        <w:tc>
          <w:tcPr>
            <w:tcW w:w="1856" w:type="dxa"/>
            <w:tcBorders>
              <w:top w:val="single" w:sz="4" w:space="0" w:color="auto"/>
              <w:left w:val="single" w:sz="4" w:space="0" w:color="auto"/>
              <w:bottom w:val="single" w:sz="4" w:space="0" w:color="auto"/>
              <w:right w:val="single" w:sz="4" w:space="0" w:color="auto"/>
            </w:tcBorders>
            <w:vAlign w:val="center"/>
          </w:tcPr>
          <w:p w:rsidR="00D162D3" w:rsidRPr="00B94B91" w:rsidRDefault="00D162D3" w:rsidP="00850336">
            <w:pPr>
              <w:spacing w:before="120"/>
              <w:ind w:right="-284"/>
              <w:jc w:val="center"/>
              <w:rPr>
                <w:rFonts w:ascii="Arial" w:eastAsia="Times New Roman" w:hAnsi="Arial" w:cs="Arial"/>
                <w:b/>
                <w:bCs/>
              </w:rPr>
            </w:pPr>
          </w:p>
        </w:tc>
        <w:tc>
          <w:tcPr>
            <w:tcW w:w="1558" w:type="dxa"/>
            <w:tcBorders>
              <w:top w:val="single" w:sz="4" w:space="0" w:color="auto"/>
              <w:left w:val="single" w:sz="4" w:space="0" w:color="auto"/>
              <w:bottom w:val="single" w:sz="4" w:space="0" w:color="auto"/>
              <w:right w:val="single" w:sz="4" w:space="0" w:color="auto"/>
            </w:tcBorders>
            <w:vAlign w:val="center"/>
          </w:tcPr>
          <w:p w:rsidR="00D162D3" w:rsidRPr="00B94B91" w:rsidRDefault="00D162D3" w:rsidP="00850336">
            <w:pPr>
              <w:spacing w:before="120"/>
              <w:ind w:right="-284"/>
              <w:jc w:val="center"/>
              <w:rPr>
                <w:rFonts w:ascii="Arial" w:eastAsia="Times New Roman" w:hAnsi="Arial" w:cs="Arial"/>
                <w:b/>
                <w:bCs/>
              </w:rPr>
            </w:pPr>
          </w:p>
        </w:tc>
        <w:tc>
          <w:tcPr>
            <w:tcW w:w="1551" w:type="dxa"/>
            <w:tcBorders>
              <w:top w:val="single" w:sz="4" w:space="0" w:color="auto"/>
              <w:left w:val="single" w:sz="4" w:space="0" w:color="auto"/>
              <w:bottom w:val="single" w:sz="4" w:space="0" w:color="auto"/>
              <w:right w:val="single" w:sz="4" w:space="0" w:color="auto"/>
            </w:tcBorders>
            <w:vAlign w:val="center"/>
          </w:tcPr>
          <w:p w:rsidR="00D162D3" w:rsidRPr="00B94B91" w:rsidRDefault="00D162D3" w:rsidP="00850336">
            <w:pPr>
              <w:spacing w:before="120"/>
              <w:ind w:right="-284"/>
              <w:jc w:val="center"/>
              <w:rPr>
                <w:rFonts w:ascii="Arial" w:eastAsia="Times New Roman" w:hAnsi="Arial" w:cs="Arial"/>
                <w:b/>
                <w:bCs/>
              </w:rPr>
            </w:pPr>
          </w:p>
        </w:tc>
      </w:tr>
    </w:tbl>
    <w:p w:rsidR="00D162D3" w:rsidRPr="002D1221" w:rsidRDefault="00D162D3" w:rsidP="00850336">
      <w:pPr>
        <w:spacing w:before="120" w:after="0" w:line="240" w:lineRule="auto"/>
        <w:ind w:right="-284"/>
        <w:rPr>
          <w:rFonts w:ascii="Arial" w:eastAsia="Times New Roman" w:hAnsi="Arial" w:cs="Arial"/>
          <w:bCs/>
          <w:iCs/>
          <w:sz w:val="20"/>
          <w:szCs w:val="20"/>
          <w:lang w:eastAsia="pl-PL"/>
        </w:rPr>
      </w:pPr>
      <w:r w:rsidRPr="003D66D7">
        <w:rPr>
          <w:rFonts w:ascii="Arial" w:eastAsia="Times New Roman" w:hAnsi="Arial" w:cs="Arial"/>
          <w:bCs/>
          <w:sz w:val="20"/>
          <w:szCs w:val="20"/>
          <w:lang w:eastAsia="pl-PL"/>
        </w:rPr>
        <w:t xml:space="preserve">Dołączyć dowody potwierdzające należyte wykonanie ww. </w:t>
      </w:r>
      <w:r w:rsidRPr="002D1221">
        <w:rPr>
          <w:rFonts w:ascii="Arial" w:eastAsia="Times New Roman" w:hAnsi="Arial" w:cs="Arial"/>
          <w:bCs/>
          <w:sz w:val="20"/>
          <w:szCs w:val="20"/>
          <w:lang w:eastAsia="pl-PL"/>
        </w:rPr>
        <w:t>dostaw</w:t>
      </w:r>
      <w:r w:rsidRPr="003D66D7">
        <w:rPr>
          <w:rFonts w:ascii="Arial" w:eastAsia="Times New Roman" w:hAnsi="Arial" w:cs="Arial"/>
          <w:bCs/>
          <w:sz w:val="20"/>
          <w:szCs w:val="20"/>
          <w:lang w:eastAsia="pl-PL"/>
        </w:rPr>
        <w:t xml:space="preserve"> (np. poświadczenia, referencje, protokoły odbioru itp.).</w:t>
      </w:r>
    </w:p>
    <w:p w:rsidR="00D162D3" w:rsidRDefault="00D162D3" w:rsidP="00850336">
      <w:pPr>
        <w:spacing w:before="120" w:after="0" w:line="240" w:lineRule="auto"/>
        <w:ind w:firstLine="708"/>
        <w:rPr>
          <w:rFonts w:ascii="Arial" w:eastAsia="Times New Roman" w:hAnsi="Arial" w:cs="Arial"/>
          <w:sz w:val="20"/>
          <w:szCs w:val="20"/>
          <w:lang w:eastAsia="pl-PL"/>
        </w:rPr>
      </w:pPr>
    </w:p>
    <w:p w:rsidR="00D162D3" w:rsidRPr="00B94B91" w:rsidRDefault="00D162D3" w:rsidP="00850336">
      <w:pPr>
        <w:spacing w:before="120" w:after="0" w:line="240" w:lineRule="auto"/>
        <w:ind w:firstLine="708"/>
        <w:rPr>
          <w:rFonts w:ascii="Arial" w:eastAsia="Times New Roman" w:hAnsi="Arial" w:cs="Arial"/>
          <w:sz w:val="20"/>
          <w:szCs w:val="20"/>
          <w:lang w:eastAsia="pl-PL"/>
        </w:rPr>
      </w:pPr>
      <w:r w:rsidRPr="00B94B91">
        <w:rPr>
          <w:rFonts w:ascii="Arial" w:eastAsia="Times New Roman" w:hAnsi="Arial" w:cs="Arial"/>
          <w:sz w:val="20"/>
          <w:szCs w:val="20"/>
          <w:lang w:eastAsia="pl-PL"/>
        </w:rPr>
        <w:t>.................................. , dnia ......................      …….……….........................................................</w:t>
      </w:r>
    </w:p>
    <w:p w:rsidR="00D162D3" w:rsidRPr="00A46C2F" w:rsidRDefault="00D162D3" w:rsidP="00850336">
      <w:pPr>
        <w:tabs>
          <w:tab w:val="left" w:pos="5740"/>
        </w:tabs>
        <w:spacing w:before="120" w:after="0" w:line="240" w:lineRule="auto"/>
        <w:jc w:val="right"/>
        <w:rPr>
          <w:rFonts w:ascii="Arial" w:eastAsia="Times New Roman" w:hAnsi="Arial" w:cs="Arial"/>
          <w:i/>
          <w:iCs/>
          <w:sz w:val="20"/>
          <w:szCs w:val="20"/>
          <w:lang w:eastAsia="pl-PL"/>
        </w:rPr>
      </w:pPr>
      <w:r w:rsidRPr="00B94B91">
        <w:rPr>
          <w:rFonts w:ascii="Arial" w:eastAsia="Times New Roman" w:hAnsi="Arial" w:cs="Arial"/>
          <w:sz w:val="20"/>
          <w:szCs w:val="20"/>
          <w:lang w:eastAsia="pl-PL"/>
        </w:rPr>
        <w:t xml:space="preserve">                                                                           </w:t>
      </w:r>
      <w:r w:rsidRPr="00B94B91">
        <w:rPr>
          <w:rFonts w:ascii="Arial" w:eastAsia="Times New Roman" w:hAnsi="Arial" w:cs="Arial"/>
          <w:i/>
          <w:iCs/>
          <w:sz w:val="20"/>
          <w:szCs w:val="20"/>
          <w:lang w:eastAsia="pl-PL"/>
        </w:rPr>
        <w:t>(podpis osoby upoważnionej do reprezentacji)</w:t>
      </w:r>
    </w:p>
    <w:p w:rsidR="00D162D3" w:rsidRPr="00B94B91" w:rsidRDefault="00D162D3" w:rsidP="00850336">
      <w:pPr>
        <w:tabs>
          <w:tab w:val="left" w:pos="1800"/>
        </w:tabs>
        <w:spacing w:before="120" w:after="0" w:line="240" w:lineRule="auto"/>
        <w:jc w:val="right"/>
        <w:rPr>
          <w:rFonts w:ascii="Arial" w:eastAsia="Times New Roman" w:hAnsi="Arial" w:cs="Arial"/>
          <w:sz w:val="20"/>
          <w:szCs w:val="20"/>
          <w:lang w:eastAsia="pl-PL"/>
        </w:rPr>
      </w:pPr>
      <w:r w:rsidRPr="00B94B91">
        <w:rPr>
          <w:rFonts w:ascii="Arial" w:eastAsia="Times New Roman" w:hAnsi="Arial" w:cs="Arial"/>
          <w:sz w:val="20"/>
          <w:szCs w:val="20"/>
          <w:lang w:eastAsia="pl-PL"/>
        </w:rPr>
        <w:t>.................................. , dnia ......................      …….……….........................................................</w:t>
      </w:r>
    </w:p>
    <w:p w:rsidR="00D162D3" w:rsidRPr="00B94B91" w:rsidRDefault="00D162D3" w:rsidP="00850336">
      <w:pPr>
        <w:tabs>
          <w:tab w:val="left" w:pos="5740"/>
        </w:tabs>
        <w:spacing w:before="120" w:after="0" w:line="240" w:lineRule="auto"/>
        <w:jc w:val="right"/>
        <w:rPr>
          <w:rFonts w:ascii="Arial" w:eastAsia="Times New Roman" w:hAnsi="Arial" w:cs="Arial"/>
          <w:b/>
          <w:sz w:val="20"/>
          <w:szCs w:val="20"/>
          <w:lang w:eastAsia="pl-PL"/>
        </w:rPr>
      </w:pPr>
      <w:r w:rsidRPr="00B94B91">
        <w:rPr>
          <w:rFonts w:ascii="Arial" w:eastAsia="Times New Roman" w:hAnsi="Arial" w:cs="Arial"/>
          <w:sz w:val="20"/>
          <w:szCs w:val="20"/>
          <w:lang w:eastAsia="pl-PL"/>
        </w:rPr>
        <w:t xml:space="preserve">                                                                           </w:t>
      </w:r>
      <w:r w:rsidRPr="00B94B91">
        <w:rPr>
          <w:rFonts w:ascii="Arial" w:eastAsia="Times New Roman" w:hAnsi="Arial" w:cs="Arial"/>
          <w:i/>
          <w:iCs/>
          <w:sz w:val="20"/>
          <w:szCs w:val="20"/>
          <w:lang w:eastAsia="pl-PL"/>
        </w:rPr>
        <w:t>(podpis osoby upoważnionej do reprezentacji)</w:t>
      </w:r>
    </w:p>
    <w:p w:rsidR="006C5F95" w:rsidRDefault="006C5F95" w:rsidP="00850336">
      <w:pPr>
        <w:spacing w:before="120" w:after="0" w:line="240" w:lineRule="auto"/>
        <w:rPr>
          <w:b/>
        </w:rPr>
      </w:pPr>
    </w:p>
    <w:p w:rsidR="006C5F95" w:rsidRDefault="006C5F95" w:rsidP="00850336">
      <w:pPr>
        <w:spacing w:before="120" w:after="0" w:line="240" w:lineRule="auto"/>
        <w:rPr>
          <w:b/>
        </w:rPr>
      </w:pPr>
    </w:p>
    <w:p w:rsidR="006C5F95" w:rsidRDefault="006C5F95" w:rsidP="00850336">
      <w:pPr>
        <w:spacing w:before="120" w:after="0" w:line="240" w:lineRule="auto"/>
        <w:rPr>
          <w:b/>
        </w:rPr>
      </w:pPr>
    </w:p>
    <w:p w:rsidR="006C5F95" w:rsidRDefault="006C5F95" w:rsidP="00850336">
      <w:pPr>
        <w:spacing w:before="120" w:after="0" w:line="240" w:lineRule="auto"/>
        <w:rPr>
          <w:b/>
        </w:rPr>
      </w:pPr>
    </w:p>
    <w:p w:rsidR="002B650D" w:rsidRDefault="002B650D" w:rsidP="00850336">
      <w:pPr>
        <w:spacing w:before="120" w:after="0" w:line="240" w:lineRule="auto"/>
        <w:rPr>
          <w:b/>
        </w:rPr>
      </w:pPr>
    </w:p>
    <w:p w:rsidR="006C5F95" w:rsidRDefault="006C5F95" w:rsidP="00850336">
      <w:pPr>
        <w:spacing w:before="120" w:after="0" w:line="240" w:lineRule="auto"/>
        <w:rPr>
          <w:b/>
        </w:rPr>
      </w:pPr>
    </w:p>
    <w:p w:rsidR="00211EA2" w:rsidRDefault="00211EA2" w:rsidP="00850336">
      <w:pPr>
        <w:spacing w:before="120" w:after="0" w:line="240" w:lineRule="auto"/>
        <w:rPr>
          <w:b/>
        </w:rPr>
      </w:pPr>
    </w:p>
    <w:p w:rsidR="002F07D1" w:rsidRDefault="002F07D1" w:rsidP="002F07D1">
      <w:pPr>
        <w:rPr>
          <w:rFonts w:ascii="Arial" w:hAnsi="Arial" w:cs="Arial"/>
          <w:sz w:val="20"/>
          <w:szCs w:val="20"/>
        </w:rPr>
      </w:pPr>
    </w:p>
    <w:p w:rsidR="002F4DE9" w:rsidRDefault="002F4DE9" w:rsidP="002F4DE9">
      <w:pPr>
        <w:spacing w:before="0" w:after="0" w:line="240" w:lineRule="auto"/>
        <w:rPr>
          <w:rFonts w:ascii="Arial" w:hAnsi="Arial" w:cs="Arial"/>
          <w:b/>
          <w:sz w:val="20"/>
          <w:szCs w:val="20"/>
        </w:rPr>
      </w:pPr>
    </w:p>
    <w:p w:rsidR="002F4DE9" w:rsidRDefault="001D304D" w:rsidP="002F4DE9">
      <w:pPr>
        <w:spacing w:before="0" w:after="0" w:line="240" w:lineRule="auto"/>
        <w:jc w:val="right"/>
        <w:rPr>
          <w:rFonts w:ascii="Arial" w:hAnsi="Arial" w:cs="Arial"/>
          <w:b/>
          <w:sz w:val="20"/>
          <w:szCs w:val="20"/>
        </w:rPr>
      </w:pPr>
      <w:r w:rsidRPr="00D0336E">
        <w:rPr>
          <w:rFonts w:ascii="Arial" w:hAnsi="Arial" w:cs="Arial"/>
          <w:b/>
          <w:sz w:val="20"/>
          <w:szCs w:val="20"/>
        </w:rPr>
        <w:t>Załącznik nr 6</w:t>
      </w:r>
      <w:r w:rsidR="00D162D3" w:rsidRPr="00D0336E">
        <w:rPr>
          <w:rFonts w:ascii="Arial" w:hAnsi="Arial" w:cs="Arial"/>
          <w:b/>
          <w:sz w:val="20"/>
          <w:szCs w:val="20"/>
        </w:rPr>
        <w:t xml:space="preserve"> – Szczegółowy opis przedmiotu zamówienia</w:t>
      </w:r>
    </w:p>
    <w:p w:rsidR="002B650D" w:rsidRDefault="00411A75" w:rsidP="002B650D">
      <w:pPr>
        <w:spacing w:before="120" w:after="0" w:line="240" w:lineRule="auto"/>
        <w:rPr>
          <w:b/>
        </w:rPr>
      </w:pPr>
      <w:r>
        <w:rPr>
          <w:rFonts w:ascii="Arial" w:hAnsi="Arial" w:cs="Arial"/>
          <w:sz w:val="20"/>
          <w:szCs w:val="20"/>
        </w:rPr>
        <w:t>WOiRZL-II.272.49</w:t>
      </w:r>
      <w:r w:rsidR="002B650D">
        <w:rPr>
          <w:rFonts w:ascii="Arial" w:hAnsi="Arial" w:cs="Arial"/>
          <w:sz w:val="20"/>
          <w:szCs w:val="20"/>
        </w:rPr>
        <w:t>.2014</w:t>
      </w:r>
      <w:r w:rsidR="002B650D" w:rsidRPr="001C71AA">
        <w:rPr>
          <w:rFonts w:ascii="Arial" w:hAnsi="Arial" w:cs="Arial"/>
          <w:sz w:val="20"/>
          <w:szCs w:val="20"/>
        </w:rPr>
        <w:t>.KW</w:t>
      </w:r>
    </w:p>
    <w:p w:rsidR="00411A75" w:rsidRPr="00411A75" w:rsidRDefault="00411A75" w:rsidP="00411A75">
      <w:pPr>
        <w:spacing w:before="0" w:after="0" w:line="240" w:lineRule="auto"/>
        <w:rPr>
          <w:rFonts w:ascii="Arial" w:hAnsi="Arial" w:cs="Arial"/>
          <w:b/>
          <w:sz w:val="20"/>
          <w:szCs w:val="20"/>
        </w:rPr>
      </w:pPr>
    </w:p>
    <w:p w:rsidR="00411A75" w:rsidRPr="00411A75" w:rsidRDefault="00411A75" w:rsidP="00411A75">
      <w:pPr>
        <w:spacing w:before="0" w:after="0" w:line="240" w:lineRule="auto"/>
        <w:jc w:val="right"/>
        <w:rPr>
          <w:rFonts w:ascii="Arial" w:hAnsi="Arial" w:cs="Arial"/>
          <w:b/>
          <w:sz w:val="20"/>
          <w:szCs w:val="20"/>
        </w:rPr>
      </w:pPr>
      <w:r w:rsidRPr="00411A75">
        <w:rPr>
          <w:rFonts w:ascii="Arial" w:hAnsi="Arial" w:cs="Arial"/>
          <w:b/>
          <w:sz w:val="20"/>
          <w:szCs w:val="20"/>
        </w:rPr>
        <w:t>CPV:</w:t>
      </w:r>
      <w:r w:rsidRPr="00411A75">
        <w:rPr>
          <w:rFonts w:ascii="Arial" w:hAnsi="Arial" w:cs="Arial"/>
          <w:b/>
          <w:bCs/>
          <w:sz w:val="20"/>
          <w:szCs w:val="20"/>
        </w:rPr>
        <w:t xml:space="preserve"> 39294100-0 </w:t>
      </w:r>
      <w:r w:rsidRPr="00411A75">
        <w:rPr>
          <w:rFonts w:ascii="Arial" w:hAnsi="Arial" w:cs="Arial"/>
          <w:b/>
          <w:sz w:val="20"/>
          <w:szCs w:val="20"/>
        </w:rPr>
        <w:t>a</w:t>
      </w:r>
      <w:r w:rsidRPr="00411A75">
        <w:rPr>
          <w:rFonts w:ascii="Arial" w:hAnsi="Arial" w:cs="Arial"/>
          <w:b/>
          <w:bCs/>
          <w:sz w:val="20"/>
          <w:szCs w:val="20"/>
        </w:rPr>
        <w:t>rtykuły informacyjne i promocyjne</w:t>
      </w:r>
    </w:p>
    <w:tbl>
      <w:tblPr>
        <w:tblpPr w:leftFromText="141" w:rightFromText="141" w:vertAnchor="page" w:horzAnchor="margin" w:tblpXSpec="center" w:tblpY="2866"/>
        <w:tblW w:w="8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0"/>
        <w:gridCol w:w="1728"/>
        <w:gridCol w:w="5586"/>
        <w:gridCol w:w="1036"/>
      </w:tblGrid>
      <w:tr w:rsidR="00411A75" w:rsidRPr="00411A75" w:rsidTr="00411A75">
        <w:trPr>
          <w:trHeight w:val="699"/>
        </w:trPr>
        <w:tc>
          <w:tcPr>
            <w:tcW w:w="550" w:type="dxa"/>
            <w:tcBorders>
              <w:top w:val="single" w:sz="4" w:space="0" w:color="auto"/>
              <w:left w:val="single" w:sz="4" w:space="0" w:color="auto"/>
              <w:bottom w:val="single" w:sz="4" w:space="0" w:color="auto"/>
              <w:right w:val="single" w:sz="4" w:space="0" w:color="auto"/>
            </w:tcBorders>
            <w:vAlign w:val="center"/>
            <w:hideMark/>
          </w:tcPr>
          <w:p w:rsidR="00411A75" w:rsidRPr="00411A75" w:rsidRDefault="00411A75" w:rsidP="00411A75">
            <w:pPr>
              <w:spacing w:before="0" w:after="0" w:line="240" w:lineRule="auto"/>
              <w:jc w:val="center"/>
              <w:rPr>
                <w:rFonts w:ascii="Arial" w:hAnsi="Arial" w:cs="Arial"/>
                <w:sz w:val="20"/>
                <w:szCs w:val="20"/>
              </w:rPr>
            </w:pPr>
            <w:r w:rsidRPr="00411A75">
              <w:rPr>
                <w:rFonts w:ascii="Arial" w:hAnsi="Arial" w:cs="Arial"/>
                <w:sz w:val="20"/>
                <w:szCs w:val="20"/>
              </w:rPr>
              <w:t>Lp.</w:t>
            </w:r>
          </w:p>
        </w:tc>
        <w:tc>
          <w:tcPr>
            <w:tcW w:w="1728" w:type="dxa"/>
            <w:tcBorders>
              <w:top w:val="single" w:sz="4" w:space="0" w:color="auto"/>
              <w:left w:val="single" w:sz="4" w:space="0" w:color="auto"/>
              <w:bottom w:val="single" w:sz="4" w:space="0" w:color="auto"/>
              <w:right w:val="single" w:sz="4" w:space="0" w:color="auto"/>
            </w:tcBorders>
            <w:vAlign w:val="center"/>
            <w:hideMark/>
          </w:tcPr>
          <w:p w:rsidR="00411A75" w:rsidRPr="00411A75" w:rsidRDefault="00411A75" w:rsidP="00411A75">
            <w:pPr>
              <w:spacing w:before="0" w:after="0" w:line="240" w:lineRule="auto"/>
              <w:jc w:val="center"/>
              <w:rPr>
                <w:rFonts w:ascii="Arial" w:hAnsi="Arial" w:cs="Arial"/>
                <w:sz w:val="20"/>
                <w:szCs w:val="20"/>
              </w:rPr>
            </w:pPr>
            <w:r w:rsidRPr="00411A75">
              <w:rPr>
                <w:rFonts w:ascii="Arial" w:hAnsi="Arial" w:cs="Arial"/>
                <w:sz w:val="20"/>
                <w:szCs w:val="20"/>
              </w:rPr>
              <w:t>Nazwa</w:t>
            </w:r>
          </w:p>
        </w:tc>
        <w:tc>
          <w:tcPr>
            <w:tcW w:w="5586" w:type="dxa"/>
            <w:tcBorders>
              <w:top w:val="single" w:sz="4" w:space="0" w:color="auto"/>
              <w:left w:val="single" w:sz="4" w:space="0" w:color="auto"/>
              <w:bottom w:val="single" w:sz="4" w:space="0" w:color="auto"/>
              <w:right w:val="single" w:sz="4" w:space="0" w:color="auto"/>
            </w:tcBorders>
            <w:vAlign w:val="center"/>
            <w:hideMark/>
          </w:tcPr>
          <w:p w:rsidR="00411A75" w:rsidRPr="00411A75" w:rsidRDefault="00411A75" w:rsidP="00411A75">
            <w:pPr>
              <w:spacing w:before="0" w:after="0" w:line="240" w:lineRule="auto"/>
              <w:jc w:val="center"/>
              <w:rPr>
                <w:rFonts w:ascii="Arial" w:hAnsi="Arial" w:cs="Arial"/>
                <w:sz w:val="20"/>
                <w:szCs w:val="20"/>
              </w:rPr>
            </w:pPr>
            <w:r w:rsidRPr="00411A75">
              <w:rPr>
                <w:rFonts w:ascii="Arial" w:hAnsi="Arial" w:cs="Arial"/>
                <w:sz w:val="20"/>
                <w:szCs w:val="20"/>
              </w:rPr>
              <w:t>Opis</w:t>
            </w:r>
          </w:p>
        </w:tc>
        <w:tc>
          <w:tcPr>
            <w:tcW w:w="1036" w:type="dxa"/>
            <w:tcBorders>
              <w:top w:val="single" w:sz="4" w:space="0" w:color="auto"/>
              <w:left w:val="single" w:sz="4" w:space="0" w:color="auto"/>
              <w:bottom w:val="single" w:sz="4" w:space="0" w:color="auto"/>
              <w:right w:val="single" w:sz="4" w:space="0" w:color="auto"/>
            </w:tcBorders>
            <w:vAlign w:val="center"/>
            <w:hideMark/>
          </w:tcPr>
          <w:p w:rsidR="00411A75" w:rsidRPr="00411A75" w:rsidRDefault="00411A75" w:rsidP="00411A75">
            <w:pPr>
              <w:spacing w:before="0" w:after="0" w:line="240" w:lineRule="auto"/>
              <w:jc w:val="center"/>
              <w:rPr>
                <w:rFonts w:ascii="Arial" w:hAnsi="Arial" w:cs="Arial"/>
                <w:sz w:val="20"/>
                <w:szCs w:val="20"/>
              </w:rPr>
            </w:pPr>
            <w:r w:rsidRPr="00411A75">
              <w:rPr>
                <w:rFonts w:ascii="Arial" w:hAnsi="Arial" w:cs="Arial"/>
                <w:sz w:val="20"/>
                <w:szCs w:val="20"/>
              </w:rPr>
              <w:t>Ilość</w:t>
            </w:r>
          </w:p>
        </w:tc>
      </w:tr>
      <w:tr w:rsidR="00411A75" w:rsidRPr="00411A75" w:rsidTr="00411A75">
        <w:trPr>
          <w:trHeight w:val="70"/>
        </w:trPr>
        <w:tc>
          <w:tcPr>
            <w:tcW w:w="8900"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11A75" w:rsidRPr="00411A75" w:rsidRDefault="00411A75" w:rsidP="00411A75">
            <w:pPr>
              <w:spacing w:before="0" w:after="0" w:line="240" w:lineRule="auto"/>
              <w:rPr>
                <w:rFonts w:ascii="Arial" w:hAnsi="Arial" w:cs="Arial"/>
                <w:b/>
                <w:sz w:val="20"/>
                <w:szCs w:val="20"/>
              </w:rPr>
            </w:pPr>
            <w:r w:rsidRPr="00411A75">
              <w:rPr>
                <w:rFonts w:ascii="Arial" w:hAnsi="Arial" w:cs="Arial"/>
                <w:b/>
                <w:sz w:val="20"/>
                <w:szCs w:val="20"/>
              </w:rPr>
              <w:t>Wykonanie i dostawa materiałów promocyjno-reklamowych (promujących RPO WZ)</w:t>
            </w:r>
          </w:p>
        </w:tc>
      </w:tr>
      <w:tr w:rsidR="00411A75" w:rsidRPr="00411A75" w:rsidTr="00411A75">
        <w:trPr>
          <w:trHeight w:val="780"/>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11A75" w:rsidRPr="00411A75" w:rsidRDefault="00411A75" w:rsidP="00411A75">
            <w:pPr>
              <w:spacing w:before="0" w:after="0" w:line="240" w:lineRule="auto"/>
              <w:jc w:val="center"/>
              <w:rPr>
                <w:rFonts w:ascii="Arial" w:hAnsi="Arial" w:cs="Arial"/>
                <w:sz w:val="20"/>
                <w:szCs w:val="20"/>
              </w:rPr>
            </w:pPr>
            <w:r w:rsidRPr="00411A75">
              <w:rPr>
                <w:rFonts w:ascii="Arial" w:hAnsi="Arial" w:cs="Arial"/>
                <w:sz w:val="20"/>
                <w:szCs w:val="20"/>
              </w:rPr>
              <w:t>1</w:t>
            </w:r>
          </w:p>
        </w:tc>
        <w:tc>
          <w:tcPr>
            <w:tcW w:w="1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11A75" w:rsidRPr="00411A75" w:rsidRDefault="00411A75" w:rsidP="00411A75">
            <w:pPr>
              <w:spacing w:before="0" w:after="0" w:line="240" w:lineRule="auto"/>
              <w:rPr>
                <w:rFonts w:ascii="Arial" w:hAnsi="Arial" w:cs="Arial"/>
                <w:b/>
                <w:sz w:val="20"/>
                <w:szCs w:val="20"/>
              </w:rPr>
            </w:pPr>
            <w:r w:rsidRPr="00411A75">
              <w:rPr>
                <w:rFonts w:ascii="Arial" w:hAnsi="Arial" w:cs="Arial"/>
                <w:b/>
                <w:sz w:val="20"/>
                <w:szCs w:val="20"/>
              </w:rPr>
              <w:t>Portfel skórzany w  pudełku</w:t>
            </w:r>
          </w:p>
        </w:tc>
        <w:tc>
          <w:tcPr>
            <w:tcW w:w="55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11A75" w:rsidRPr="00411A75" w:rsidRDefault="00411A75" w:rsidP="00411A75">
            <w:pPr>
              <w:spacing w:before="0" w:after="0" w:line="240" w:lineRule="auto"/>
              <w:rPr>
                <w:rFonts w:ascii="Arial" w:eastAsia="TimesNewRomanPSMT" w:hAnsi="Arial" w:cs="Arial"/>
                <w:sz w:val="20"/>
                <w:szCs w:val="20"/>
              </w:rPr>
            </w:pPr>
            <w:r w:rsidRPr="00411A75">
              <w:rPr>
                <w:rFonts w:ascii="Arial" w:eastAsia="TimesNewRomanPSMT" w:hAnsi="Arial" w:cs="Arial"/>
                <w:sz w:val="20"/>
                <w:szCs w:val="20"/>
              </w:rPr>
              <w:t>Portfel skórzany (z połyskiem) wyposażony w miejsce na bilon (zapinane na zatrzask), minimum 2 kieszenie na banknoty, min. 9 miejsc na karty kredytowe, min. 2 transparentne kieszenie na dokumenty identyfikacyjne. Przegródki na karty kredytowe oraz na dokumenty identyfikacyjne zapinane na zatrzask. Kolor czarny. Portfel pakowany w drewniane pudełko lub beżowe kartonowe opakowanie upominkowe. Pudełko dopasowane do portfela. Na portfelu tłoczenie napisu "Program Regionalny dla rozwoju Pomorza Zachodniego". Na pudełku trwały nadruk lub grawer logotypów: Logo Narodowej Strategii Spójności Program Regionalny, logo Pomorza Zachodniego, Flaga UE z podpisem Unia Europejska oraz Europejski Fundusz Rozwoju Regionalnego. Wymiary zamkniętego portfela 120-140 x 90-110 mm</w:t>
            </w:r>
          </w:p>
        </w:tc>
        <w:tc>
          <w:tcPr>
            <w:tcW w:w="10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11A75" w:rsidRPr="00411A75" w:rsidRDefault="00411A75" w:rsidP="00411A75">
            <w:pPr>
              <w:spacing w:before="0" w:after="0" w:line="240" w:lineRule="auto"/>
              <w:jc w:val="center"/>
              <w:rPr>
                <w:rFonts w:ascii="Arial" w:hAnsi="Arial" w:cs="Arial"/>
                <w:sz w:val="20"/>
                <w:szCs w:val="20"/>
              </w:rPr>
            </w:pPr>
            <w:r w:rsidRPr="00411A75">
              <w:rPr>
                <w:rFonts w:ascii="Arial" w:hAnsi="Arial" w:cs="Arial"/>
                <w:sz w:val="20"/>
                <w:szCs w:val="20"/>
              </w:rPr>
              <w:t>300</w:t>
            </w:r>
          </w:p>
        </w:tc>
      </w:tr>
      <w:tr w:rsidR="00411A75" w:rsidRPr="00411A75" w:rsidTr="00411A75">
        <w:trPr>
          <w:trHeight w:val="1095"/>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11A75" w:rsidRPr="00411A75" w:rsidRDefault="00411A75" w:rsidP="00411A75">
            <w:pPr>
              <w:spacing w:before="0" w:after="0" w:line="240" w:lineRule="auto"/>
              <w:jc w:val="center"/>
              <w:rPr>
                <w:rFonts w:ascii="Arial" w:hAnsi="Arial" w:cs="Arial"/>
                <w:sz w:val="20"/>
                <w:szCs w:val="20"/>
              </w:rPr>
            </w:pPr>
            <w:r w:rsidRPr="00411A75">
              <w:rPr>
                <w:rFonts w:ascii="Arial" w:hAnsi="Arial" w:cs="Arial"/>
                <w:sz w:val="20"/>
                <w:szCs w:val="20"/>
              </w:rPr>
              <w:t>2</w:t>
            </w:r>
          </w:p>
        </w:tc>
        <w:tc>
          <w:tcPr>
            <w:tcW w:w="1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11A75" w:rsidRPr="00411A75" w:rsidRDefault="00411A75" w:rsidP="00411A75">
            <w:pPr>
              <w:spacing w:before="0" w:after="0" w:line="240" w:lineRule="auto"/>
              <w:rPr>
                <w:rFonts w:ascii="Arial" w:hAnsi="Arial" w:cs="Arial"/>
                <w:b/>
                <w:sz w:val="20"/>
                <w:szCs w:val="20"/>
              </w:rPr>
            </w:pPr>
            <w:r w:rsidRPr="00411A75">
              <w:rPr>
                <w:rFonts w:ascii="Arial" w:hAnsi="Arial" w:cs="Arial"/>
                <w:b/>
                <w:sz w:val="20"/>
                <w:szCs w:val="20"/>
              </w:rPr>
              <w:t>Pióro kulkowe</w:t>
            </w:r>
          </w:p>
        </w:tc>
        <w:tc>
          <w:tcPr>
            <w:tcW w:w="55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11A75" w:rsidRPr="00411A75" w:rsidRDefault="00411A75" w:rsidP="00411A75">
            <w:pPr>
              <w:pStyle w:val="Zwykytekst"/>
              <w:tabs>
                <w:tab w:val="left" w:pos="600"/>
              </w:tabs>
              <w:spacing w:before="0"/>
              <w:rPr>
                <w:rFonts w:ascii="Arial" w:eastAsia="TimesNewRomanPSMT" w:hAnsi="Arial" w:cs="Arial"/>
              </w:rPr>
            </w:pPr>
            <w:r w:rsidRPr="00411A75">
              <w:rPr>
                <w:rFonts w:ascii="Arial" w:eastAsia="TimesNewRomanPSMT" w:hAnsi="Arial" w:cs="Arial"/>
              </w:rPr>
              <w:t>Pióro kulkowe z niebieskim wkładem. Gładki polerowany korpus. Ze stalowymi wykończeniami korpusu oraz skuwki (klips). Kolor pióra: czarny ze srebrnym wykończeniem (500 szt.), biały ze srebrnym wykończeniem (500 szt.). Pióro zamykane skuwką. Na piórze (korpusie) grawer: "Program Regionalny dla rozwoju Pomorza Zachodniego". Każde pióro spakowane w czarne welurowe etui. Na etui trwały nadruk (jeden kolor - srebrny) ciągu logotypów: logo Narodowej Strategii Spójności Program Regionalny, logo Pomorza Zachodniego, Flaga UE z podpisem Unia Europejska oraz opcjonalnie Europejski Fundusz Rozwoju Regionalnego</w:t>
            </w:r>
          </w:p>
        </w:tc>
        <w:tc>
          <w:tcPr>
            <w:tcW w:w="10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11A75" w:rsidRPr="00411A75" w:rsidRDefault="00411A75" w:rsidP="00411A75">
            <w:pPr>
              <w:spacing w:before="0" w:after="0" w:line="240" w:lineRule="auto"/>
              <w:jc w:val="center"/>
              <w:rPr>
                <w:rFonts w:ascii="Arial" w:hAnsi="Arial" w:cs="Arial"/>
                <w:sz w:val="20"/>
                <w:szCs w:val="20"/>
              </w:rPr>
            </w:pPr>
            <w:r w:rsidRPr="00411A75">
              <w:rPr>
                <w:rFonts w:ascii="Arial" w:hAnsi="Arial" w:cs="Arial"/>
                <w:sz w:val="20"/>
                <w:szCs w:val="20"/>
              </w:rPr>
              <w:t>1000</w:t>
            </w:r>
          </w:p>
        </w:tc>
      </w:tr>
      <w:tr w:rsidR="00411A75" w:rsidRPr="00411A75" w:rsidTr="00411A75">
        <w:trPr>
          <w:trHeight w:val="1008"/>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11A75" w:rsidRPr="00411A75" w:rsidRDefault="00411A75" w:rsidP="00411A75">
            <w:pPr>
              <w:spacing w:before="0" w:after="0" w:line="240" w:lineRule="auto"/>
              <w:jc w:val="center"/>
              <w:rPr>
                <w:rFonts w:ascii="Arial" w:hAnsi="Arial" w:cs="Arial"/>
                <w:sz w:val="20"/>
                <w:szCs w:val="20"/>
              </w:rPr>
            </w:pPr>
            <w:r w:rsidRPr="00411A75">
              <w:rPr>
                <w:rFonts w:ascii="Arial" w:hAnsi="Arial" w:cs="Arial"/>
                <w:sz w:val="20"/>
                <w:szCs w:val="20"/>
              </w:rPr>
              <w:t>3</w:t>
            </w:r>
          </w:p>
        </w:tc>
        <w:tc>
          <w:tcPr>
            <w:tcW w:w="1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11A75" w:rsidRPr="00411A75" w:rsidRDefault="00411A75" w:rsidP="00411A75">
            <w:pPr>
              <w:spacing w:before="0" w:after="0" w:line="240" w:lineRule="auto"/>
              <w:rPr>
                <w:rFonts w:ascii="Arial" w:hAnsi="Arial" w:cs="Arial"/>
                <w:b/>
                <w:sz w:val="20"/>
                <w:szCs w:val="20"/>
              </w:rPr>
            </w:pPr>
            <w:r w:rsidRPr="00411A75">
              <w:rPr>
                <w:rFonts w:ascii="Arial" w:hAnsi="Arial" w:cs="Arial"/>
                <w:b/>
                <w:sz w:val="20"/>
                <w:szCs w:val="20"/>
              </w:rPr>
              <w:t>Teczka konferencyjna</w:t>
            </w:r>
          </w:p>
        </w:tc>
        <w:tc>
          <w:tcPr>
            <w:tcW w:w="55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11A75" w:rsidRPr="00411A75" w:rsidRDefault="00411A75" w:rsidP="00411A75">
            <w:pPr>
              <w:spacing w:before="0" w:after="0" w:line="240" w:lineRule="auto"/>
              <w:rPr>
                <w:rFonts w:ascii="Arial" w:eastAsia="TimesNewRomanPSMT" w:hAnsi="Arial" w:cs="Arial"/>
                <w:sz w:val="20"/>
                <w:szCs w:val="20"/>
              </w:rPr>
            </w:pPr>
            <w:r w:rsidRPr="00411A75">
              <w:rPr>
                <w:rFonts w:ascii="Arial" w:eastAsia="TimesNewRomanPSMT" w:hAnsi="Arial" w:cs="Arial"/>
                <w:sz w:val="20"/>
                <w:szCs w:val="20"/>
              </w:rPr>
              <w:t>Teczka konferencyjna z metalową płytką o wymiarach zbliżonych do A5 – mogąca pomieścić materiały drukowane w formacie A5. Wykonana ze skóry. Kolor czarny. Portfolio z miejscem na dokumenty i miejscem na wizytówke z jednej strony, z drugiej strony miejsce na  bloczek na notatki. Do teczki dołączony bloczek na notatki (bloczek dostosowany do wielkości teczki) z min. 25 kartkami. Miejsce na długopis. Z przodu teczki tłoczenie napisu "Program Regionalny dla rozwoju Pomorza Zachodniego". Z tyłu teczki tłoczenie: logo Narodowej Strategii Spójności Program Regionalny, logo Pomorza Zachodniego, Flaga UE z podpisem Unia Europejska oraz opcjonalnie Europejski Fundusz Rozwoju Regionalnego.</w:t>
            </w:r>
          </w:p>
        </w:tc>
        <w:tc>
          <w:tcPr>
            <w:tcW w:w="10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11A75" w:rsidRPr="00411A75" w:rsidRDefault="00411A75" w:rsidP="00411A75">
            <w:pPr>
              <w:spacing w:before="0" w:after="0" w:line="240" w:lineRule="auto"/>
              <w:jc w:val="center"/>
              <w:rPr>
                <w:rFonts w:ascii="Arial" w:hAnsi="Arial" w:cs="Arial"/>
                <w:sz w:val="20"/>
                <w:szCs w:val="20"/>
              </w:rPr>
            </w:pPr>
            <w:r w:rsidRPr="00411A75">
              <w:rPr>
                <w:rFonts w:ascii="Arial" w:hAnsi="Arial" w:cs="Arial"/>
                <w:sz w:val="20"/>
                <w:szCs w:val="20"/>
              </w:rPr>
              <w:t>300</w:t>
            </w:r>
          </w:p>
        </w:tc>
      </w:tr>
      <w:tr w:rsidR="00411A75" w:rsidRPr="00411A75" w:rsidTr="00411A75">
        <w:trPr>
          <w:trHeight w:val="555"/>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11A75" w:rsidRPr="00411A75" w:rsidRDefault="00411A75" w:rsidP="00411A75">
            <w:pPr>
              <w:spacing w:before="0" w:after="0" w:line="240" w:lineRule="auto"/>
              <w:jc w:val="center"/>
              <w:rPr>
                <w:rFonts w:ascii="Arial" w:hAnsi="Arial" w:cs="Arial"/>
                <w:sz w:val="20"/>
                <w:szCs w:val="20"/>
              </w:rPr>
            </w:pPr>
            <w:r w:rsidRPr="00411A75">
              <w:rPr>
                <w:rFonts w:ascii="Arial" w:hAnsi="Arial" w:cs="Arial"/>
                <w:sz w:val="20"/>
                <w:szCs w:val="20"/>
              </w:rPr>
              <w:t>4</w:t>
            </w:r>
          </w:p>
        </w:tc>
        <w:tc>
          <w:tcPr>
            <w:tcW w:w="1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11A75" w:rsidRPr="00411A75" w:rsidRDefault="00411A75" w:rsidP="00411A75">
            <w:pPr>
              <w:spacing w:before="0" w:after="0" w:line="240" w:lineRule="auto"/>
              <w:rPr>
                <w:rFonts w:ascii="Arial" w:hAnsi="Arial" w:cs="Arial"/>
                <w:b/>
                <w:sz w:val="20"/>
                <w:szCs w:val="20"/>
              </w:rPr>
            </w:pPr>
            <w:r w:rsidRPr="00411A75">
              <w:rPr>
                <w:rFonts w:ascii="Arial" w:hAnsi="Arial" w:cs="Arial"/>
                <w:b/>
                <w:sz w:val="20"/>
                <w:szCs w:val="20"/>
              </w:rPr>
              <w:t>Pendrive 16 gb w pudełku</w:t>
            </w:r>
          </w:p>
        </w:tc>
        <w:tc>
          <w:tcPr>
            <w:tcW w:w="55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11A75" w:rsidRPr="00411A75" w:rsidRDefault="00411A75" w:rsidP="00411A75">
            <w:pPr>
              <w:spacing w:before="0" w:after="0" w:line="240" w:lineRule="auto"/>
              <w:rPr>
                <w:rFonts w:ascii="Arial" w:eastAsia="TimesNewRomanPSMT" w:hAnsi="Arial" w:cs="Arial"/>
                <w:sz w:val="20"/>
                <w:szCs w:val="20"/>
              </w:rPr>
            </w:pPr>
            <w:r w:rsidRPr="00411A75">
              <w:rPr>
                <w:rFonts w:ascii="Arial" w:eastAsia="TimesNewRomanPSMT" w:hAnsi="Arial" w:cs="Arial"/>
                <w:sz w:val="20"/>
                <w:szCs w:val="20"/>
              </w:rPr>
              <w:t xml:space="preserve">Metalowy pendrive USB w kształcie klucza. Pojemność 16 gb. Kolor srebrny lub złoty. Minimalna prędkość odczytu: 15 MB/s; minimalna prędkość zapisu: 4 MB/s. Wysokiej jakości podzespół pamięci. Okres gwarancyjny 5 lat, począwszy od dnia zakupu wskazanego na fakturze lub rachunku. Na obudowie  grawer z napisem "Program Regionalny dla rozwoju Pomorza Zachodniego". Każdy zapakowany w aluminiowe lub plastikowe pudełko, wypełnione pianką, która wycięta jest tak, aby była dopasowana do pendrive - wycięcie w piance powinno przylegać do wszystkich boków nośnika (nośnik nie powinien przesuwać się w pudełku). </w:t>
            </w:r>
            <w:r w:rsidRPr="00411A75">
              <w:rPr>
                <w:rFonts w:ascii="Arial" w:hAnsi="Arial" w:cs="Arial"/>
                <w:sz w:val="20"/>
                <w:szCs w:val="20"/>
              </w:rPr>
              <w:t xml:space="preserve"> </w:t>
            </w:r>
            <w:r w:rsidRPr="00411A75">
              <w:rPr>
                <w:rFonts w:ascii="Arial" w:eastAsia="TimesNewRomanPSMT" w:hAnsi="Arial" w:cs="Arial"/>
                <w:sz w:val="20"/>
                <w:szCs w:val="20"/>
              </w:rPr>
              <w:t xml:space="preserve">Wycięcie powinno zostać wykonane profesjonalnie, precyzyjnie i estetycznie.  </w:t>
            </w:r>
            <w:r w:rsidRPr="00411A75">
              <w:rPr>
                <w:rFonts w:ascii="Arial" w:hAnsi="Arial" w:cs="Arial"/>
                <w:sz w:val="20"/>
                <w:szCs w:val="20"/>
              </w:rPr>
              <w:t xml:space="preserve"> </w:t>
            </w:r>
            <w:r w:rsidRPr="00411A75">
              <w:rPr>
                <w:rFonts w:ascii="Arial" w:eastAsia="TimesNewRomanPSMT" w:hAnsi="Arial" w:cs="Arial"/>
                <w:sz w:val="20"/>
                <w:szCs w:val="20"/>
              </w:rPr>
              <w:t xml:space="preserve">Pianka powinna być również </w:t>
            </w:r>
            <w:r w:rsidRPr="00411A75">
              <w:rPr>
                <w:rFonts w:ascii="Arial" w:eastAsia="TimesNewRomanPSMT" w:hAnsi="Arial" w:cs="Arial"/>
                <w:sz w:val="20"/>
                <w:szCs w:val="20"/>
              </w:rPr>
              <w:lastRenderedPageBreak/>
              <w:t xml:space="preserve">dopasowana do pudełka i szczelnie wypełniać jego dolną część. </w:t>
            </w:r>
            <w:r w:rsidRPr="00411A75">
              <w:rPr>
                <w:rFonts w:ascii="Arial" w:hAnsi="Arial" w:cs="Arial"/>
                <w:sz w:val="20"/>
                <w:szCs w:val="20"/>
              </w:rPr>
              <w:t xml:space="preserve"> </w:t>
            </w:r>
            <w:r w:rsidRPr="00411A75">
              <w:rPr>
                <w:rFonts w:ascii="Arial" w:eastAsia="TimesNewRomanPSMT" w:hAnsi="Arial" w:cs="Arial"/>
                <w:sz w:val="20"/>
                <w:szCs w:val="20"/>
              </w:rPr>
              <w:t>Jeżeli wypełnienie pudełka wykonane jest z 2 warstw pianki należy dopasować je w taki sposób aby nośnik nie dostawał się między warstwy. Na pudełku trwały nadruk (jeden kolor) lub grawer logo Narodowej Strategii Spójności Program Regionalny, logo Pomorza Zachodniego, Flaga UE z podpisem Unia Europejska oraz opcjonalnie Europejski Fundusz Rozwoju Regionalnego.</w:t>
            </w:r>
          </w:p>
        </w:tc>
        <w:tc>
          <w:tcPr>
            <w:tcW w:w="10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11A75" w:rsidRPr="00411A75" w:rsidRDefault="00411A75" w:rsidP="00411A75">
            <w:pPr>
              <w:spacing w:before="0" w:after="0" w:line="240" w:lineRule="auto"/>
              <w:jc w:val="center"/>
              <w:rPr>
                <w:rFonts w:ascii="Arial" w:hAnsi="Arial" w:cs="Arial"/>
                <w:sz w:val="20"/>
                <w:szCs w:val="20"/>
              </w:rPr>
            </w:pPr>
            <w:r w:rsidRPr="00411A75">
              <w:rPr>
                <w:rFonts w:ascii="Arial" w:hAnsi="Arial" w:cs="Arial"/>
                <w:sz w:val="20"/>
                <w:szCs w:val="20"/>
              </w:rPr>
              <w:lastRenderedPageBreak/>
              <w:t>300</w:t>
            </w:r>
          </w:p>
        </w:tc>
      </w:tr>
      <w:tr w:rsidR="00411A75" w:rsidRPr="00411A75" w:rsidTr="00411A75">
        <w:trPr>
          <w:trHeight w:val="1065"/>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11A75" w:rsidRPr="00411A75" w:rsidRDefault="00411A75" w:rsidP="00411A75">
            <w:pPr>
              <w:spacing w:before="0" w:after="0" w:line="240" w:lineRule="auto"/>
              <w:jc w:val="center"/>
              <w:rPr>
                <w:rFonts w:ascii="Arial" w:hAnsi="Arial" w:cs="Arial"/>
                <w:sz w:val="20"/>
                <w:szCs w:val="20"/>
              </w:rPr>
            </w:pPr>
            <w:r w:rsidRPr="00411A75">
              <w:rPr>
                <w:rFonts w:ascii="Arial" w:hAnsi="Arial" w:cs="Arial"/>
                <w:sz w:val="20"/>
                <w:szCs w:val="20"/>
              </w:rPr>
              <w:lastRenderedPageBreak/>
              <w:t>5</w:t>
            </w:r>
          </w:p>
        </w:tc>
        <w:tc>
          <w:tcPr>
            <w:tcW w:w="1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11A75" w:rsidRPr="00411A75" w:rsidRDefault="00411A75" w:rsidP="00411A75">
            <w:pPr>
              <w:spacing w:before="0" w:after="0" w:line="240" w:lineRule="auto"/>
              <w:rPr>
                <w:rFonts w:ascii="Arial" w:hAnsi="Arial" w:cs="Arial"/>
                <w:b/>
                <w:sz w:val="20"/>
                <w:szCs w:val="20"/>
              </w:rPr>
            </w:pPr>
            <w:r w:rsidRPr="00411A75">
              <w:rPr>
                <w:rFonts w:ascii="Arial" w:hAnsi="Arial" w:cs="Arial"/>
                <w:b/>
                <w:sz w:val="20"/>
                <w:szCs w:val="20"/>
              </w:rPr>
              <w:t>Parawan plażowy</w:t>
            </w:r>
          </w:p>
        </w:tc>
        <w:tc>
          <w:tcPr>
            <w:tcW w:w="55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11A75" w:rsidRPr="00411A75" w:rsidRDefault="00411A75" w:rsidP="00411A75">
            <w:pPr>
              <w:spacing w:before="0" w:after="0" w:line="240" w:lineRule="auto"/>
              <w:rPr>
                <w:rFonts w:ascii="Arial" w:eastAsia="TimesNewRomanPSMT" w:hAnsi="Arial" w:cs="Arial"/>
                <w:sz w:val="20"/>
                <w:szCs w:val="20"/>
              </w:rPr>
            </w:pPr>
            <w:r w:rsidRPr="00411A75">
              <w:rPr>
                <w:rFonts w:ascii="Arial" w:eastAsia="TimesNewRomanPSMT" w:hAnsi="Arial" w:cs="Arial"/>
                <w:sz w:val="20"/>
                <w:szCs w:val="20"/>
              </w:rPr>
              <w:t>Parawan plażowy uszyty z tkaniny o gramaturze nie mniejszej niż 120 g/m2. Kolor tkaniny biały z pełnokolorowym nadrukiem. Parawan składa się z 5 paneli. Taki sam nadruk na każdym z paneli. Każdy panel o wymiarach 100 cm (szerokość) x 70 cm (wysokość) (+/- 5 cm). 6 zakładek tworzących tunele, w które wsunięte są drewniane kije do wbijania w piach na plaży. Kije oszlifowane, bez sęków, zaostrzone na jednym z końców. Wymiary kija: długość 90 -  100 cm, średnica: nie mniejsza niż 20 mm. Do parawanu doszyte paski lub rzep, służące do utrzymania zwiniętego parawanu i ramiączko do przenoszenia zwiniętego parawanu na ramieniu.   Zamiast ramiączka do przenoszenia zwiniętego parawanu  dopuszczalny jest pokrowiec z uchem ułatwiającym przenoszenie parawanu.  Do każdego parawanu dołączony młotek do wbijania parawanu w piasek; obuch drewniany lub z twardej gumy. Każdy parawan wraz z młotkiem osobno spakowany Np. w worek foliowy.</w:t>
            </w:r>
          </w:p>
          <w:p w:rsidR="00411A75" w:rsidRPr="00411A75" w:rsidRDefault="00411A75" w:rsidP="00AC1103">
            <w:pPr>
              <w:spacing w:before="0" w:after="0" w:line="240" w:lineRule="auto"/>
              <w:rPr>
                <w:rFonts w:ascii="Arial" w:eastAsia="TimesNewRomanPSMT" w:hAnsi="Arial" w:cs="Arial"/>
                <w:sz w:val="20"/>
                <w:szCs w:val="20"/>
              </w:rPr>
            </w:pPr>
            <w:r w:rsidRPr="00411A75">
              <w:rPr>
                <w:rFonts w:ascii="Arial" w:eastAsia="TimesNewRomanPSMT" w:hAnsi="Arial" w:cs="Arial"/>
                <w:sz w:val="20"/>
                <w:szCs w:val="20"/>
              </w:rPr>
              <w:t xml:space="preserve">Na każdym z paneli  jednostronny trwały nadruk full-kolor (pokrywający większą część panela (do 90 %). Metoda nadruku - sublimacja lub druk cyfrowy. Projekt nadruku dostarcza Zamawiający. Nadruk zgodny z załącznikiem nr </w:t>
            </w:r>
            <w:r w:rsidR="00AC1103">
              <w:rPr>
                <w:rFonts w:ascii="Arial" w:eastAsia="TimesNewRomanPSMT" w:hAnsi="Arial" w:cs="Arial"/>
                <w:sz w:val="20"/>
                <w:szCs w:val="20"/>
              </w:rPr>
              <w:t>9</w:t>
            </w:r>
            <w:r w:rsidRPr="00411A75">
              <w:rPr>
                <w:rFonts w:ascii="Arial" w:eastAsia="TimesNewRomanPSMT" w:hAnsi="Arial" w:cs="Arial"/>
                <w:sz w:val="20"/>
                <w:szCs w:val="20"/>
              </w:rPr>
              <w:t xml:space="preserve"> do SIWZ.</w:t>
            </w:r>
          </w:p>
        </w:tc>
        <w:tc>
          <w:tcPr>
            <w:tcW w:w="10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11A75" w:rsidRPr="00411A75" w:rsidRDefault="00411A75" w:rsidP="00411A75">
            <w:pPr>
              <w:spacing w:before="0" w:after="0" w:line="240" w:lineRule="auto"/>
              <w:jc w:val="center"/>
              <w:rPr>
                <w:rFonts w:ascii="Arial" w:hAnsi="Arial" w:cs="Arial"/>
                <w:sz w:val="20"/>
                <w:szCs w:val="20"/>
              </w:rPr>
            </w:pPr>
            <w:r w:rsidRPr="00411A75">
              <w:rPr>
                <w:rFonts w:ascii="Arial" w:hAnsi="Arial" w:cs="Arial"/>
                <w:sz w:val="20"/>
                <w:szCs w:val="20"/>
              </w:rPr>
              <w:t>150</w:t>
            </w:r>
          </w:p>
        </w:tc>
      </w:tr>
      <w:tr w:rsidR="00411A75" w:rsidRPr="00411A75" w:rsidTr="00411A75">
        <w:trPr>
          <w:trHeight w:val="1080"/>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11A75" w:rsidRPr="00411A75" w:rsidRDefault="00411A75" w:rsidP="00411A75">
            <w:pPr>
              <w:spacing w:before="0" w:after="0" w:line="240" w:lineRule="auto"/>
              <w:jc w:val="center"/>
              <w:rPr>
                <w:rFonts w:ascii="Arial" w:hAnsi="Arial" w:cs="Arial"/>
                <w:sz w:val="20"/>
                <w:szCs w:val="20"/>
              </w:rPr>
            </w:pPr>
            <w:r w:rsidRPr="00411A75">
              <w:rPr>
                <w:rFonts w:ascii="Arial" w:hAnsi="Arial" w:cs="Arial"/>
                <w:sz w:val="20"/>
                <w:szCs w:val="20"/>
              </w:rPr>
              <w:t>6</w:t>
            </w:r>
          </w:p>
        </w:tc>
        <w:tc>
          <w:tcPr>
            <w:tcW w:w="1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11A75" w:rsidRPr="00411A75" w:rsidRDefault="00411A75" w:rsidP="00411A75">
            <w:pPr>
              <w:spacing w:before="0" w:after="0" w:line="240" w:lineRule="auto"/>
              <w:rPr>
                <w:rFonts w:ascii="Arial" w:hAnsi="Arial" w:cs="Arial"/>
                <w:b/>
                <w:sz w:val="20"/>
                <w:szCs w:val="20"/>
              </w:rPr>
            </w:pPr>
            <w:r w:rsidRPr="00411A75">
              <w:rPr>
                <w:rFonts w:ascii="Arial" w:hAnsi="Arial" w:cs="Arial"/>
                <w:b/>
                <w:sz w:val="20"/>
                <w:szCs w:val="20"/>
              </w:rPr>
              <w:t>Kubek ceramiczny w pudełku</w:t>
            </w:r>
          </w:p>
        </w:tc>
        <w:tc>
          <w:tcPr>
            <w:tcW w:w="55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11A75" w:rsidRPr="00411A75" w:rsidRDefault="00411A75" w:rsidP="00AC1103">
            <w:pPr>
              <w:spacing w:before="0" w:after="0" w:line="240" w:lineRule="auto"/>
              <w:rPr>
                <w:rFonts w:ascii="Arial" w:eastAsia="TimesNewRomanPSMT" w:hAnsi="Arial" w:cs="Arial"/>
                <w:sz w:val="20"/>
                <w:szCs w:val="20"/>
              </w:rPr>
            </w:pPr>
            <w:r w:rsidRPr="00411A75">
              <w:rPr>
                <w:rFonts w:ascii="Arial" w:eastAsia="TimesNewRomanPSMT" w:hAnsi="Arial" w:cs="Arial"/>
                <w:sz w:val="20"/>
                <w:szCs w:val="20"/>
              </w:rPr>
              <w:t>Kubek ceramiczny z uchem. Wymiary: wys. 118 mm, średnica 78 mm, pojemność 300 ml. Kolor: na zewnątrz biały, wewnątrz jasnozielony. Na większej części, wokół kubka pełnokolorowy trwały nadruk lub kalka (wg wzornika Pantone 10-12 kolorów). Każdy kubek zapakowany w kartonowe opakowanie. Na opakowaniu trwały nadruk logo NSS - Program Regionalny, flaga UE z podpisem Unia Europejska oraz Europejski Fundusz Rozwoju Regionalnego; dodatkowo duży nadruk logo Pomorza Zachodniego. Nadruk na opakowaniu – na jednym z boków. Projekt nadruku na kubek dostarczy Zamawiający.</w:t>
            </w:r>
            <w:r w:rsidRPr="00411A75">
              <w:rPr>
                <w:rFonts w:ascii="Arial" w:hAnsi="Arial" w:cs="Arial"/>
                <w:sz w:val="20"/>
                <w:szCs w:val="20"/>
              </w:rPr>
              <w:t xml:space="preserve"> </w:t>
            </w:r>
            <w:r w:rsidRPr="00411A75">
              <w:rPr>
                <w:rFonts w:ascii="Arial" w:eastAsia="TimesNewRomanPSMT" w:hAnsi="Arial" w:cs="Arial"/>
                <w:sz w:val="20"/>
                <w:szCs w:val="20"/>
              </w:rPr>
              <w:t xml:space="preserve">Nadruk zgodny z załącznikiem nr </w:t>
            </w:r>
            <w:r w:rsidR="00AC1103">
              <w:rPr>
                <w:rFonts w:ascii="Arial" w:eastAsia="TimesNewRomanPSMT" w:hAnsi="Arial" w:cs="Arial"/>
                <w:sz w:val="20"/>
                <w:szCs w:val="20"/>
              </w:rPr>
              <w:t xml:space="preserve">9 </w:t>
            </w:r>
            <w:r w:rsidRPr="00411A75">
              <w:rPr>
                <w:rFonts w:ascii="Arial" w:eastAsia="TimesNewRomanPSMT" w:hAnsi="Arial" w:cs="Arial"/>
                <w:sz w:val="20"/>
                <w:szCs w:val="20"/>
              </w:rPr>
              <w:t>do SIWZ.</w:t>
            </w:r>
          </w:p>
        </w:tc>
        <w:tc>
          <w:tcPr>
            <w:tcW w:w="10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11A75" w:rsidRPr="00411A75" w:rsidRDefault="00411A75" w:rsidP="00411A75">
            <w:pPr>
              <w:spacing w:before="0" w:after="0" w:line="240" w:lineRule="auto"/>
              <w:jc w:val="center"/>
              <w:rPr>
                <w:rFonts w:ascii="Arial" w:hAnsi="Arial" w:cs="Arial"/>
                <w:sz w:val="20"/>
                <w:szCs w:val="20"/>
              </w:rPr>
            </w:pPr>
            <w:r w:rsidRPr="00411A75">
              <w:rPr>
                <w:rFonts w:ascii="Arial" w:hAnsi="Arial" w:cs="Arial"/>
                <w:sz w:val="20"/>
                <w:szCs w:val="20"/>
              </w:rPr>
              <w:t>500</w:t>
            </w:r>
          </w:p>
        </w:tc>
      </w:tr>
      <w:tr w:rsidR="00411A75" w:rsidRPr="00411A75" w:rsidTr="00411A75">
        <w:trPr>
          <w:trHeight w:val="705"/>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11A75" w:rsidRPr="00411A75" w:rsidRDefault="00411A75" w:rsidP="00411A75">
            <w:pPr>
              <w:spacing w:before="0" w:after="0" w:line="240" w:lineRule="auto"/>
              <w:jc w:val="center"/>
              <w:rPr>
                <w:rFonts w:ascii="Arial" w:hAnsi="Arial" w:cs="Arial"/>
                <w:sz w:val="20"/>
                <w:szCs w:val="20"/>
              </w:rPr>
            </w:pPr>
            <w:r w:rsidRPr="00411A75">
              <w:rPr>
                <w:rFonts w:ascii="Arial" w:hAnsi="Arial" w:cs="Arial"/>
                <w:sz w:val="20"/>
                <w:szCs w:val="20"/>
              </w:rPr>
              <w:t>7</w:t>
            </w:r>
          </w:p>
        </w:tc>
        <w:tc>
          <w:tcPr>
            <w:tcW w:w="1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11A75" w:rsidRPr="00411A75" w:rsidRDefault="00411A75" w:rsidP="00411A75">
            <w:pPr>
              <w:spacing w:before="0" w:after="0" w:line="240" w:lineRule="auto"/>
              <w:rPr>
                <w:rFonts w:ascii="Arial" w:hAnsi="Arial" w:cs="Arial"/>
                <w:b/>
                <w:sz w:val="20"/>
                <w:szCs w:val="20"/>
              </w:rPr>
            </w:pPr>
            <w:r w:rsidRPr="00411A75">
              <w:rPr>
                <w:rFonts w:ascii="Arial" w:hAnsi="Arial" w:cs="Arial"/>
                <w:b/>
                <w:sz w:val="20"/>
                <w:szCs w:val="20"/>
              </w:rPr>
              <w:t>Torba</w:t>
            </w:r>
          </w:p>
        </w:tc>
        <w:tc>
          <w:tcPr>
            <w:tcW w:w="55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11A75" w:rsidRPr="00411A75" w:rsidRDefault="00411A75" w:rsidP="00AC1103">
            <w:pPr>
              <w:spacing w:before="0" w:after="0" w:line="240" w:lineRule="auto"/>
              <w:rPr>
                <w:rFonts w:ascii="Arial" w:eastAsia="TimesNewRomanPSMT" w:hAnsi="Arial" w:cs="Arial"/>
                <w:sz w:val="20"/>
                <w:szCs w:val="20"/>
              </w:rPr>
            </w:pPr>
            <w:r w:rsidRPr="00411A75">
              <w:rPr>
                <w:rFonts w:ascii="Arial" w:eastAsia="TimesNewRomanPSMT" w:hAnsi="Arial" w:cs="Arial"/>
                <w:sz w:val="20"/>
                <w:szCs w:val="20"/>
              </w:rPr>
              <w:t xml:space="preserve">Ekologiczna torba bawełniana wielokrotnego użytku. Kolor ecru. Surówka bawełniana min. 140 g/m2.  Wymiary : 370-390 x 410-430 mm. Uszy o długości 600-750 mm. Nadruk jednokolorowy, taki sam po dwóch stronach torby, zajmujący większą jej część. Projekt nadruku dostarcza Zamawiający. Nadruk zgodny z załącznikiem nr </w:t>
            </w:r>
            <w:r w:rsidR="00AC1103">
              <w:rPr>
                <w:rFonts w:ascii="Arial" w:eastAsia="TimesNewRomanPSMT" w:hAnsi="Arial" w:cs="Arial"/>
                <w:sz w:val="20"/>
                <w:szCs w:val="20"/>
              </w:rPr>
              <w:t>9</w:t>
            </w:r>
            <w:r w:rsidRPr="00411A75">
              <w:rPr>
                <w:rFonts w:ascii="Arial" w:eastAsia="TimesNewRomanPSMT" w:hAnsi="Arial" w:cs="Arial"/>
                <w:sz w:val="20"/>
                <w:szCs w:val="20"/>
              </w:rPr>
              <w:t xml:space="preserve"> do SIWZ.</w:t>
            </w:r>
          </w:p>
        </w:tc>
        <w:tc>
          <w:tcPr>
            <w:tcW w:w="10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11A75" w:rsidRPr="00411A75" w:rsidRDefault="00411A75" w:rsidP="00411A75">
            <w:pPr>
              <w:spacing w:before="0" w:after="0" w:line="240" w:lineRule="auto"/>
              <w:jc w:val="center"/>
              <w:rPr>
                <w:rFonts w:ascii="Arial" w:hAnsi="Arial" w:cs="Arial"/>
                <w:sz w:val="20"/>
                <w:szCs w:val="20"/>
              </w:rPr>
            </w:pPr>
            <w:r w:rsidRPr="00411A75">
              <w:rPr>
                <w:rFonts w:ascii="Arial" w:hAnsi="Arial" w:cs="Arial"/>
                <w:sz w:val="20"/>
                <w:szCs w:val="20"/>
              </w:rPr>
              <w:t>2000</w:t>
            </w:r>
          </w:p>
        </w:tc>
      </w:tr>
      <w:tr w:rsidR="00411A75" w:rsidRPr="00411A75" w:rsidTr="00411A75">
        <w:trPr>
          <w:trHeight w:val="356"/>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11A75" w:rsidRPr="00411A75" w:rsidRDefault="00411A75" w:rsidP="00411A75">
            <w:pPr>
              <w:spacing w:before="0" w:after="0" w:line="240" w:lineRule="auto"/>
              <w:jc w:val="center"/>
              <w:rPr>
                <w:rFonts w:ascii="Arial" w:hAnsi="Arial" w:cs="Arial"/>
                <w:sz w:val="20"/>
                <w:szCs w:val="20"/>
              </w:rPr>
            </w:pPr>
            <w:r w:rsidRPr="00411A75">
              <w:rPr>
                <w:rFonts w:ascii="Arial" w:hAnsi="Arial" w:cs="Arial"/>
                <w:sz w:val="20"/>
                <w:szCs w:val="20"/>
              </w:rPr>
              <w:t>8</w:t>
            </w:r>
          </w:p>
        </w:tc>
        <w:tc>
          <w:tcPr>
            <w:tcW w:w="1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11A75" w:rsidRPr="00411A75" w:rsidRDefault="00411A75" w:rsidP="00411A75">
            <w:pPr>
              <w:spacing w:before="0" w:after="0" w:line="240" w:lineRule="auto"/>
              <w:rPr>
                <w:rFonts w:ascii="Arial" w:hAnsi="Arial" w:cs="Arial"/>
                <w:b/>
                <w:sz w:val="20"/>
                <w:szCs w:val="20"/>
                <w:lang w:val="en-US"/>
              </w:rPr>
            </w:pPr>
            <w:r w:rsidRPr="00411A75">
              <w:rPr>
                <w:rFonts w:ascii="Arial" w:hAnsi="Arial" w:cs="Arial"/>
                <w:b/>
                <w:sz w:val="20"/>
                <w:szCs w:val="20"/>
                <w:lang w:val="en-US"/>
              </w:rPr>
              <w:t>Pen drive 8gb w pudełku</w:t>
            </w:r>
          </w:p>
        </w:tc>
        <w:tc>
          <w:tcPr>
            <w:tcW w:w="55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11A75" w:rsidRPr="00411A75" w:rsidRDefault="00411A75" w:rsidP="00411A75">
            <w:pPr>
              <w:pStyle w:val="Zwykytekst"/>
              <w:tabs>
                <w:tab w:val="left" w:pos="600"/>
              </w:tabs>
              <w:spacing w:before="0"/>
              <w:rPr>
                <w:rFonts w:ascii="Arial" w:hAnsi="Arial" w:cs="Arial"/>
              </w:rPr>
            </w:pPr>
            <w:r w:rsidRPr="00411A75">
              <w:rPr>
                <w:rFonts w:ascii="Arial" w:hAnsi="Arial" w:cs="Arial"/>
              </w:rPr>
              <w:t>Błyszcząca metalowa obudowa, z której wysuwa się ramię pendriva. Ramię w kolorach: niebieskim, zielonym, biały, różowy i czerwonym (po 100 szt. każdego). Kółko w rogu pendriva  pozwalające na łatwe mocowanie do kluczy. Minimalna prędkość odczytu: 15 MB/s; minimalna prędkość zapisu: 4 MB/s. Wysokiej jakości podzespół pamięci. Okres gwarancyjny 5 lat, począwszy od dnia zakupu wskazanego na fakturze lub rachunku. Wymiary: Długość 45-50 mm, szerokość 17-22 mm, wysokość 5-8 mm. Na obudowie trwały nadruk(jeden kolor) lub grawer z napisem "Program Regionalny dla rozwoju Pomorza Zachodniego" po jednej stronie, po drugiej stronie trwały nadruk lub grawer logo Pomorza Zachodniego. Każdy zapakowany</w:t>
            </w:r>
            <w:r w:rsidRPr="00411A75">
              <w:rPr>
                <w:rFonts w:ascii="Arial" w:eastAsia="TimesNewRomanPSMT" w:hAnsi="Arial" w:cs="Arial"/>
              </w:rPr>
              <w:t xml:space="preserve"> w aluminiowe lub plastikowe pudełko, wypełnione pianką, która wycięta </w:t>
            </w:r>
            <w:r w:rsidRPr="00411A75">
              <w:rPr>
                <w:rFonts w:ascii="Arial" w:eastAsia="TimesNewRomanPSMT" w:hAnsi="Arial" w:cs="Arial"/>
              </w:rPr>
              <w:lastRenderedPageBreak/>
              <w:t>jest tak, aby była dopasowana do pendrive</w:t>
            </w:r>
            <w:r w:rsidRPr="00411A75">
              <w:rPr>
                <w:rFonts w:ascii="Arial" w:hAnsi="Arial" w:cs="Arial"/>
              </w:rPr>
              <w:t xml:space="preserve"> - wycięcie w piance powinno przylegać do wszystkich boków nośnika (nośnik nie powinien przesuwać się w pudełku).  Wycięcie powinno zostać wykonane profesjonalnie, precyzyjnie i estetycznie. Pianka powinna być również dopasowana do pudełka i szczelnie wypełniać jego dolną część. Jeżeli wypełnienie pudełka wykonane jest z 2 warstw pianki należy dopasować je w taki sposób aby nośnik nie dostawał się między warstwy. Na pudełku nadruk (jeden kolor) lub grawer  logo Narodowej Strategii Spójności Program Regionalny, Flaga UE z podpisem Unia Europejska oraz opcjonalnie Europejski Fundusz Rozwoju Regionalnego.</w:t>
            </w:r>
          </w:p>
        </w:tc>
        <w:tc>
          <w:tcPr>
            <w:tcW w:w="10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11A75" w:rsidRPr="00411A75" w:rsidRDefault="00411A75" w:rsidP="00411A75">
            <w:pPr>
              <w:spacing w:before="0" w:after="0" w:line="240" w:lineRule="auto"/>
              <w:jc w:val="center"/>
              <w:rPr>
                <w:rFonts w:ascii="Arial" w:hAnsi="Arial" w:cs="Arial"/>
                <w:sz w:val="20"/>
                <w:szCs w:val="20"/>
              </w:rPr>
            </w:pPr>
            <w:r w:rsidRPr="00411A75">
              <w:rPr>
                <w:rFonts w:ascii="Arial" w:hAnsi="Arial" w:cs="Arial"/>
                <w:sz w:val="20"/>
                <w:szCs w:val="20"/>
              </w:rPr>
              <w:lastRenderedPageBreak/>
              <w:t>500</w:t>
            </w:r>
          </w:p>
        </w:tc>
      </w:tr>
      <w:tr w:rsidR="00411A75" w:rsidRPr="00411A75" w:rsidTr="00411A75">
        <w:trPr>
          <w:trHeight w:val="645"/>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11A75" w:rsidRPr="00411A75" w:rsidRDefault="00411A75" w:rsidP="00411A75">
            <w:pPr>
              <w:spacing w:before="0" w:after="0" w:line="240" w:lineRule="auto"/>
              <w:jc w:val="center"/>
              <w:rPr>
                <w:rFonts w:ascii="Arial" w:hAnsi="Arial" w:cs="Arial"/>
                <w:sz w:val="20"/>
                <w:szCs w:val="20"/>
              </w:rPr>
            </w:pPr>
            <w:r w:rsidRPr="00411A75">
              <w:rPr>
                <w:rFonts w:ascii="Arial" w:hAnsi="Arial" w:cs="Arial"/>
                <w:sz w:val="20"/>
                <w:szCs w:val="20"/>
              </w:rPr>
              <w:lastRenderedPageBreak/>
              <w:t>9</w:t>
            </w:r>
          </w:p>
        </w:tc>
        <w:tc>
          <w:tcPr>
            <w:tcW w:w="1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11A75" w:rsidRPr="00411A75" w:rsidRDefault="00411A75" w:rsidP="00411A75">
            <w:pPr>
              <w:spacing w:before="0" w:after="0" w:line="240" w:lineRule="auto"/>
              <w:rPr>
                <w:rFonts w:ascii="Arial" w:hAnsi="Arial" w:cs="Arial"/>
                <w:b/>
                <w:sz w:val="20"/>
                <w:szCs w:val="20"/>
              </w:rPr>
            </w:pPr>
            <w:r w:rsidRPr="00411A75">
              <w:rPr>
                <w:rFonts w:ascii="Arial" w:hAnsi="Arial" w:cs="Arial"/>
                <w:b/>
                <w:sz w:val="20"/>
                <w:szCs w:val="20"/>
              </w:rPr>
              <w:t>Smycz</w:t>
            </w:r>
          </w:p>
        </w:tc>
        <w:tc>
          <w:tcPr>
            <w:tcW w:w="55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11A75" w:rsidRPr="00411A75" w:rsidRDefault="00411A75" w:rsidP="00AC1103">
            <w:pPr>
              <w:spacing w:before="0" w:after="0" w:line="240" w:lineRule="auto"/>
              <w:rPr>
                <w:rFonts w:ascii="Arial" w:hAnsi="Arial" w:cs="Arial"/>
                <w:sz w:val="20"/>
                <w:szCs w:val="20"/>
              </w:rPr>
            </w:pPr>
            <w:r w:rsidRPr="00411A75">
              <w:rPr>
                <w:rFonts w:ascii="Arial" w:hAnsi="Arial" w:cs="Arial"/>
                <w:sz w:val="20"/>
                <w:szCs w:val="20"/>
              </w:rPr>
              <w:t xml:space="preserve">Smycz reklamowa o szerokości 20 mm. Smycz zakończona karabińczykiem metalowym, posiada łącznik plastikowy (w kolorze białym). Do smyczy dołączona końcówka na telefon komórkowy (złączka - biała plastikowa). Złączka odpinana, przymocowana do taśmy (a nie do karabińczyka). Długość smyczy mierzona po obwodzie 80-85 cm. Zadrukowana dwustronnie metodą sublimacji, full kolor  na całości smyczy. Nadruk inny po obu stronach smyczy. Nadruk (dwustronny) na taśmie łączącej złączkę z łącznikiem full kolor (kolorystyka w skali Pantone). Projekt nadruku dostarcza Zamawiający. Projekt dostarczony przez Zamawiającego opisany będzie wg wzornika PANTONE i jeśli zawierać będzie bitmapy, będą one opisane w palecie barw CMYK. Nadruk zgodny z załącznikiem nr </w:t>
            </w:r>
            <w:r w:rsidR="00AC1103">
              <w:rPr>
                <w:rFonts w:ascii="Arial" w:hAnsi="Arial" w:cs="Arial"/>
                <w:sz w:val="20"/>
                <w:szCs w:val="20"/>
              </w:rPr>
              <w:t>9</w:t>
            </w:r>
            <w:r w:rsidRPr="00411A75">
              <w:rPr>
                <w:rFonts w:ascii="Arial" w:hAnsi="Arial" w:cs="Arial"/>
                <w:sz w:val="20"/>
                <w:szCs w:val="20"/>
              </w:rPr>
              <w:t xml:space="preserve"> do SIWZ.</w:t>
            </w:r>
          </w:p>
        </w:tc>
        <w:tc>
          <w:tcPr>
            <w:tcW w:w="10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11A75" w:rsidRPr="00411A75" w:rsidRDefault="00411A75" w:rsidP="00411A75">
            <w:pPr>
              <w:spacing w:before="0" w:after="0" w:line="240" w:lineRule="auto"/>
              <w:jc w:val="center"/>
              <w:rPr>
                <w:rFonts w:ascii="Arial" w:hAnsi="Arial" w:cs="Arial"/>
                <w:sz w:val="20"/>
                <w:szCs w:val="20"/>
              </w:rPr>
            </w:pPr>
            <w:r w:rsidRPr="00411A75">
              <w:rPr>
                <w:rFonts w:ascii="Arial" w:hAnsi="Arial" w:cs="Arial"/>
                <w:sz w:val="20"/>
                <w:szCs w:val="20"/>
              </w:rPr>
              <w:t>1000</w:t>
            </w:r>
          </w:p>
        </w:tc>
      </w:tr>
      <w:tr w:rsidR="00411A75" w:rsidRPr="00411A75" w:rsidTr="00411A75">
        <w:trPr>
          <w:trHeight w:val="2661"/>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11A75" w:rsidRPr="00411A75" w:rsidRDefault="00411A75" w:rsidP="00411A75">
            <w:pPr>
              <w:spacing w:before="0" w:after="0" w:line="240" w:lineRule="auto"/>
              <w:jc w:val="center"/>
              <w:rPr>
                <w:rFonts w:ascii="Arial" w:hAnsi="Arial" w:cs="Arial"/>
                <w:sz w:val="20"/>
                <w:szCs w:val="20"/>
              </w:rPr>
            </w:pPr>
            <w:r w:rsidRPr="00411A75">
              <w:rPr>
                <w:rFonts w:ascii="Arial" w:hAnsi="Arial" w:cs="Arial"/>
                <w:sz w:val="20"/>
                <w:szCs w:val="20"/>
              </w:rPr>
              <w:t>10</w:t>
            </w:r>
          </w:p>
        </w:tc>
        <w:tc>
          <w:tcPr>
            <w:tcW w:w="1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11A75" w:rsidRPr="00411A75" w:rsidRDefault="00411A75" w:rsidP="00411A75">
            <w:pPr>
              <w:spacing w:before="0" w:after="0" w:line="240" w:lineRule="auto"/>
              <w:rPr>
                <w:rFonts w:ascii="Arial" w:hAnsi="Arial" w:cs="Arial"/>
                <w:b/>
                <w:bCs/>
                <w:sz w:val="20"/>
                <w:szCs w:val="20"/>
              </w:rPr>
            </w:pPr>
            <w:r w:rsidRPr="00411A75">
              <w:rPr>
                <w:rFonts w:ascii="Arial" w:hAnsi="Arial" w:cs="Arial"/>
                <w:b/>
                <w:bCs/>
                <w:sz w:val="20"/>
                <w:szCs w:val="20"/>
              </w:rPr>
              <w:t>Długopis (touch)</w:t>
            </w:r>
          </w:p>
        </w:tc>
        <w:tc>
          <w:tcPr>
            <w:tcW w:w="55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11A75" w:rsidRPr="00411A75" w:rsidRDefault="00411A75" w:rsidP="00411A75">
            <w:pPr>
              <w:spacing w:before="0" w:after="0" w:line="240" w:lineRule="auto"/>
              <w:rPr>
                <w:rFonts w:ascii="Arial" w:hAnsi="Arial" w:cs="Arial"/>
                <w:bCs/>
                <w:sz w:val="20"/>
                <w:szCs w:val="20"/>
              </w:rPr>
            </w:pPr>
            <w:r w:rsidRPr="00411A75">
              <w:rPr>
                <w:rFonts w:ascii="Arial" w:hAnsi="Arial" w:cs="Arial"/>
                <w:bCs/>
                <w:sz w:val="20"/>
                <w:szCs w:val="20"/>
              </w:rPr>
              <w:t xml:space="preserve">Długopis metalowy z niebieskim wymiennym wkładem. Wyposażony w </w:t>
            </w:r>
            <w:r w:rsidRPr="00411A75">
              <w:rPr>
                <w:rFonts w:ascii="Arial" w:hAnsi="Arial" w:cs="Arial"/>
                <w:sz w:val="20"/>
                <w:szCs w:val="20"/>
              </w:rPr>
              <w:t xml:space="preserve"> </w:t>
            </w:r>
            <w:r w:rsidRPr="00411A75">
              <w:rPr>
                <w:rFonts w:ascii="Arial" w:hAnsi="Arial" w:cs="Arial"/>
                <w:bCs/>
                <w:sz w:val="20"/>
                <w:szCs w:val="20"/>
              </w:rPr>
              <w:t xml:space="preserve">obrotowy mechanizm wysuwania wkładu. Wymiary długopisu: 135 x 7 mm. </w:t>
            </w:r>
            <w:r w:rsidRPr="00411A75">
              <w:rPr>
                <w:rFonts w:ascii="Arial" w:hAnsi="Arial" w:cs="Arial"/>
                <w:sz w:val="20"/>
                <w:szCs w:val="20"/>
              </w:rPr>
              <w:t xml:space="preserve"> </w:t>
            </w:r>
            <w:r w:rsidRPr="00411A75">
              <w:rPr>
                <w:rFonts w:ascii="Arial" w:hAnsi="Arial" w:cs="Arial"/>
                <w:bCs/>
                <w:sz w:val="20"/>
                <w:szCs w:val="20"/>
              </w:rPr>
              <w:t>Długopis z kolorową końcówką touch do obsługi ekranów dotykowych. Końcówka touch w kolorze korpusu danego długopisu.</w:t>
            </w:r>
          </w:p>
          <w:p w:rsidR="00411A75" w:rsidRPr="00411A75" w:rsidRDefault="00411A75" w:rsidP="00411A75">
            <w:pPr>
              <w:spacing w:before="0" w:after="0" w:line="240" w:lineRule="auto"/>
              <w:rPr>
                <w:rFonts w:ascii="Arial" w:hAnsi="Arial" w:cs="Arial"/>
                <w:bCs/>
                <w:sz w:val="20"/>
                <w:szCs w:val="20"/>
              </w:rPr>
            </w:pPr>
            <w:r w:rsidRPr="00411A75">
              <w:rPr>
                <w:rFonts w:ascii="Arial" w:hAnsi="Arial" w:cs="Arial"/>
                <w:bCs/>
                <w:sz w:val="20"/>
                <w:szCs w:val="20"/>
              </w:rPr>
              <w:t xml:space="preserve">Kolory: czerwony–1100szt, czarny–1100szt, żółty–1100szt, zielony–1200szt, biały–1200szt, pomarańczowy–1100szt, błękitny–1100szt, granatowy–1100szt. </w:t>
            </w:r>
          </w:p>
          <w:p w:rsidR="00411A75" w:rsidRPr="00411A75" w:rsidRDefault="00411A75" w:rsidP="00411A75">
            <w:pPr>
              <w:spacing w:before="0" w:after="0" w:line="240" w:lineRule="auto"/>
              <w:rPr>
                <w:rFonts w:ascii="Arial" w:hAnsi="Arial" w:cs="Arial"/>
                <w:bCs/>
                <w:sz w:val="20"/>
                <w:szCs w:val="20"/>
              </w:rPr>
            </w:pPr>
            <w:r w:rsidRPr="00411A75">
              <w:rPr>
                <w:rFonts w:ascii="Arial" w:hAnsi="Arial" w:cs="Arial"/>
                <w:bCs/>
                <w:sz w:val="20"/>
                <w:szCs w:val="20"/>
              </w:rPr>
              <w:t>Długopis ze srebrnymi elementami wykończenia (końcówka dolna, klip, pierścień i podstawa końcówki touch)</w:t>
            </w:r>
          </w:p>
          <w:p w:rsidR="00411A75" w:rsidRPr="00411A75" w:rsidRDefault="00411A75" w:rsidP="00411A75">
            <w:pPr>
              <w:spacing w:before="0" w:after="0" w:line="240" w:lineRule="auto"/>
              <w:rPr>
                <w:rFonts w:ascii="Arial" w:hAnsi="Arial" w:cs="Arial"/>
                <w:bCs/>
                <w:sz w:val="20"/>
                <w:szCs w:val="20"/>
              </w:rPr>
            </w:pPr>
            <w:r w:rsidRPr="00411A75">
              <w:rPr>
                <w:rFonts w:ascii="Arial" w:hAnsi="Arial" w:cs="Arial"/>
                <w:bCs/>
                <w:sz w:val="20"/>
                <w:szCs w:val="20"/>
              </w:rPr>
              <w:t xml:space="preserve">Na korpusie z jednej strony grawer  Program Regionalny dla rozwoju Pomorza Zachodniego. Z drugiej strony grawer  logo Pomorza Zachodniego. </w:t>
            </w:r>
          </w:p>
        </w:tc>
        <w:tc>
          <w:tcPr>
            <w:tcW w:w="10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11A75" w:rsidRPr="00411A75" w:rsidRDefault="00411A75" w:rsidP="00411A75">
            <w:pPr>
              <w:spacing w:before="0" w:after="0" w:line="240" w:lineRule="auto"/>
              <w:jc w:val="center"/>
              <w:rPr>
                <w:rFonts w:ascii="Arial" w:hAnsi="Arial" w:cs="Arial"/>
                <w:sz w:val="20"/>
                <w:szCs w:val="20"/>
              </w:rPr>
            </w:pPr>
            <w:r w:rsidRPr="00411A75">
              <w:rPr>
                <w:rFonts w:ascii="Arial" w:hAnsi="Arial" w:cs="Arial"/>
                <w:sz w:val="20"/>
                <w:szCs w:val="20"/>
              </w:rPr>
              <w:t>10000</w:t>
            </w:r>
          </w:p>
        </w:tc>
      </w:tr>
      <w:tr w:rsidR="00411A75" w:rsidRPr="00411A75" w:rsidTr="00411A75">
        <w:trPr>
          <w:trHeight w:val="915"/>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11A75" w:rsidRPr="00411A75" w:rsidRDefault="00411A75" w:rsidP="00411A75">
            <w:pPr>
              <w:spacing w:before="0" w:after="0" w:line="240" w:lineRule="auto"/>
              <w:jc w:val="center"/>
              <w:rPr>
                <w:rFonts w:ascii="Arial" w:hAnsi="Arial" w:cs="Arial"/>
                <w:sz w:val="20"/>
                <w:szCs w:val="20"/>
              </w:rPr>
            </w:pPr>
            <w:r w:rsidRPr="00411A75">
              <w:rPr>
                <w:rFonts w:ascii="Arial" w:hAnsi="Arial" w:cs="Arial"/>
                <w:sz w:val="20"/>
                <w:szCs w:val="20"/>
              </w:rPr>
              <w:t>11</w:t>
            </w:r>
          </w:p>
        </w:tc>
        <w:tc>
          <w:tcPr>
            <w:tcW w:w="1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11A75" w:rsidRPr="00411A75" w:rsidRDefault="00411A75" w:rsidP="00411A75">
            <w:pPr>
              <w:spacing w:before="0" w:after="0" w:line="240" w:lineRule="auto"/>
              <w:rPr>
                <w:rFonts w:ascii="Arial" w:hAnsi="Arial" w:cs="Arial"/>
                <w:b/>
                <w:bCs/>
                <w:sz w:val="20"/>
                <w:szCs w:val="20"/>
              </w:rPr>
            </w:pPr>
            <w:r w:rsidRPr="00411A75">
              <w:rPr>
                <w:rFonts w:ascii="Arial" w:hAnsi="Arial" w:cs="Arial"/>
                <w:b/>
                <w:bCs/>
                <w:sz w:val="20"/>
                <w:szCs w:val="20"/>
              </w:rPr>
              <w:t>Opaska odblaskowa samozaciskowa - indywidualny kształt</w:t>
            </w:r>
          </w:p>
        </w:tc>
        <w:tc>
          <w:tcPr>
            <w:tcW w:w="55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11A75" w:rsidRPr="00411A75" w:rsidRDefault="00411A75" w:rsidP="00411A75">
            <w:pPr>
              <w:spacing w:before="0" w:after="0" w:line="240" w:lineRule="auto"/>
              <w:rPr>
                <w:rFonts w:ascii="Arial" w:hAnsi="Arial" w:cs="Arial"/>
                <w:sz w:val="20"/>
                <w:szCs w:val="20"/>
              </w:rPr>
            </w:pPr>
            <w:r w:rsidRPr="00411A75">
              <w:rPr>
                <w:rFonts w:ascii="Arial" w:hAnsi="Arial" w:cs="Arial"/>
                <w:sz w:val="20"/>
                <w:szCs w:val="20"/>
              </w:rPr>
              <w:t>Opaska odblaskowa samozaciskowa o indywidualnym kształcie wykonana zgodnie ze standardem EN13356 (każda oznaczona EN13356 i CE). Max. długość 340 mm, szerokość opaski 30 mm, max. szerokość elementu z logo Pomorza Zachodniego 45 mm. Opaska winna być odblaskowa na całej powierzchni opaski, element wizualizacji winien stanowić jedność z całą opaską. Spód opaski:  aksamit (flock). Jednokolorowy nadruk (naniesiony od środka folii a nie na jej powierzchni): logo NSS - Program Regionalny, flaga UE z podpisem Unia Europejska oraz Europejski Fundusz Rozwoju Regionalnego oraz  logo Pomorza Zachodniego wkomponowane w kształt opaski. Kolor opaski: biały.</w:t>
            </w:r>
          </w:p>
        </w:tc>
        <w:tc>
          <w:tcPr>
            <w:tcW w:w="10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11A75" w:rsidRPr="00411A75" w:rsidRDefault="00411A75" w:rsidP="00411A75">
            <w:pPr>
              <w:spacing w:before="0" w:after="0" w:line="240" w:lineRule="auto"/>
              <w:jc w:val="center"/>
              <w:rPr>
                <w:rFonts w:ascii="Arial" w:hAnsi="Arial" w:cs="Arial"/>
                <w:sz w:val="20"/>
                <w:szCs w:val="20"/>
              </w:rPr>
            </w:pPr>
            <w:r w:rsidRPr="00411A75">
              <w:rPr>
                <w:rFonts w:ascii="Arial" w:hAnsi="Arial" w:cs="Arial"/>
                <w:sz w:val="20"/>
                <w:szCs w:val="20"/>
              </w:rPr>
              <w:t>2000</w:t>
            </w:r>
          </w:p>
        </w:tc>
      </w:tr>
    </w:tbl>
    <w:p w:rsidR="00791A2B" w:rsidRPr="00791A2B" w:rsidRDefault="00411A75" w:rsidP="00791A2B">
      <w:pPr>
        <w:spacing w:before="0" w:after="0" w:line="240" w:lineRule="auto"/>
        <w:rPr>
          <w:rFonts w:ascii="Arial" w:hAnsi="Arial" w:cs="Arial"/>
          <w:color w:val="000000"/>
          <w:sz w:val="16"/>
          <w:szCs w:val="16"/>
        </w:rPr>
      </w:pPr>
      <w:r w:rsidRPr="00791A2B">
        <w:rPr>
          <w:rFonts w:ascii="Arial" w:hAnsi="Arial" w:cs="Arial"/>
          <w:color w:val="000000"/>
          <w:sz w:val="16"/>
          <w:szCs w:val="16"/>
        </w:rPr>
        <w:t xml:space="preserve">Zamawiający dopuszcza odchylenia w wymiarach produktów w zakresie +/-5 %. Zapis dotyczy zarówno wartości określonych (np. smycz o szerokości 20 mm), jak i o niedoprecyzowanym rozmiarze (zapis typu: „ok.”). W przypadku gdy dopuszczalny rozmiar produktu jest określony w przedziale np. 80-85 cm – zasada dopuszczalnego odchylenia nie będzie stosowana. </w:t>
      </w:r>
      <w:r w:rsidR="00791A2B" w:rsidRPr="00791A2B">
        <w:rPr>
          <w:rFonts w:ascii="Arial" w:hAnsi="Arial" w:cs="Arial"/>
          <w:color w:val="000000"/>
          <w:sz w:val="16"/>
          <w:szCs w:val="16"/>
        </w:rPr>
        <w:t xml:space="preserve"> </w:t>
      </w:r>
      <w:r w:rsidR="00791A2B" w:rsidRPr="00791A2B">
        <w:rPr>
          <w:rFonts w:ascii="Arial" w:hAnsi="Arial" w:cs="Arial"/>
          <w:sz w:val="16"/>
          <w:szCs w:val="16"/>
          <w:shd w:val="clear" w:color="auto" w:fill="FFFFFF"/>
          <w:lang w:eastAsia="pl-PL"/>
        </w:rPr>
        <w:t xml:space="preserve">Zamawiający wymaga, aby wszystkie artykuły promocyjne </w:t>
      </w:r>
      <w:r w:rsidR="00791A2B" w:rsidRPr="00791A2B">
        <w:rPr>
          <w:rFonts w:ascii="Arial" w:hAnsi="Arial" w:cs="Arial"/>
          <w:sz w:val="16"/>
          <w:szCs w:val="16"/>
          <w:lang w:eastAsia="pl-PL"/>
        </w:rPr>
        <w:t xml:space="preserve">były pierwszego gatunku, wysokiej jakości, fabrycznie nowe </w:t>
      </w:r>
      <w:r w:rsidR="00791A2B">
        <w:rPr>
          <w:rFonts w:ascii="Arial" w:hAnsi="Arial" w:cs="Arial"/>
          <w:sz w:val="16"/>
          <w:szCs w:val="16"/>
          <w:lang w:eastAsia="pl-PL"/>
        </w:rPr>
        <w:br/>
      </w:r>
      <w:r w:rsidR="00791A2B" w:rsidRPr="00791A2B">
        <w:rPr>
          <w:rFonts w:ascii="Arial" w:hAnsi="Arial" w:cs="Arial"/>
          <w:sz w:val="16"/>
          <w:szCs w:val="16"/>
          <w:lang w:eastAsia="pl-PL"/>
        </w:rPr>
        <w:t>i kompletne, wolne od wad</w:t>
      </w:r>
      <w:r w:rsidR="00791A2B" w:rsidRPr="00791A2B">
        <w:rPr>
          <w:rFonts w:ascii="Arial" w:hAnsi="Arial" w:cs="Arial"/>
          <w:sz w:val="16"/>
          <w:szCs w:val="16"/>
          <w:shd w:val="clear" w:color="auto" w:fill="FFFFFF"/>
          <w:lang w:eastAsia="pl-PL"/>
        </w:rPr>
        <w:t xml:space="preserve"> </w:t>
      </w:r>
      <w:r w:rsidR="00791A2B" w:rsidRPr="00791A2B">
        <w:rPr>
          <w:rFonts w:ascii="Arial" w:hAnsi="Arial" w:cs="Arial"/>
          <w:i/>
          <w:iCs/>
          <w:sz w:val="16"/>
          <w:szCs w:val="16"/>
          <w:shd w:val="clear" w:color="auto" w:fill="FFFFFF"/>
          <w:lang w:eastAsia="pl-PL"/>
        </w:rPr>
        <w:t>(</w:t>
      </w:r>
      <w:r w:rsidR="00791A2B" w:rsidRPr="00791A2B">
        <w:rPr>
          <w:rFonts w:ascii="Arial" w:hAnsi="Arial" w:cs="Arial"/>
          <w:sz w:val="16"/>
          <w:szCs w:val="16"/>
          <w:shd w:val="clear" w:color="auto" w:fill="FFFFFF"/>
          <w:lang w:eastAsia="pl-PL"/>
        </w:rPr>
        <w:t>tzn</w:t>
      </w:r>
      <w:r w:rsidR="00791A2B" w:rsidRPr="00791A2B">
        <w:rPr>
          <w:rFonts w:ascii="Arial" w:hAnsi="Arial" w:cs="Arial"/>
          <w:i/>
          <w:iCs/>
          <w:sz w:val="16"/>
          <w:szCs w:val="16"/>
          <w:shd w:val="clear" w:color="auto" w:fill="FFFFFF"/>
          <w:lang w:eastAsia="pl-PL"/>
        </w:rPr>
        <w:t>. </w:t>
      </w:r>
      <w:r w:rsidR="00791A2B" w:rsidRPr="00791A2B">
        <w:rPr>
          <w:rFonts w:ascii="Arial" w:hAnsi="Arial" w:cs="Arial"/>
          <w:sz w:val="16"/>
          <w:szCs w:val="16"/>
          <w:shd w:val="clear" w:color="auto" w:fill="FFFFFF"/>
          <w:lang w:eastAsia="pl-PL"/>
        </w:rPr>
        <w:t>wcześniej nieeksploatowane</w:t>
      </w:r>
      <w:r w:rsidR="00791A2B" w:rsidRPr="00791A2B">
        <w:rPr>
          <w:rFonts w:ascii="Arial" w:hAnsi="Arial" w:cs="Arial"/>
          <w:i/>
          <w:iCs/>
          <w:sz w:val="16"/>
          <w:szCs w:val="16"/>
          <w:shd w:val="clear" w:color="auto" w:fill="FFFFFF"/>
          <w:lang w:eastAsia="pl-PL"/>
        </w:rPr>
        <w:t>,</w:t>
      </w:r>
      <w:r w:rsidR="00791A2B" w:rsidRPr="00791A2B">
        <w:rPr>
          <w:rFonts w:ascii="Arial" w:hAnsi="Arial" w:cs="Arial"/>
          <w:sz w:val="16"/>
          <w:szCs w:val="16"/>
          <w:shd w:val="clear" w:color="auto" w:fill="FFFFFF"/>
          <w:lang w:eastAsia="pl-PL"/>
        </w:rPr>
        <w:t xml:space="preserve"> nieuzupełnione, nieprzerobione).  Jedyna ingerencja wykonawcy w oferowany produkt będzie polegać na wykonaniu oznakowania zgodnie z wymaganiami Zamawiającego (oznakowanie będzie</w:t>
      </w:r>
      <w:r w:rsidR="00791A2B" w:rsidRPr="00791A2B">
        <w:rPr>
          <w:rFonts w:ascii="Arial" w:hAnsi="Arial" w:cs="Arial"/>
          <w:sz w:val="16"/>
          <w:szCs w:val="16"/>
          <w:lang w:eastAsia="pl-PL"/>
        </w:rPr>
        <w:t>, wyraziste, jednolite, czytelne, kolory będą ostre, znakowanie będzie trwale, nie będzie schodzić przy ścieraniu. Niedopuszczalne jest niedokładne wykonanie poszczególnych elementów nadruku, „nachodzenie” barw, brak ostrości kolorów)</w:t>
      </w:r>
      <w:r w:rsidR="00791A2B" w:rsidRPr="00791A2B">
        <w:rPr>
          <w:rFonts w:ascii="Arial" w:hAnsi="Arial" w:cs="Arial"/>
          <w:sz w:val="16"/>
          <w:szCs w:val="16"/>
          <w:shd w:val="clear" w:color="auto" w:fill="FFFFFF"/>
          <w:lang w:eastAsia="pl-PL"/>
        </w:rPr>
        <w:t xml:space="preserve">. </w:t>
      </w:r>
    </w:p>
    <w:p w:rsidR="00791A2B" w:rsidRPr="00791A2B" w:rsidRDefault="00791A2B" w:rsidP="00791A2B">
      <w:pPr>
        <w:spacing w:before="0" w:after="0" w:line="240" w:lineRule="auto"/>
        <w:rPr>
          <w:rFonts w:ascii="Arial" w:hAnsi="Arial" w:cs="Arial"/>
          <w:sz w:val="16"/>
          <w:szCs w:val="16"/>
          <w:lang w:eastAsia="pl-PL"/>
        </w:rPr>
      </w:pPr>
      <w:r w:rsidRPr="00791A2B">
        <w:rPr>
          <w:rFonts w:ascii="Arial" w:hAnsi="Arial" w:cs="Arial"/>
          <w:sz w:val="16"/>
          <w:szCs w:val="16"/>
          <w:shd w:val="clear" w:color="auto" w:fill="FFFFFF"/>
          <w:lang w:eastAsia="pl-PL"/>
        </w:rPr>
        <w:t xml:space="preserve">W przypadku materiałów w indywidualnym kształcie, przygotowywanych na zamówienie  t.j. m.in. pianka dopasowana do pendriva, opaska odblaskowa w indywidualnym kształcie, smycz czy parawan plażowy Zamawiający dopuszcza możliwość ingerencji w oferowany produkt polegającej nie tylko na wykonaniu oznakowania. Jednak dostarczony produkt musi być zgodny z wymaganiami Zamawiającego (OPZ), musi być także </w:t>
      </w:r>
      <w:r w:rsidRPr="00791A2B">
        <w:rPr>
          <w:rFonts w:ascii="Arial" w:hAnsi="Arial" w:cs="Arial"/>
          <w:sz w:val="16"/>
          <w:szCs w:val="16"/>
          <w:lang w:eastAsia="pl-PL"/>
        </w:rPr>
        <w:t>pierwszego gatunku, wysokiej jakości, nowy i kompletny, wolny od wad</w:t>
      </w:r>
      <w:r w:rsidRPr="00791A2B">
        <w:rPr>
          <w:rFonts w:ascii="Arial" w:hAnsi="Arial" w:cs="Arial"/>
          <w:sz w:val="16"/>
          <w:szCs w:val="16"/>
          <w:shd w:val="clear" w:color="auto" w:fill="FFFFFF"/>
          <w:lang w:eastAsia="pl-PL"/>
        </w:rPr>
        <w:t xml:space="preserve"> </w:t>
      </w:r>
      <w:r w:rsidRPr="00791A2B">
        <w:rPr>
          <w:rFonts w:ascii="Arial" w:hAnsi="Arial" w:cs="Arial"/>
          <w:i/>
          <w:iCs/>
          <w:sz w:val="16"/>
          <w:szCs w:val="16"/>
          <w:shd w:val="clear" w:color="auto" w:fill="FFFFFF"/>
          <w:lang w:eastAsia="pl-PL"/>
        </w:rPr>
        <w:t>(</w:t>
      </w:r>
      <w:r w:rsidRPr="00791A2B">
        <w:rPr>
          <w:rFonts w:ascii="Arial" w:hAnsi="Arial" w:cs="Arial"/>
          <w:sz w:val="16"/>
          <w:szCs w:val="16"/>
          <w:shd w:val="clear" w:color="auto" w:fill="FFFFFF"/>
          <w:lang w:eastAsia="pl-PL"/>
        </w:rPr>
        <w:t>tzn</w:t>
      </w:r>
      <w:r w:rsidRPr="00791A2B">
        <w:rPr>
          <w:rFonts w:ascii="Arial" w:hAnsi="Arial" w:cs="Arial"/>
          <w:i/>
          <w:iCs/>
          <w:sz w:val="16"/>
          <w:szCs w:val="16"/>
          <w:shd w:val="clear" w:color="auto" w:fill="FFFFFF"/>
          <w:lang w:eastAsia="pl-PL"/>
        </w:rPr>
        <w:t>. </w:t>
      </w:r>
      <w:r w:rsidRPr="00791A2B">
        <w:rPr>
          <w:rFonts w:ascii="Arial" w:hAnsi="Arial" w:cs="Arial"/>
          <w:sz w:val="16"/>
          <w:szCs w:val="16"/>
          <w:shd w:val="clear" w:color="auto" w:fill="FFFFFF"/>
          <w:lang w:eastAsia="pl-PL"/>
        </w:rPr>
        <w:t>wcześniej nieeksploatowany</w:t>
      </w:r>
      <w:r w:rsidRPr="00791A2B">
        <w:rPr>
          <w:rFonts w:ascii="Arial" w:hAnsi="Arial" w:cs="Arial"/>
          <w:i/>
          <w:iCs/>
          <w:sz w:val="16"/>
          <w:szCs w:val="16"/>
          <w:shd w:val="clear" w:color="auto" w:fill="FFFFFF"/>
          <w:lang w:eastAsia="pl-PL"/>
        </w:rPr>
        <w:t>,</w:t>
      </w:r>
      <w:r w:rsidRPr="00791A2B">
        <w:rPr>
          <w:rFonts w:ascii="Arial" w:hAnsi="Arial" w:cs="Arial"/>
          <w:sz w:val="16"/>
          <w:szCs w:val="16"/>
          <w:shd w:val="clear" w:color="auto" w:fill="FFFFFF"/>
          <w:lang w:eastAsia="pl-PL"/>
        </w:rPr>
        <w:t xml:space="preserve"> nieuzupełniony, nieprzerobiony).</w:t>
      </w:r>
    </w:p>
    <w:p w:rsidR="002F07D1" w:rsidRPr="00E660B2" w:rsidRDefault="002F07D1" w:rsidP="00211EA2">
      <w:pPr>
        <w:spacing w:before="120" w:after="0" w:line="240" w:lineRule="auto"/>
        <w:rPr>
          <w:rFonts w:ascii="Arial" w:hAnsi="Arial" w:cs="Arial"/>
          <w:color w:val="000000"/>
          <w:sz w:val="20"/>
          <w:szCs w:val="20"/>
        </w:rPr>
      </w:pPr>
    </w:p>
    <w:p w:rsidR="00E660B2" w:rsidRPr="00E660B2" w:rsidRDefault="00AC1103" w:rsidP="00850336">
      <w:pPr>
        <w:spacing w:before="120" w:after="0" w:line="240" w:lineRule="auto"/>
        <w:jc w:val="right"/>
        <w:rPr>
          <w:rFonts w:ascii="Arial" w:hAnsi="Arial" w:cs="Arial"/>
          <w:b/>
          <w:sz w:val="20"/>
          <w:szCs w:val="20"/>
        </w:rPr>
      </w:pPr>
      <w:r>
        <w:rPr>
          <w:rFonts w:ascii="Arial" w:hAnsi="Arial" w:cs="Arial"/>
          <w:b/>
          <w:sz w:val="20"/>
          <w:szCs w:val="20"/>
        </w:rPr>
        <w:t>Załącznik nr 7 – wzór umo</w:t>
      </w:r>
      <w:r w:rsidR="00E660B2" w:rsidRPr="00E660B2">
        <w:rPr>
          <w:rFonts w:ascii="Arial" w:hAnsi="Arial" w:cs="Arial"/>
          <w:b/>
          <w:sz w:val="20"/>
          <w:szCs w:val="20"/>
        </w:rPr>
        <w:t>w</w:t>
      </w:r>
      <w:r>
        <w:rPr>
          <w:rFonts w:ascii="Arial" w:hAnsi="Arial" w:cs="Arial"/>
          <w:b/>
          <w:sz w:val="20"/>
          <w:szCs w:val="20"/>
        </w:rPr>
        <w:t>y</w:t>
      </w:r>
      <w:r w:rsidR="00E660B2" w:rsidRPr="00E660B2">
        <w:rPr>
          <w:rFonts w:ascii="Arial" w:hAnsi="Arial" w:cs="Arial"/>
          <w:b/>
          <w:sz w:val="20"/>
          <w:szCs w:val="20"/>
        </w:rPr>
        <w:t xml:space="preserve"> </w:t>
      </w:r>
    </w:p>
    <w:p w:rsidR="002B650D" w:rsidRDefault="002B650D" w:rsidP="002B650D">
      <w:pPr>
        <w:spacing w:before="120" w:after="0" w:line="240" w:lineRule="auto"/>
        <w:rPr>
          <w:b/>
        </w:rPr>
      </w:pPr>
      <w:r>
        <w:rPr>
          <w:rFonts w:ascii="Arial" w:hAnsi="Arial" w:cs="Arial"/>
          <w:sz w:val="20"/>
          <w:szCs w:val="20"/>
        </w:rPr>
        <w:t>WOiRZ</w:t>
      </w:r>
      <w:r w:rsidR="00411A75">
        <w:rPr>
          <w:rFonts w:ascii="Arial" w:hAnsi="Arial" w:cs="Arial"/>
          <w:sz w:val="20"/>
          <w:szCs w:val="20"/>
        </w:rPr>
        <w:t>L-II.272.49</w:t>
      </w:r>
      <w:r>
        <w:rPr>
          <w:rFonts w:ascii="Arial" w:hAnsi="Arial" w:cs="Arial"/>
          <w:sz w:val="20"/>
          <w:szCs w:val="20"/>
        </w:rPr>
        <w:t>.2014</w:t>
      </w:r>
      <w:r w:rsidRPr="001C71AA">
        <w:rPr>
          <w:rFonts w:ascii="Arial" w:hAnsi="Arial" w:cs="Arial"/>
          <w:sz w:val="20"/>
          <w:szCs w:val="20"/>
        </w:rPr>
        <w:t>.KW</w:t>
      </w:r>
    </w:p>
    <w:p w:rsidR="00411A75" w:rsidRDefault="00411A75" w:rsidP="00411A75">
      <w:pPr>
        <w:pStyle w:val="Nagwek1"/>
        <w:spacing w:before="0" w:after="0" w:line="360" w:lineRule="auto"/>
        <w:jc w:val="center"/>
        <w:rPr>
          <w:b w:val="0"/>
          <w:sz w:val="20"/>
          <w:szCs w:val="20"/>
        </w:rPr>
      </w:pPr>
    </w:p>
    <w:p w:rsidR="00411A75" w:rsidRDefault="00411A75" w:rsidP="00411A75">
      <w:pPr>
        <w:pStyle w:val="Nagwek1"/>
        <w:spacing w:before="0" w:after="0" w:line="360" w:lineRule="auto"/>
        <w:jc w:val="center"/>
        <w:rPr>
          <w:b w:val="0"/>
          <w:sz w:val="20"/>
          <w:szCs w:val="20"/>
        </w:rPr>
      </w:pPr>
      <w:r>
        <w:rPr>
          <w:b w:val="0"/>
          <w:sz w:val="20"/>
          <w:szCs w:val="20"/>
        </w:rPr>
        <w:t>Umowa nr ………………………………………</w:t>
      </w:r>
    </w:p>
    <w:p w:rsidR="00411A75" w:rsidRDefault="00411A75" w:rsidP="00411A75">
      <w:pPr>
        <w:spacing w:line="360" w:lineRule="auto"/>
        <w:jc w:val="center"/>
        <w:rPr>
          <w:rFonts w:ascii="Arial" w:hAnsi="Arial" w:cs="Arial"/>
          <w:sz w:val="20"/>
          <w:szCs w:val="20"/>
        </w:rPr>
      </w:pPr>
      <w:r>
        <w:rPr>
          <w:rFonts w:ascii="Arial" w:hAnsi="Arial" w:cs="Arial"/>
          <w:sz w:val="20"/>
          <w:szCs w:val="20"/>
        </w:rPr>
        <w:t>sporządzona w dniu ........................... 2014 r.</w:t>
      </w:r>
    </w:p>
    <w:p w:rsidR="00411A75" w:rsidRDefault="00411A75" w:rsidP="00411A75">
      <w:pPr>
        <w:spacing w:line="360" w:lineRule="auto"/>
        <w:jc w:val="center"/>
        <w:rPr>
          <w:rFonts w:ascii="Arial" w:hAnsi="Arial" w:cs="Arial"/>
          <w:sz w:val="20"/>
          <w:szCs w:val="20"/>
        </w:rPr>
      </w:pPr>
      <w:r>
        <w:rPr>
          <w:rFonts w:ascii="Arial" w:hAnsi="Arial" w:cs="Arial"/>
          <w:sz w:val="20"/>
          <w:szCs w:val="20"/>
        </w:rPr>
        <w:t>w Szczecinie</w:t>
      </w:r>
    </w:p>
    <w:p w:rsidR="00411A75" w:rsidRDefault="00411A75" w:rsidP="00411A75">
      <w:pPr>
        <w:jc w:val="center"/>
        <w:rPr>
          <w:rFonts w:ascii="Arial" w:hAnsi="Arial" w:cs="Arial"/>
          <w:sz w:val="20"/>
          <w:szCs w:val="20"/>
        </w:rPr>
      </w:pPr>
    </w:p>
    <w:p w:rsidR="00411A75" w:rsidRDefault="00143AD5" w:rsidP="00143AD5">
      <w:pPr>
        <w:spacing w:before="0" w:after="0"/>
        <w:rPr>
          <w:rFonts w:ascii="Arial" w:hAnsi="Arial" w:cs="Arial"/>
          <w:sz w:val="20"/>
          <w:szCs w:val="20"/>
        </w:rPr>
      </w:pPr>
      <w:r>
        <w:rPr>
          <w:rFonts w:ascii="Arial" w:hAnsi="Arial" w:cs="Arial"/>
          <w:sz w:val="20"/>
          <w:szCs w:val="20"/>
        </w:rPr>
        <w:t>pomiędzy</w:t>
      </w:r>
      <w:r w:rsidR="00411A75">
        <w:rPr>
          <w:rFonts w:ascii="Arial" w:hAnsi="Arial" w:cs="Arial"/>
          <w:sz w:val="20"/>
          <w:szCs w:val="20"/>
        </w:rPr>
        <w:t>:</w:t>
      </w:r>
    </w:p>
    <w:p w:rsidR="00411A75" w:rsidRPr="00411A75" w:rsidRDefault="00411A75" w:rsidP="00143AD5">
      <w:pPr>
        <w:pStyle w:val="Nagwek8"/>
        <w:spacing w:before="0" w:after="0"/>
        <w:rPr>
          <w:rFonts w:ascii="Arial" w:hAnsi="Arial" w:cs="Arial"/>
          <w:i w:val="0"/>
          <w:sz w:val="20"/>
          <w:szCs w:val="20"/>
        </w:rPr>
      </w:pPr>
      <w:r>
        <w:rPr>
          <w:rFonts w:ascii="Arial" w:hAnsi="Arial" w:cs="Arial"/>
          <w:i w:val="0"/>
          <w:sz w:val="20"/>
          <w:szCs w:val="20"/>
        </w:rPr>
        <w:t>Województwem Zachodniopomorskim, ul. Korsarzy 34, 70-540 Szczecin, NIP 8512871498 reprezentowanym przez Zarząd Województwa Zachodniopomorskiego w osobach:</w:t>
      </w:r>
    </w:p>
    <w:p w:rsidR="00411A75" w:rsidRDefault="00411A75" w:rsidP="00143AD5">
      <w:pPr>
        <w:spacing w:before="0" w:after="0"/>
        <w:rPr>
          <w:rFonts w:ascii="Arial" w:hAnsi="Arial" w:cs="Arial"/>
          <w:sz w:val="20"/>
          <w:szCs w:val="20"/>
        </w:rPr>
      </w:pPr>
      <w:r>
        <w:rPr>
          <w:rFonts w:ascii="Arial" w:hAnsi="Arial" w:cs="Arial"/>
          <w:sz w:val="20"/>
          <w:szCs w:val="20"/>
        </w:rPr>
        <w:t>……………………………......... - ……………………………...........Województwa Zachodniopomorskiego</w:t>
      </w:r>
    </w:p>
    <w:p w:rsidR="00411A75" w:rsidRDefault="00411A75" w:rsidP="00143AD5">
      <w:pPr>
        <w:spacing w:before="0" w:after="0"/>
        <w:rPr>
          <w:rFonts w:ascii="Arial" w:hAnsi="Arial" w:cs="Arial"/>
          <w:sz w:val="20"/>
          <w:szCs w:val="20"/>
        </w:rPr>
      </w:pPr>
      <w:r>
        <w:rPr>
          <w:rFonts w:ascii="Arial" w:hAnsi="Arial" w:cs="Arial"/>
          <w:sz w:val="20"/>
          <w:szCs w:val="20"/>
        </w:rPr>
        <w:t>……………………………........ - …………………………………….Województwa Zachodniopomorskiego</w:t>
      </w:r>
    </w:p>
    <w:p w:rsidR="00411A75" w:rsidRDefault="00411A75" w:rsidP="00143AD5">
      <w:pPr>
        <w:spacing w:before="0" w:after="0"/>
        <w:rPr>
          <w:rFonts w:ascii="Arial" w:hAnsi="Arial" w:cs="Arial"/>
          <w:sz w:val="20"/>
          <w:szCs w:val="20"/>
        </w:rPr>
      </w:pPr>
      <w:r>
        <w:rPr>
          <w:rFonts w:ascii="Arial" w:hAnsi="Arial" w:cs="Arial"/>
          <w:sz w:val="20"/>
          <w:szCs w:val="20"/>
        </w:rPr>
        <w:t>zwanym dalej „Zamawiającym”</w:t>
      </w:r>
    </w:p>
    <w:p w:rsidR="00411A75" w:rsidRDefault="00411A75" w:rsidP="00143AD5">
      <w:pPr>
        <w:spacing w:before="0" w:after="0"/>
        <w:rPr>
          <w:rFonts w:ascii="Arial" w:hAnsi="Arial" w:cs="Arial"/>
          <w:sz w:val="20"/>
          <w:szCs w:val="20"/>
        </w:rPr>
      </w:pPr>
      <w:r>
        <w:rPr>
          <w:rFonts w:ascii="Arial" w:hAnsi="Arial" w:cs="Arial"/>
          <w:sz w:val="20"/>
          <w:szCs w:val="20"/>
        </w:rPr>
        <w:t>a</w:t>
      </w:r>
    </w:p>
    <w:p w:rsidR="00411A75" w:rsidRDefault="00411A75" w:rsidP="00143AD5">
      <w:pPr>
        <w:spacing w:before="0" w:after="0" w:line="360" w:lineRule="auto"/>
        <w:rPr>
          <w:rFonts w:ascii="Arial" w:hAnsi="Arial" w:cs="Arial"/>
          <w:sz w:val="20"/>
          <w:szCs w:val="20"/>
        </w:rPr>
      </w:pPr>
      <w:r>
        <w:rPr>
          <w:rFonts w:ascii="Arial" w:hAnsi="Arial" w:cs="Arial"/>
          <w:sz w:val="20"/>
          <w:szCs w:val="20"/>
        </w:rPr>
        <w:t>………………………………………………………………………………………………….................................................................................................................................................................................................</w:t>
      </w:r>
    </w:p>
    <w:p w:rsidR="00411A75" w:rsidRDefault="00411A75" w:rsidP="00143AD5">
      <w:pPr>
        <w:spacing w:before="0" w:after="0"/>
        <w:rPr>
          <w:rFonts w:ascii="Arial" w:hAnsi="Arial" w:cs="Arial"/>
          <w:sz w:val="20"/>
          <w:szCs w:val="20"/>
        </w:rPr>
      </w:pPr>
      <w:r>
        <w:rPr>
          <w:rFonts w:ascii="Arial" w:hAnsi="Arial" w:cs="Arial"/>
          <w:sz w:val="20"/>
          <w:szCs w:val="20"/>
        </w:rPr>
        <w:t>z siedzibą………………………………………………………………………………………...............................</w:t>
      </w:r>
    </w:p>
    <w:p w:rsidR="00143AD5" w:rsidRDefault="00411A75" w:rsidP="00143AD5">
      <w:pPr>
        <w:spacing w:before="0" w:after="0"/>
        <w:rPr>
          <w:rFonts w:ascii="Arial" w:hAnsi="Arial" w:cs="Arial"/>
          <w:sz w:val="20"/>
          <w:szCs w:val="20"/>
        </w:rPr>
      </w:pPr>
      <w:r>
        <w:rPr>
          <w:rFonts w:ascii="Arial" w:hAnsi="Arial" w:cs="Arial"/>
          <w:sz w:val="20"/>
          <w:szCs w:val="20"/>
        </w:rPr>
        <w:t>...................................................................................................................................................................zwanym dalej „Wykonawcą”</w:t>
      </w:r>
    </w:p>
    <w:p w:rsidR="00143AD5" w:rsidRDefault="00143AD5" w:rsidP="00143AD5">
      <w:pPr>
        <w:spacing w:before="0" w:after="0" w:line="240" w:lineRule="auto"/>
        <w:rPr>
          <w:rFonts w:ascii="Arial" w:hAnsi="Arial" w:cs="Arial"/>
          <w:sz w:val="20"/>
          <w:szCs w:val="20"/>
        </w:rPr>
      </w:pPr>
    </w:p>
    <w:p w:rsidR="00411A75" w:rsidRDefault="00411A75" w:rsidP="00143AD5">
      <w:pPr>
        <w:spacing w:before="0" w:after="0" w:line="240" w:lineRule="auto"/>
        <w:rPr>
          <w:rFonts w:ascii="Arial" w:hAnsi="Arial" w:cs="Arial"/>
          <w:sz w:val="20"/>
          <w:szCs w:val="20"/>
        </w:rPr>
      </w:pPr>
      <w:r>
        <w:rPr>
          <w:rFonts w:ascii="Arial" w:hAnsi="Arial" w:cs="Arial"/>
          <w:sz w:val="20"/>
          <w:szCs w:val="20"/>
        </w:rPr>
        <w:t>Niniejsza umowa zostaje zawarta w wyniku przeprowadzonego przez Zamawiającego postępowania o udzielenie zamówienia publicznego w trybie przetargu nieograniczonego, na podstawie ustawy Prawo zamówień publicznych z dnia 29 stycznia 2004 r. (tekst jednolity Dz. U. z 2013 poz. 907 ze zm.</w:t>
      </w:r>
      <w:r>
        <w:rPr>
          <w:rFonts w:ascii="Arial" w:hAnsi="Arial" w:cs="Arial"/>
          <w:color w:val="000000"/>
          <w:sz w:val="20"/>
          <w:szCs w:val="20"/>
        </w:rPr>
        <w:t>)</w:t>
      </w:r>
      <w:r>
        <w:rPr>
          <w:rFonts w:ascii="Arial" w:hAnsi="Arial" w:cs="Arial"/>
          <w:sz w:val="20"/>
          <w:szCs w:val="20"/>
        </w:rPr>
        <w:t>, w którym oferta złożona przez Wykonawcę została uznana za najkorzystniejszą.</w:t>
      </w:r>
    </w:p>
    <w:p w:rsidR="00411A75" w:rsidRDefault="00411A75" w:rsidP="00411A75">
      <w:pPr>
        <w:rPr>
          <w:rFonts w:ascii="Arial" w:hAnsi="Arial" w:cs="Arial"/>
          <w:sz w:val="20"/>
          <w:szCs w:val="20"/>
        </w:rPr>
      </w:pPr>
    </w:p>
    <w:p w:rsidR="00411A75" w:rsidRDefault="00411A75" w:rsidP="00411A75">
      <w:pPr>
        <w:pStyle w:val="Tekstpodstawowywcity"/>
        <w:ind w:left="0"/>
        <w:jc w:val="center"/>
        <w:rPr>
          <w:rFonts w:ascii="Arial" w:hAnsi="Arial" w:cs="Arial"/>
          <w:b/>
          <w:sz w:val="20"/>
          <w:szCs w:val="20"/>
        </w:rPr>
      </w:pPr>
      <w:r>
        <w:rPr>
          <w:rFonts w:ascii="Arial" w:hAnsi="Arial" w:cs="Arial"/>
          <w:b/>
          <w:sz w:val="20"/>
          <w:szCs w:val="20"/>
        </w:rPr>
        <w:t>§ 1</w:t>
      </w:r>
    </w:p>
    <w:p w:rsidR="00411A75" w:rsidRDefault="00411A75" w:rsidP="00411A75">
      <w:pPr>
        <w:pStyle w:val="Tekstpodstawowywcity"/>
        <w:numPr>
          <w:ilvl w:val="0"/>
          <w:numId w:val="29"/>
        </w:numPr>
        <w:spacing w:before="0"/>
        <w:rPr>
          <w:rFonts w:ascii="Arial" w:hAnsi="Arial" w:cs="Arial"/>
          <w:sz w:val="20"/>
          <w:szCs w:val="20"/>
        </w:rPr>
      </w:pPr>
      <w:r>
        <w:rPr>
          <w:rFonts w:ascii="Arial" w:hAnsi="Arial" w:cs="Arial"/>
          <w:sz w:val="20"/>
          <w:szCs w:val="20"/>
        </w:rPr>
        <w:t>Zamawiający zamawia, a Wykonawca zobowiązuje się wykonać i dostarczyć przedmiot zamówienia w postaci materiałów promocyjno-reklamowych dla Wydziału Turystyki Gospodarki i Promocji Urzędu Marszałkowskiego Województwa Zachodniopomorskiego.</w:t>
      </w:r>
    </w:p>
    <w:p w:rsidR="00411A75" w:rsidRDefault="00411A75" w:rsidP="00411A75">
      <w:pPr>
        <w:widowControl w:val="0"/>
        <w:numPr>
          <w:ilvl w:val="0"/>
          <w:numId w:val="29"/>
        </w:numPr>
        <w:autoSpaceDE w:val="0"/>
        <w:autoSpaceDN w:val="0"/>
        <w:spacing w:before="0" w:after="0" w:line="240" w:lineRule="auto"/>
        <w:rPr>
          <w:rFonts w:ascii="Arial" w:hAnsi="Arial" w:cs="Arial"/>
          <w:iCs/>
          <w:sz w:val="20"/>
          <w:szCs w:val="20"/>
        </w:rPr>
      </w:pPr>
      <w:r>
        <w:rPr>
          <w:rFonts w:ascii="Arial" w:hAnsi="Arial" w:cs="Arial"/>
          <w:iCs/>
          <w:sz w:val="20"/>
          <w:szCs w:val="20"/>
        </w:rPr>
        <w:t xml:space="preserve">Szczegółowy opis zadania zawiera </w:t>
      </w:r>
      <w:r>
        <w:rPr>
          <w:rFonts w:ascii="Arial" w:hAnsi="Arial" w:cs="Arial"/>
          <w:snapToGrid w:val="0"/>
          <w:sz w:val="20"/>
          <w:szCs w:val="20"/>
        </w:rPr>
        <w:t>Specyfikacja Istotnych Warunków Zamówienia (dalej SIWZ).</w:t>
      </w:r>
    </w:p>
    <w:p w:rsidR="00411A75" w:rsidRDefault="00411A75" w:rsidP="00411A75">
      <w:pPr>
        <w:widowControl w:val="0"/>
        <w:numPr>
          <w:ilvl w:val="0"/>
          <w:numId w:val="29"/>
        </w:numPr>
        <w:autoSpaceDE w:val="0"/>
        <w:autoSpaceDN w:val="0"/>
        <w:spacing w:before="0" w:after="0" w:line="240" w:lineRule="auto"/>
        <w:rPr>
          <w:rFonts w:ascii="Arial" w:hAnsi="Arial" w:cs="Arial"/>
          <w:iCs/>
          <w:sz w:val="20"/>
          <w:szCs w:val="20"/>
        </w:rPr>
      </w:pPr>
      <w:r>
        <w:rPr>
          <w:rFonts w:ascii="Arial" w:hAnsi="Arial" w:cs="Arial"/>
          <w:iCs/>
          <w:sz w:val="20"/>
          <w:szCs w:val="20"/>
        </w:rPr>
        <w:t>Wykonawca zobowiązuje się do wykonania przedmiotu zamówienia z należytą starannością, wymaganą przy pracach tego rodzaju.</w:t>
      </w:r>
    </w:p>
    <w:p w:rsidR="00411A75" w:rsidRDefault="00411A75" w:rsidP="00411A75">
      <w:pPr>
        <w:widowControl w:val="0"/>
        <w:numPr>
          <w:ilvl w:val="0"/>
          <w:numId w:val="29"/>
        </w:numPr>
        <w:autoSpaceDE w:val="0"/>
        <w:autoSpaceDN w:val="0"/>
        <w:spacing w:before="0" w:after="0" w:line="240" w:lineRule="auto"/>
        <w:rPr>
          <w:rFonts w:ascii="Arial" w:hAnsi="Arial" w:cs="Arial"/>
          <w:iCs/>
          <w:sz w:val="20"/>
          <w:szCs w:val="20"/>
        </w:rPr>
      </w:pPr>
      <w:r>
        <w:rPr>
          <w:rFonts w:ascii="Arial" w:hAnsi="Arial" w:cs="Arial"/>
          <w:iCs/>
          <w:sz w:val="20"/>
          <w:szCs w:val="20"/>
        </w:rPr>
        <w:t>Wykonawca  w  terminie  5  dni  kalendarzowych  od  daty  zawarcia  umowy,  przedstawi  Zamawiającemu,  celem  uzyskania  akceptacji,  prototypy  wszystkich  materiałów  promocyjnych,  które będą użyte do realizacji przedmiotu umowy.</w:t>
      </w:r>
    </w:p>
    <w:p w:rsidR="00411A75" w:rsidRDefault="00411A75" w:rsidP="00411A75">
      <w:pPr>
        <w:widowControl w:val="0"/>
        <w:numPr>
          <w:ilvl w:val="0"/>
          <w:numId w:val="29"/>
        </w:numPr>
        <w:autoSpaceDE w:val="0"/>
        <w:autoSpaceDN w:val="0"/>
        <w:spacing w:before="0" w:after="0" w:line="240" w:lineRule="auto"/>
        <w:rPr>
          <w:rFonts w:ascii="Arial" w:hAnsi="Arial" w:cs="Arial"/>
          <w:iCs/>
          <w:sz w:val="20"/>
          <w:szCs w:val="20"/>
        </w:rPr>
      </w:pPr>
      <w:r>
        <w:rPr>
          <w:rFonts w:ascii="Arial" w:hAnsi="Arial" w:cs="Arial"/>
          <w:iCs/>
          <w:sz w:val="20"/>
          <w:szCs w:val="20"/>
        </w:rPr>
        <w:t>W  przypadku  braku  ze  strony  Zamawiającego  akceptacji  przedłożonych  prototypów Zamawiający przekaże Wykonawcy swoje uwagi i zastrzeżenia drogą elektroniczną, w terminie 2 dni roboczych od daty otrzymania prototypów.</w:t>
      </w:r>
    </w:p>
    <w:p w:rsidR="00411A75" w:rsidRDefault="00411A75" w:rsidP="00411A75">
      <w:pPr>
        <w:widowControl w:val="0"/>
        <w:numPr>
          <w:ilvl w:val="0"/>
          <w:numId w:val="29"/>
        </w:numPr>
        <w:autoSpaceDE w:val="0"/>
        <w:autoSpaceDN w:val="0"/>
        <w:spacing w:before="0" w:after="0" w:line="240" w:lineRule="auto"/>
        <w:rPr>
          <w:rFonts w:ascii="Arial" w:hAnsi="Arial" w:cs="Arial"/>
          <w:iCs/>
          <w:sz w:val="20"/>
          <w:szCs w:val="20"/>
        </w:rPr>
      </w:pPr>
      <w:r>
        <w:rPr>
          <w:rFonts w:ascii="Arial" w:hAnsi="Arial" w:cs="Arial"/>
          <w:iCs/>
          <w:sz w:val="20"/>
          <w:szCs w:val="20"/>
        </w:rPr>
        <w:t>Wykonawca  zobowiązuje  się do  uwzględnienia  uwag  i  zastrzeżeń Zamawiającego, poczynionych  w  trybie,  o  którym  mowa  w  ust.  5  z  zastrzeżeniem  skutków  wynikających  z nie wykonania lub nienależytego wykonania przedmiotu umowy przez Wykonawcę.</w:t>
      </w:r>
    </w:p>
    <w:p w:rsidR="00411A75" w:rsidRDefault="00411A75" w:rsidP="00411A75">
      <w:pPr>
        <w:numPr>
          <w:ilvl w:val="0"/>
          <w:numId w:val="29"/>
        </w:numPr>
        <w:spacing w:before="0" w:after="0" w:line="240" w:lineRule="auto"/>
        <w:jc w:val="left"/>
        <w:rPr>
          <w:rFonts w:ascii="Arial" w:hAnsi="Arial" w:cs="Arial"/>
          <w:sz w:val="20"/>
          <w:szCs w:val="20"/>
        </w:rPr>
      </w:pPr>
      <w:r>
        <w:rPr>
          <w:rFonts w:ascii="Arial" w:hAnsi="Arial" w:cs="Arial"/>
          <w:sz w:val="20"/>
          <w:szCs w:val="20"/>
        </w:rPr>
        <w:t xml:space="preserve">Materiały promocyjne dostarczane przez Wykonawcę w ramach niniejszej umowy będą tożsame z prototypami przedstawionymi przez Wykonawcę i zaakceptowanymi przez Zamawiającego. </w:t>
      </w:r>
    </w:p>
    <w:p w:rsidR="00411A75" w:rsidRPr="00411A75" w:rsidRDefault="00411A75" w:rsidP="00411A75">
      <w:pPr>
        <w:widowControl w:val="0"/>
        <w:numPr>
          <w:ilvl w:val="0"/>
          <w:numId w:val="29"/>
        </w:numPr>
        <w:autoSpaceDE w:val="0"/>
        <w:autoSpaceDN w:val="0"/>
        <w:spacing w:before="0" w:after="0" w:line="240" w:lineRule="auto"/>
        <w:rPr>
          <w:rFonts w:ascii="Arial" w:hAnsi="Arial" w:cs="Arial"/>
          <w:sz w:val="20"/>
          <w:szCs w:val="20"/>
        </w:rPr>
      </w:pPr>
      <w:r>
        <w:rPr>
          <w:rFonts w:ascii="Arial" w:hAnsi="Arial" w:cs="Arial"/>
          <w:sz w:val="20"/>
          <w:szCs w:val="20"/>
        </w:rPr>
        <w:t xml:space="preserve">Wykonawca oświadcza, że parametry techniczne, użytkowe i znakowanie przedmiotu umowy są zgodne ze złożoną ofertą w postępowaniu o udzielenie zamówienia publicznego prowadzonego w trybie przetargu nieograniczonego, znak: ........................................................, a dostarczone produkty stanowią jego wyłączną własność, są fabrycznie nowe, nieużywane i wolne od jakichkolwiek wad fizycznych i prawnych oraz nie toczy się żadne postępowanie, którego przedmiotem byłyby przedmiot umowy, nie jest on obciążony zastawem, zastawem rejestrowym ani zastawem skarbowym ani żadnymi innymi ograniczonymi prawami rzeczowymi, a także odpowiada przeznaczeniu wynikającemu z Umowy i jest zgodny z dostarczoną dokumentacją oraz spełnia wymogi w zakresie bezpieczeństwa wynikające z obowiązujących przepisów, w tym z </w:t>
      </w:r>
      <w:r>
        <w:rPr>
          <w:rFonts w:ascii="Arial" w:hAnsi="Arial" w:cs="Arial"/>
          <w:sz w:val="20"/>
          <w:szCs w:val="20"/>
        </w:rPr>
        <w:lastRenderedPageBreak/>
        <w:t>ustawy o systemie oceny zgodności.</w:t>
      </w:r>
    </w:p>
    <w:p w:rsidR="00411A75" w:rsidRDefault="00411A75" w:rsidP="00411A75">
      <w:pPr>
        <w:jc w:val="center"/>
        <w:rPr>
          <w:rFonts w:ascii="Arial" w:hAnsi="Arial" w:cs="Arial"/>
          <w:b/>
          <w:sz w:val="20"/>
          <w:szCs w:val="20"/>
        </w:rPr>
      </w:pPr>
      <w:r>
        <w:rPr>
          <w:rFonts w:ascii="Arial" w:hAnsi="Arial" w:cs="Arial"/>
          <w:b/>
          <w:sz w:val="20"/>
          <w:szCs w:val="20"/>
        </w:rPr>
        <w:t>§ 2</w:t>
      </w:r>
    </w:p>
    <w:p w:rsidR="00411A75" w:rsidRDefault="00411A75" w:rsidP="00411A75">
      <w:pPr>
        <w:numPr>
          <w:ilvl w:val="0"/>
          <w:numId w:val="30"/>
        </w:numPr>
        <w:spacing w:before="0" w:after="0" w:line="240" w:lineRule="auto"/>
        <w:rPr>
          <w:rFonts w:ascii="Arial" w:hAnsi="Arial" w:cs="Arial"/>
          <w:sz w:val="20"/>
          <w:szCs w:val="20"/>
        </w:rPr>
      </w:pPr>
      <w:r>
        <w:rPr>
          <w:rFonts w:ascii="Arial" w:hAnsi="Arial" w:cs="Arial"/>
          <w:sz w:val="20"/>
          <w:szCs w:val="20"/>
        </w:rPr>
        <w:t>Wykonawca jest zobowiązany do przedstawienia Zamawiającemu w terminie 3 dni roboczych od akceptacji prototypów o których mowa w § 1 ust. 4 projektu poszczególnych materiałów w przypadku poz. 1-4, 8, 10-11  Szczegółowego Opisu Przedmiotu Zamówienia (dalej SOPZ), przed przystąpieniem do ich wykonania.</w:t>
      </w:r>
    </w:p>
    <w:p w:rsidR="00411A75" w:rsidRDefault="00411A75" w:rsidP="00411A75">
      <w:pPr>
        <w:numPr>
          <w:ilvl w:val="0"/>
          <w:numId w:val="30"/>
        </w:numPr>
        <w:spacing w:before="0" w:after="0" w:line="240" w:lineRule="auto"/>
        <w:rPr>
          <w:rFonts w:ascii="Arial" w:hAnsi="Arial" w:cs="Arial"/>
          <w:sz w:val="20"/>
          <w:szCs w:val="20"/>
        </w:rPr>
      </w:pPr>
      <w:r>
        <w:rPr>
          <w:rFonts w:ascii="Arial" w:hAnsi="Arial" w:cs="Arial"/>
          <w:sz w:val="20"/>
          <w:szCs w:val="20"/>
        </w:rPr>
        <w:t>Wykonawca jest zobowiązany do przedstawienia Zamawiającemu, przed przystąpieniem do ich wykonania, składu poszczególnych materiałów w przypadku poz. 5-7, 9 SOPZ, w terminie 3 dni roboczych od otrzymania projektów od Zamawiającego. Przekazanie projektów nastąpi po aceptacji prototypów o których mowa w § 1 ust. 4.</w:t>
      </w:r>
    </w:p>
    <w:p w:rsidR="00411A75" w:rsidRDefault="00411A75" w:rsidP="00411A75">
      <w:pPr>
        <w:numPr>
          <w:ilvl w:val="0"/>
          <w:numId w:val="30"/>
        </w:numPr>
        <w:spacing w:before="0" w:after="0" w:line="240" w:lineRule="auto"/>
        <w:rPr>
          <w:rFonts w:ascii="Arial" w:hAnsi="Arial" w:cs="Arial"/>
          <w:sz w:val="20"/>
          <w:szCs w:val="20"/>
        </w:rPr>
      </w:pPr>
      <w:r>
        <w:rPr>
          <w:rFonts w:ascii="Arial" w:hAnsi="Arial" w:cs="Arial"/>
          <w:sz w:val="20"/>
          <w:szCs w:val="20"/>
        </w:rPr>
        <w:t>Zamawiający akceptuje projekty i składy poszczególnych materiałów wymienionych w ust. 1 oraz w ust. 2 w formie pisemnej (dopuszczalna jest forma mailowa). Pisemna akceptacja Zamawiającego stanowi warunek rozpoczęcia wykonania materiałów objętych przedmiotem niniejszej umowy.</w:t>
      </w:r>
    </w:p>
    <w:p w:rsidR="00411A75" w:rsidRDefault="00411A75" w:rsidP="00411A75">
      <w:pPr>
        <w:numPr>
          <w:ilvl w:val="0"/>
          <w:numId w:val="30"/>
        </w:numPr>
        <w:spacing w:before="0" w:after="0" w:line="240" w:lineRule="auto"/>
        <w:rPr>
          <w:rFonts w:ascii="Arial" w:hAnsi="Arial" w:cs="Arial"/>
          <w:sz w:val="20"/>
          <w:szCs w:val="20"/>
        </w:rPr>
      </w:pPr>
      <w:r>
        <w:rPr>
          <w:rFonts w:ascii="Arial" w:hAnsi="Arial" w:cs="Arial"/>
          <w:sz w:val="20"/>
          <w:szCs w:val="20"/>
        </w:rPr>
        <w:t>W przypadku wniesienia przez Zamawiającego uwag do przedstawionych projektów lub składów poszczególnych materiałów, Wykonawca w terminie do 2 dni roboczych przedstawia projekty lub składy uwzględniające uwagi Zamawiającego.</w:t>
      </w:r>
    </w:p>
    <w:p w:rsidR="00411A75" w:rsidRPr="00411A75" w:rsidRDefault="00411A75" w:rsidP="00411A75">
      <w:pPr>
        <w:numPr>
          <w:ilvl w:val="0"/>
          <w:numId w:val="30"/>
        </w:numPr>
        <w:spacing w:before="0" w:after="0" w:line="240" w:lineRule="auto"/>
        <w:rPr>
          <w:rFonts w:ascii="Arial" w:hAnsi="Arial" w:cs="Arial"/>
          <w:sz w:val="20"/>
          <w:szCs w:val="20"/>
        </w:rPr>
      </w:pPr>
      <w:r>
        <w:rPr>
          <w:rFonts w:ascii="Arial" w:hAnsi="Arial" w:cs="Arial"/>
          <w:sz w:val="20"/>
          <w:szCs w:val="20"/>
        </w:rPr>
        <w:t>Wykonawca jest zobowiązany do wykonania przedmiotu zamówienia, o którym mowa w § 1 ust. 1, najpóźniej w terminie ……………………………………………. dni kalendarzowych od dnia akceptacji projektów lub składów przez Zamawiającego</w:t>
      </w:r>
      <w:r>
        <w:rPr>
          <w:rFonts w:ascii="Arial" w:hAnsi="Arial" w:cs="Arial"/>
          <w:b/>
          <w:sz w:val="20"/>
          <w:szCs w:val="20"/>
        </w:rPr>
        <w:t>.</w:t>
      </w:r>
    </w:p>
    <w:p w:rsidR="00411A75" w:rsidRDefault="00411A75" w:rsidP="00411A75">
      <w:pPr>
        <w:jc w:val="center"/>
        <w:rPr>
          <w:rFonts w:ascii="Arial" w:hAnsi="Arial" w:cs="Arial"/>
          <w:b/>
          <w:sz w:val="20"/>
          <w:szCs w:val="20"/>
        </w:rPr>
      </w:pPr>
      <w:r>
        <w:rPr>
          <w:rFonts w:ascii="Arial" w:hAnsi="Arial" w:cs="Arial"/>
          <w:b/>
          <w:sz w:val="20"/>
          <w:szCs w:val="20"/>
        </w:rPr>
        <w:t>§ 3</w:t>
      </w:r>
    </w:p>
    <w:p w:rsidR="00411A75" w:rsidRDefault="00411A75" w:rsidP="00411A75">
      <w:pPr>
        <w:numPr>
          <w:ilvl w:val="0"/>
          <w:numId w:val="31"/>
        </w:numPr>
        <w:spacing w:before="0" w:after="0" w:line="240" w:lineRule="auto"/>
        <w:ind w:left="426" w:hanging="426"/>
        <w:rPr>
          <w:rFonts w:ascii="Arial" w:hAnsi="Arial" w:cs="Arial"/>
          <w:sz w:val="20"/>
          <w:szCs w:val="20"/>
        </w:rPr>
      </w:pPr>
      <w:r>
        <w:rPr>
          <w:rFonts w:ascii="Arial" w:hAnsi="Arial" w:cs="Arial"/>
          <w:sz w:val="20"/>
          <w:szCs w:val="20"/>
        </w:rPr>
        <w:t>Wykonawca zobowiązany jest dostarczyć na terenie miasta Szczecina (wraz z wniesieniem do V piętra włącznie) na własny koszt i ryzyko materiały, o których mowa w § 1 do miejsca wskazanego przez Zamawiającego.</w:t>
      </w:r>
    </w:p>
    <w:p w:rsidR="00411A75" w:rsidRPr="00411A75" w:rsidRDefault="00411A75" w:rsidP="00411A75">
      <w:pPr>
        <w:numPr>
          <w:ilvl w:val="0"/>
          <w:numId w:val="31"/>
        </w:numPr>
        <w:spacing w:before="0" w:after="0" w:line="240" w:lineRule="auto"/>
        <w:ind w:left="426" w:hanging="426"/>
        <w:rPr>
          <w:rFonts w:ascii="Arial" w:hAnsi="Arial" w:cs="Arial"/>
          <w:sz w:val="20"/>
          <w:szCs w:val="20"/>
        </w:rPr>
      </w:pPr>
      <w:r>
        <w:rPr>
          <w:rFonts w:ascii="Arial" w:hAnsi="Arial" w:cs="Arial"/>
          <w:sz w:val="20"/>
          <w:szCs w:val="20"/>
        </w:rPr>
        <w:t>O planowanym terminie dostawy materiałów Wykonawca powiadomi Zamawiającego nie później niż na 1 dzień roboczy przed planowaną dostawą.</w:t>
      </w:r>
    </w:p>
    <w:p w:rsidR="00411A75" w:rsidRDefault="00411A75" w:rsidP="00411A75">
      <w:pPr>
        <w:jc w:val="center"/>
        <w:rPr>
          <w:rFonts w:ascii="Arial" w:hAnsi="Arial" w:cs="Arial"/>
          <w:b/>
          <w:sz w:val="20"/>
          <w:szCs w:val="20"/>
        </w:rPr>
      </w:pPr>
      <w:r>
        <w:rPr>
          <w:rFonts w:ascii="Arial" w:hAnsi="Arial" w:cs="Arial"/>
          <w:b/>
          <w:sz w:val="20"/>
          <w:szCs w:val="20"/>
        </w:rPr>
        <w:t>§ 4</w:t>
      </w:r>
    </w:p>
    <w:p w:rsidR="00411A75" w:rsidRDefault="00411A75" w:rsidP="00411A75">
      <w:pPr>
        <w:numPr>
          <w:ilvl w:val="0"/>
          <w:numId w:val="32"/>
        </w:numPr>
        <w:tabs>
          <w:tab w:val="num" w:pos="426"/>
        </w:tabs>
        <w:spacing w:before="0" w:after="0" w:line="240" w:lineRule="auto"/>
        <w:ind w:left="426" w:hanging="426"/>
        <w:rPr>
          <w:rFonts w:ascii="Arial" w:hAnsi="Arial" w:cs="Arial"/>
          <w:sz w:val="20"/>
          <w:szCs w:val="20"/>
        </w:rPr>
      </w:pPr>
      <w:r>
        <w:rPr>
          <w:rFonts w:ascii="Arial" w:hAnsi="Arial" w:cs="Arial"/>
          <w:sz w:val="20"/>
          <w:szCs w:val="20"/>
        </w:rPr>
        <w:t>Zamawiający zobowiązuje się do udostępnienia wszelkich niezbędnych do należytego wykonania umowy informacji i dokumentów, znajdujących się w jego posiadaniu.</w:t>
      </w:r>
    </w:p>
    <w:p w:rsidR="00411A75" w:rsidRDefault="00411A75" w:rsidP="00411A75">
      <w:pPr>
        <w:numPr>
          <w:ilvl w:val="0"/>
          <w:numId w:val="32"/>
        </w:numPr>
        <w:tabs>
          <w:tab w:val="num" w:pos="426"/>
        </w:tabs>
        <w:spacing w:before="0" w:after="0" w:line="240" w:lineRule="auto"/>
        <w:ind w:left="426" w:hanging="426"/>
        <w:rPr>
          <w:rFonts w:ascii="Arial" w:hAnsi="Arial" w:cs="Arial"/>
          <w:sz w:val="20"/>
          <w:szCs w:val="20"/>
        </w:rPr>
      </w:pPr>
      <w:r>
        <w:rPr>
          <w:rFonts w:ascii="Arial" w:hAnsi="Arial" w:cs="Arial"/>
          <w:sz w:val="20"/>
          <w:szCs w:val="20"/>
        </w:rPr>
        <w:t>Zamawiający zobowiązuje się ponadto do udzielania wszelkich niezbędnych wyjaśnień związanych z realizacją przedmiotowej umowy.</w:t>
      </w:r>
    </w:p>
    <w:p w:rsidR="00411A75" w:rsidRPr="00411A75" w:rsidRDefault="00411A75" w:rsidP="00411A75">
      <w:pPr>
        <w:numPr>
          <w:ilvl w:val="0"/>
          <w:numId w:val="32"/>
        </w:numPr>
        <w:tabs>
          <w:tab w:val="num" w:pos="426"/>
        </w:tabs>
        <w:spacing w:before="0" w:after="0" w:line="240" w:lineRule="auto"/>
        <w:ind w:left="426" w:hanging="426"/>
        <w:rPr>
          <w:rFonts w:ascii="Arial" w:hAnsi="Arial" w:cs="Arial"/>
          <w:sz w:val="20"/>
          <w:szCs w:val="20"/>
        </w:rPr>
      </w:pPr>
      <w:r>
        <w:rPr>
          <w:rFonts w:ascii="Arial" w:hAnsi="Arial" w:cs="Arial"/>
          <w:sz w:val="20"/>
          <w:szCs w:val="20"/>
        </w:rPr>
        <w:t>Wykonawca zobowiązany jest do zachowania w tajemnicy wszelkich danych, do których będzie miał dostęp w związku z wykonywaniem niniejszej umowy.</w:t>
      </w:r>
    </w:p>
    <w:p w:rsidR="00411A75" w:rsidRDefault="00411A75" w:rsidP="00411A75">
      <w:pPr>
        <w:jc w:val="center"/>
        <w:rPr>
          <w:rFonts w:ascii="Arial" w:hAnsi="Arial" w:cs="Arial"/>
          <w:b/>
          <w:sz w:val="20"/>
          <w:szCs w:val="20"/>
        </w:rPr>
      </w:pPr>
      <w:r>
        <w:rPr>
          <w:rFonts w:ascii="Arial" w:hAnsi="Arial" w:cs="Arial"/>
          <w:b/>
          <w:sz w:val="20"/>
          <w:szCs w:val="20"/>
        </w:rPr>
        <w:t>§ 5</w:t>
      </w:r>
    </w:p>
    <w:p w:rsidR="00411A75" w:rsidRDefault="00411A75" w:rsidP="00411A75">
      <w:pPr>
        <w:numPr>
          <w:ilvl w:val="0"/>
          <w:numId w:val="33"/>
        </w:numPr>
        <w:tabs>
          <w:tab w:val="num" w:pos="426"/>
        </w:tabs>
        <w:spacing w:before="0" w:after="0" w:line="240" w:lineRule="auto"/>
        <w:ind w:left="426" w:hanging="426"/>
        <w:rPr>
          <w:rFonts w:ascii="Arial" w:hAnsi="Arial" w:cs="Arial"/>
          <w:sz w:val="20"/>
          <w:szCs w:val="20"/>
        </w:rPr>
      </w:pPr>
      <w:r>
        <w:rPr>
          <w:rFonts w:ascii="Arial" w:hAnsi="Arial" w:cs="Arial"/>
          <w:sz w:val="20"/>
          <w:szCs w:val="20"/>
        </w:rPr>
        <w:t xml:space="preserve">Osobami upoważnionymi ze strony Zamawiającego do kontaktów z Wykonawcą </w:t>
      </w:r>
      <w:r>
        <w:rPr>
          <w:rFonts w:ascii="Arial" w:hAnsi="Arial" w:cs="Arial"/>
          <w:sz w:val="20"/>
          <w:szCs w:val="20"/>
        </w:rPr>
        <w:br/>
        <w:t>jest: p. ......................................... tel. (091) .........................; ………....................@wzp.pl oraz p. ............................... (091) .............................; ..................................@wzp.pl.</w:t>
      </w:r>
    </w:p>
    <w:p w:rsidR="00411A75" w:rsidRPr="00411A75" w:rsidRDefault="00411A75" w:rsidP="00411A75">
      <w:pPr>
        <w:numPr>
          <w:ilvl w:val="0"/>
          <w:numId w:val="33"/>
        </w:numPr>
        <w:tabs>
          <w:tab w:val="num" w:pos="426"/>
        </w:tabs>
        <w:spacing w:before="0" w:after="0" w:line="240" w:lineRule="auto"/>
        <w:ind w:left="426" w:hanging="426"/>
        <w:rPr>
          <w:rFonts w:ascii="Arial" w:hAnsi="Arial" w:cs="Arial"/>
          <w:sz w:val="20"/>
          <w:szCs w:val="20"/>
        </w:rPr>
      </w:pPr>
      <w:r>
        <w:rPr>
          <w:rFonts w:ascii="Arial" w:hAnsi="Arial" w:cs="Arial"/>
          <w:sz w:val="20"/>
          <w:szCs w:val="20"/>
        </w:rPr>
        <w:t>Osobą upoważnioną ze strony Wykonawcy do kontaktów z Zamawiającym jest ………………………………………………… nr tel. (0….) …………...............................</w:t>
      </w:r>
    </w:p>
    <w:p w:rsidR="00411A75" w:rsidRDefault="00411A75" w:rsidP="00411A75">
      <w:pPr>
        <w:jc w:val="center"/>
        <w:rPr>
          <w:rFonts w:ascii="Arial" w:hAnsi="Arial" w:cs="Arial"/>
          <w:b/>
          <w:sz w:val="20"/>
          <w:szCs w:val="20"/>
        </w:rPr>
      </w:pPr>
      <w:r>
        <w:rPr>
          <w:rFonts w:ascii="Arial" w:hAnsi="Arial" w:cs="Arial"/>
          <w:b/>
          <w:sz w:val="20"/>
          <w:szCs w:val="20"/>
        </w:rPr>
        <w:t>§ 6</w:t>
      </w:r>
    </w:p>
    <w:p w:rsidR="00411A75" w:rsidRDefault="00411A75" w:rsidP="00411A75">
      <w:pPr>
        <w:numPr>
          <w:ilvl w:val="0"/>
          <w:numId w:val="34"/>
        </w:numPr>
        <w:tabs>
          <w:tab w:val="left" w:pos="540"/>
        </w:tabs>
        <w:spacing w:before="0" w:after="0" w:line="240" w:lineRule="auto"/>
        <w:rPr>
          <w:rFonts w:ascii="Arial" w:hAnsi="Arial" w:cs="Arial"/>
          <w:sz w:val="20"/>
          <w:szCs w:val="20"/>
        </w:rPr>
      </w:pPr>
      <w:r>
        <w:rPr>
          <w:rFonts w:ascii="Arial" w:hAnsi="Arial" w:cs="Arial"/>
          <w:sz w:val="20"/>
          <w:szCs w:val="20"/>
        </w:rPr>
        <w:t>Zamawiający dopuszcza wykonanie przedmiotu zamówienia przy udziale podwykonawców w całym zakresie przedmiotu zamówienia.</w:t>
      </w:r>
    </w:p>
    <w:p w:rsidR="00411A75" w:rsidRDefault="00411A75" w:rsidP="00411A75">
      <w:pPr>
        <w:numPr>
          <w:ilvl w:val="0"/>
          <w:numId w:val="34"/>
        </w:numPr>
        <w:tabs>
          <w:tab w:val="left" w:pos="540"/>
        </w:tabs>
        <w:spacing w:before="0" w:after="0" w:line="240" w:lineRule="auto"/>
        <w:rPr>
          <w:rFonts w:ascii="Arial" w:hAnsi="Arial" w:cs="Arial"/>
          <w:sz w:val="20"/>
          <w:szCs w:val="20"/>
        </w:rPr>
      </w:pPr>
      <w:r>
        <w:rPr>
          <w:rFonts w:ascii="Arial" w:hAnsi="Arial" w:cs="Arial"/>
          <w:sz w:val="20"/>
          <w:szCs w:val="20"/>
        </w:rPr>
        <w:t>Wykonawca odpowiada za działania podwykonawców w pełnym zakresie, jak za działania własne.</w:t>
      </w:r>
    </w:p>
    <w:p w:rsidR="00411A75" w:rsidRPr="00411A75" w:rsidRDefault="00411A75" w:rsidP="00411A75">
      <w:pPr>
        <w:numPr>
          <w:ilvl w:val="0"/>
          <w:numId w:val="34"/>
        </w:numPr>
        <w:spacing w:before="0" w:after="0" w:line="240" w:lineRule="auto"/>
        <w:rPr>
          <w:rFonts w:ascii="Arial" w:hAnsi="Arial" w:cs="Arial"/>
          <w:sz w:val="20"/>
          <w:szCs w:val="20"/>
        </w:rPr>
      </w:pPr>
      <w:r>
        <w:rPr>
          <w:rFonts w:ascii="Arial" w:hAnsi="Arial" w:cs="Arial"/>
          <w:sz w:val="20"/>
          <w:szCs w:val="20"/>
        </w:rPr>
        <w:t>Wykonawca odpowiada za wszelkie szkody wyrządzone osobom trzecim w związku z wykonaniem przedmiotu umowy</w:t>
      </w:r>
    </w:p>
    <w:p w:rsidR="00411A75" w:rsidRDefault="00411A75" w:rsidP="00411A75">
      <w:pPr>
        <w:jc w:val="center"/>
        <w:rPr>
          <w:rFonts w:ascii="Arial" w:hAnsi="Arial" w:cs="Arial"/>
          <w:b/>
          <w:sz w:val="20"/>
          <w:szCs w:val="20"/>
        </w:rPr>
      </w:pPr>
      <w:r>
        <w:rPr>
          <w:rFonts w:ascii="Arial" w:hAnsi="Arial" w:cs="Arial"/>
          <w:b/>
          <w:sz w:val="20"/>
          <w:szCs w:val="20"/>
        </w:rPr>
        <w:t>§ 7</w:t>
      </w:r>
    </w:p>
    <w:p w:rsidR="00411A75" w:rsidRDefault="00411A75" w:rsidP="00411A75">
      <w:pPr>
        <w:numPr>
          <w:ilvl w:val="0"/>
          <w:numId w:val="35"/>
        </w:numPr>
        <w:spacing w:before="0" w:after="0" w:line="240" w:lineRule="auto"/>
        <w:rPr>
          <w:rFonts w:ascii="Arial" w:hAnsi="Arial" w:cs="Arial"/>
          <w:sz w:val="20"/>
          <w:szCs w:val="20"/>
        </w:rPr>
      </w:pPr>
      <w:r>
        <w:rPr>
          <w:rFonts w:ascii="Arial" w:hAnsi="Arial" w:cs="Arial"/>
          <w:sz w:val="20"/>
          <w:szCs w:val="20"/>
        </w:rPr>
        <w:t xml:space="preserve">Za realizację przedmiotu zamówienia Zamawiający zapłaci Wykonawcy wynagrodzenie w wysokości .........................................zł (słownie:…........................................... …………………………………………………………………………) brutto, </w:t>
      </w:r>
    </w:p>
    <w:p w:rsidR="00411A75" w:rsidRDefault="00411A75" w:rsidP="00411A75">
      <w:pPr>
        <w:ind w:left="390"/>
        <w:rPr>
          <w:rFonts w:ascii="Arial" w:hAnsi="Arial" w:cs="Arial"/>
          <w:sz w:val="20"/>
          <w:szCs w:val="20"/>
        </w:rPr>
      </w:pPr>
      <w:r>
        <w:rPr>
          <w:rFonts w:ascii="Arial" w:hAnsi="Arial" w:cs="Arial"/>
          <w:sz w:val="20"/>
          <w:szCs w:val="20"/>
        </w:rPr>
        <w:t>co stanowi…........……………..zł (słownie: ………………………..……………………………………… ……..………………………………………….) netto.</w:t>
      </w:r>
    </w:p>
    <w:p w:rsidR="00411A75" w:rsidRDefault="00411A75" w:rsidP="00411A75">
      <w:pPr>
        <w:numPr>
          <w:ilvl w:val="0"/>
          <w:numId w:val="35"/>
        </w:numPr>
        <w:tabs>
          <w:tab w:val="clear" w:pos="390"/>
          <w:tab w:val="num" w:pos="426"/>
        </w:tabs>
        <w:spacing w:before="0" w:after="0" w:line="240" w:lineRule="auto"/>
        <w:ind w:left="426" w:hanging="426"/>
        <w:rPr>
          <w:rFonts w:ascii="Arial" w:hAnsi="Arial" w:cs="Arial"/>
          <w:sz w:val="20"/>
          <w:szCs w:val="20"/>
        </w:rPr>
      </w:pPr>
      <w:r>
        <w:rPr>
          <w:rFonts w:ascii="Arial" w:hAnsi="Arial" w:cs="Arial"/>
          <w:sz w:val="20"/>
          <w:szCs w:val="20"/>
        </w:rPr>
        <w:t>Dopuszczane jest wystawienie faktur za poszczególne materiały, które obejmuje umowa. Suma wartości faktur cząstkowych nie może przekroczyć kwoty określonej w ust. 1.</w:t>
      </w:r>
    </w:p>
    <w:p w:rsidR="00411A75" w:rsidRDefault="00411A75" w:rsidP="00411A75">
      <w:pPr>
        <w:numPr>
          <w:ilvl w:val="0"/>
          <w:numId w:val="35"/>
        </w:numPr>
        <w:tabs>
          <w:tab w:val="clear" w:pos="390"/>
          <w:tab w:val="num" w:pos="426"/>
        </w:tabs>
        <w:spacing w:before="0" w:after="0" w:line="240" w:lineRule="auto"/>
        <w:ind w:left="426" w:hanging="426"/>
        <w:rPr>
          <w:rFonts w:ascii="Arial" w:hAnsi="Arial" w:cs="Arial"/>
          <w:sz w:val="20"/>
          <w:szCs w:val="20"/>
        </w:rPr>
      </w:pPr>
      <w:r>
        <w:rPr>
          <w:rFonts w:ascii="Arial" w:hAnsi="Arial" w:cs="Arial"/>
          <w:sz w:val="20"/>
          <w:szCs w:val="20"/>
        </w:rPr>
        <w:t>Zapłata wynagrodzenia nastąpi przelewem na podstawie prawidłowo wystawionej faktury VAT na rachunek bankowy Wykonawcy wskazany na fakturze w terminie 14 dni od dnia jej doręczenia Zamawiającemu.</w:t>
      </w:r>
    </w:p>
    <w:p w:rsidR="00411A75" w:rsidRDefault="00411A75" w:rsidP="00411A75">
      <w:pPr>
        <w:numPr>
          <w:ilvl w:val="0"/>
          <w:numId w:val="35"/>
        </w:numPr>
        <w:tabs>
          <w:tab w:val="clear" w:pos="390"/>
          <w:tab w:val="num" w:pos="426"/>
        </w:tabs>
        <w:spacing w:before="0" w:after="0" w:line="240" w:lineRule="auto"/>
        <w:ind w:left="426" w:hanging="426"/>
        <w:rPr>
          <w:rFonts w:ascii="Arial" w:hAnsi="Arial" w:cs="Arial"/>
          <w:sz w:val="20"/>
          <w:szCs w:val="20"/>
        </w:rPr>
      </w:pPr>
      <w:r>
        <w:rPr>
          <w:rFonts w:ascii="Arial" w:hAnsi="Arial" w:cs="Arial"/>
          <w:sz w:val="20"/>
          <w:szCs w:val="20"/>
        </w:rPr>
        <w:t xml:space="preserve">Wykonawca zobowiązuje się doręczyć Zamawiającemu fakturę VAT nie wcześniej niż przed stwierdzeniem bezusterkowego wykonania przedmiotu umowy. </w:t>
      </w:r>
    </w:p>
    <w:p w:rsidR="00411A75" w:rsidRPr="00411A75" w:rsidRDefault="00411A75" w:rsidP="00411A75">
      <w:pPr>
        <w:numPr>
          <w:ilvl w:val="0"/>
          <w:numId w:val="35"/>
        </w:numPr>
        <w:tabs>
          <w:tab w:val="clear" w:pos="390"/>
          <w:tab w:val="num" w:pos="426"/>
        </w:tabs>
        <w:spacing w:before="0" w:after="0" w:line="240" w:lineRule="auto"/>
        <w:ind w:left="426" w:hanging="426"/>
        <w:rPr>
          <w:rFonts w:ascii="Arial" w:hAnsi="Arial" w:cs="Arial"/>
          <w:sz w:val="20"/>
          <w:szCs w:val="20"/>
        </w:rPr>
      </w:pPr>
      <w:r>
        <w:rPr>
          <w:rFonts w:ascii="Arial" w:hAnsi="Arial" w:cs="Arial"/>
          <w:sz w:val="20"/>
          <w:szCs w:val="20"/>
        </w:rPr>
        <w:lastRenderedPageBreak/>
        <w:t>Za dzień zapłaty uważany będzie dzień obciążenia rachunku bankowego Zamawiającego.</w:t>
      </w:r>
    </w:p>
    <w:p w:rsidR="00411A75" w:rsidRDefault="00411A75" w:rsidP="00411A75">
      <w:pPr>
        <w:rPr>
          <w:rFonts w:ascii="Arial" w:hAnsi="Arial" w:cs="Arial"/>
          <w:sz w:val="20"/>
          <w:szCs w:val="20"/>
        </w:rPr>
      </w:pPr>
    </w:p>
    <w:p w:rsidR="00411A75" w:rsidRDefault="00411A75" w:rsidP="00411A75">
      <w:pPr>
        <w:jc w:val="center"/>
        <w:rPr>
          <w:rFonts w:ascii="Arial" w:hAnsi="Arial" w:cs="Arial"/>
          <w:b/>
          <w:sz w:val="20"/>
          <w:szCs w:val="20"/>
        </w:rPr>
      </w:pPr>
      <w:r>
        <w:rPr>
          <w:rFonts w:ascii="Arial" w:hAnsi="Arial" w:cs="Arial"/>
          <w:b/>
          <w:sz w:val="20"/>
          <w:szCs w:val="20"/>
        </w:rPr>
        <w:t>§ 8</w:t>
      </w:r>
    </w:p>
    <w:p w:rsidR="00411A75" w:rsidRDefault="00411A75" w:rsidP="00411A75">
      <w:pPr>
        <w:numPr>
          <w:ilvl w:val="0"/>
          <w:numId w:val="36"/>
        </w:numPr>
        <w:tabs>
          <w:tab w:val="clear" w:pos="360"/>
          <w:tab w:val="num" w:pos="426"/>
        </w:tabs>
        <w:spacing w:before="0" w:after="0" w:line="240" w:lineRule="auto"/>
        <w:ind w:left="426" w:hanging="426"/>
        <w:rPr>
          <w:rFonts w:ascii="Arial" w:hAnsi="Arial" w:cs="Arial"/>
          <w:sz w:val="20"/>
          <w:szCs w:val="20"/>
        </w:rPr>
      </w:pPr>
      <w:r>
        <w:rPr>
          <w:rFonts w:ascii="Arial" w:hAnsi="Arial" w:cs="Arial"/>
          <w:sz w:val="20"/>
          <w:szCs w:val="20"/>
        </w:rPr>
        <w:t>Warunkiem wystawienia faktury przez Wykonawcę jest dokonanie bez zastrzeżeń odbioru przedmiotu zamówienia, co zostanie stwierdzone protokołem zdawczo-odbiorczym podpisanym przez upoważnionych przedstawicieli stron umowy. Osobą upoważnioną do odbioru wykonanych prac ze strony Zamawiającego jest Dyrektor WTGiP lub pracownik Biura Promocji.</w:t>
      </w:r>
    </w:p>
    <w:p w:rsidR="00411A75" w:rsidRDefault="00411A75" w:rsidP="00411A75">
      <w:pPr>
        <w:ind w:left="426"/>
        <w:rPr>
          <w:rFonts w:ascii="Arial" w:hAnsi="Arial" w:cs="Arial"/>
          <w:sz w:val="20"/>
          <w:szCs w:val="20"/>
        </w:rPr>
      </w:pPr>
      <w:r>
        <w:rPr>
          <w:rFonts w:ascii="Arial" w:hAnsi="Arial" w:cs="Arial"/>
          <w:sz w:val="20"/>
          <w:szCs w:val="20"/>
        </w:rPr>
        <w:t>Protokołem odbioru jest dokument, w którym Zamawiający zawarł wyraźnie stwierdzenie „przyjmuję bez zastrzeżeń” lub inny zwrot równoważny.</w:t>
      </w:r>
    </w:p>
    <w:p w:rsidR="00411A75" w:rsidRDefault="00411A75" w:rsidP="00411A75">
      <w:pPr>
        <w:numPr>
          <w:ilvl w:val="0"/>
          <w:numId w:val="36"/>
        </w:numPr>
        <w:tabs>
          <w:tab w:val="clear" w:pos="360"/>
          <w:tab w:val="num" w:pos="426"/>
        </w:tabs>
        <w:spacing w:before="0" w:after="0" w:line="240" w:lineRule="auto"/>
        <w:ind w:left="426" w:hanging="426"/>
        <w:rPr>
          <w:rFonts w:ascii="Arial" w:hAnsi="Arial" w:cs="Arial"/>
          <w:sz w:val="20"/>
          <w:szCs w:val="20"/>
        </w:rPr>
      </w:pPr>
      <w:r>
        <w:rPr>
          <w:rFonts w:ascii="Arial" w:hAnsi="Arial" w:cs="Arial"/>
          <w:sz w:val="20"/>
          <w:szCs w:val="20"/>
        </w:rPr>
        <w:t>Osobą upoważnioną do odbioru dostawy gotowych materiałów jest pracownik Wydziału Turystyki, Gospodarki i Promocji.</w:t>
      </w:r>
    </w:p>
    <w:p w:rsidR="00411A75" w:rsidRDefault="00411A75" w:rsidP="00411A75">
      <w:pPr>
        <w:numPr>
          <w:ilvl w:val="0"/>
          <w:numId w:val="36"/>
        </w:numPr>
        <w:spacing w:before="0" w:after="0" w:line="240" w:lineRule="auto"/>
        <w:rPr>
          <w:rFonts w:ascii="Arial" w:hAnsi="Arial" w:cs="Arial"/>
          <w:sz w:val="20"/>
          <w:szCs w:val="20"/>
        </w:rPr>
      </w:pPr>
      <w:r>
        <w:rPr>
          <w:rFonts w:ascii="Arial" w:hAnsi="Arial" w:cs="Arial"/>
          <w:sz w:val="20"/>
          <w:szCs w:val="20"/>
        </w:rPr>
        <w:t xml:space="preserve">Jeżeli w trakcie odbioru materiałów stanowiących przedmiot zamówienia Zamawiający wniesie do nich zastrzeżenia np. stwierdzi w nich wady, zgłosi ten fakt Wykonawcy niezwłocznie, nie później jednak niż w ciągu 4 dni roboczych (przez które rozumie się dni od poniedziałku do piątku z wyłączeniem dni ustawowo wolnych od pracy) od daty dostarczenia materiałów stanowiących przedmiot zamówienia do miejsca wskazanego przez Zamawiającego i wyznaczy Wykonawcy termin kolejnych 5 dni roboczych na ich usunięcie. Zamawiający wskaże Wykonawcy na piśmie wady (dopuszczalna jest także forma mailowa), o których mowa powyżej i oczekiwany sposób ich usunięcia. W przypadku nieusunięcia wad w terminie 5 dni roboczych lub usunięcia ich w sposób inny niż oczekiwany przez Zamawiającego, Zamawiający odbierze i zapłaci tylko za tę część przedmiotu zamówienia, która została wykonana bez zastrzeżeń i co do której zastosowanie ma ust. 1. Jednocześnie w przypadku nieusunięcia wskazanych wad w terminie 5 dni roboczych lub usunięcia ich w sposób inny niż oczekiwany przez Zamawiającego zastosowanie mają zapisy § 9 ust. 1 pkt 5 i 6. </w:t>
      </w:r>
    </w:p>
    <w:p w:rsidR="00411A75" w:rsidRDefault="00411A75" w:rsidP="00411A75">
      <w:pPr>
        <w:numPr>
          <w:ilvl w:val="0"/>
          <w:numId w:val="36"/>
        </w:numPr>
        <w:spacing w:before="0" w:after="0" w:line="240" w:lineRule="auto"/>
        <w:ind w:left="426" w:hanging="426"/>
        <w:rPr>
          <w:rFonts w:ascii="Arial" w:hAnsi="Arial" w:cs="Arial"/>
          <w:sz w:val="20"/>
          <w:szCs w:val="20"/>
        </w:rPr>
      </w:pPr>
      <w:r>
        <w:rPr>
          <w:rFonts w:ascii="Arial" w:hAnsi="Arial" w:cs="Arial"/>
          <w:sz w:val="20"/>
          <w:szCs w:val="20"/>
        </w:rPr>
        <w:t>Nieobecność osoby upoważnionej do czynności odbiorczych ze strony Wykonawcy nie wstrzymuje czynności odbiorczych i upoważnia do dokonania przez Zamawiającego odbioru jednostronnego.</w:t>
      </w:r>
    </w:p>
    <w:p w:rsidR="00411A75" w:rsidRPr="00411A75" w:rsidRDefault="00411A75" w:rsidP="00411A75">
      <w:pPr>
        <w:numPr>
          <w:ilvl w:val="0"/>
          <w:numId w:val="36"/>
        </w:numPr>
        <w:spacing w:before="0" w:after="0" w:line="240" w:lineRule="auto"/>
        <w:ind w:left="426" w:hanging="426"/>
        <w:rPr>
          <w:rFonts w:ascii="Arial" w:hAnsi="Arial" w:cs="Arial"/>
          <w:sz w:val="20"/>
          <w:szCs w:val="20"/>
        </w:rPr>
      </w:pPr>
      <w:r>
        <w:rPr>
          <w:rFonts w:ascii="Arial" w:hAnsi="Arial" w:cs="Arial"/>
          <w:sz w:val="20"/>
          <w:szCs w:val="20"/>
        </w:rPr>
        <w:t>Postanowienia ustępów poprzedzających stosuje się odpowiednio w przypadku przewidzianym w § 7 ust.2,.</w:t>
      </w:r>
    </w:p>
    <w:p w:rsidR="00411A75" w:rsidRPr="00411A75" w:rsidRDefault="00411A75" w:rsidP="00411A75">
      <w:pPr>
        <w:jc w:val="center"/>
        <w:rPr>
          <w:rFonts w:ascii="Arial" w:hAnsi="Arial" w:cs="Arial"/>
          <w:b/>
          <w:sz w:val="20"/>
          <w:szCs w:val="20"/>
        </w:rPr>
      </w:pPr>
      <w:r>
        <w:rPr>
          <w:rFonts w:ascii="Arial" w:hAnsi="Arial" w:cs="Arial"/>
          <w:b/>
          <w:sz w:val="20"/>
          <w:szCs w:val="20"/>
        </w:rPr>
        <w:t>§ 9</w:t>
      </w:r>
    </w:p>
    <w:p w:rsidR="00411A75" w:rsidRDefault="00411A75" w:rsidP="00411A75">
      <w:pPr>
        <w:numPr>
          <w:ilvl w:val="0"/>
          <w:numId w:val="38"/>
        </w:numPr>
        <w:spacing w:before="0" w:after="0" w:line="240" w:lineRule="auto"/>
        <w:rPr>
          <w:rFonts w:ascii="Arial" w:hAnsi="Arial" w:cs="Arial"/>
          <w:b/>
          <w:sz w:val="20"/>
          <w:szCs w:val="20"/>
        </w:rPr>
      </w:pPr>
      <w:r>
        <w:rPr>
          <w:rFonts w:ascii="Arial" w:hAnsi="Arial" w:cs="Arial"/>
          <w:sz w:val="20"/>
          <w:szCs w:val="20"/>
        </w:rPr>
        <w:t>Wykonawca zapłaci Zamawiającemu karę umowną:</w:t>
      </w:r>
    </w:p>
    <w:p w:rsidR="00411A75" w:rsidRDefault="00411A75" w:rsidP="00411A75">
      <w:pPr>
        <w:numPr>
          <w:ilvl w:val="2"/>
          <w:numId w:val="38"/>
        </w:numPr>
        <w:tabs>
          <w:tab w:val="left" w:pos="851"/>
        </w:tabs>
        <w:spacing w:before="0" w:after="0" w:line="240" w:lineRule="auto"/>
        <w:ind w:left="851" w:hanging="425"/>
        <w:rPr>
          <w:rFonts w:ascii="Arial" w:hAnsi="Arial" w:cs="Arial"/>
          <w:sz w:val="20"/>
          <w:szCs w:val="20"/>
        </w:rPr>
      </w:pPr>
      <w:r>
        <w:rPr>
          <w:rFonts w:ascii="Arial" w:hAnsi="Arial" w:cs="Arial"/>
          <w:sz w:val="20"/>
          <w:szCs w:val="20"/>
        </w:rPr>
        <w:t>za opóźnienia w wykonaniu prac – w wysokości 0,5% wynagrodzenia brutto określonego w § 7 ust. 1 za każdy rozpoczęty dzień opóźnienia,</w:t>
      </w:r>
    </w:p>
    <w:p w:rsidR="00411A75" w:rsidRDefault="00411A75" w:rsidP="00411A75">
      <w:pPr>
        <w:numPr>
          <w:ilvl w:val="2"/>
          <w:numId w:val="38"/>
        </w:numPr>
        <w:tabs>
          <w:tab w:val="left" w:pos="851"/>
        </w:tabs>
        <w:spacing w:before="0" w:after="0" w:line="240" w:lineRule="auto"/>
        <w:ind w:left="851" w:hanging="425"/>
        <w:rPr>
          <w:rFonts w:ascii="Arial" w:hAnsi="Arial" w:cs="Arial"/>
          <w:sz w:val="20"/>
          <w:szCs w:val="20"/>
        </w:rPr>
      </w:pPr>
      <w:r>
        <w:rPr>
          <w:rFonts w:ascii="Arial" w:hAnsi="Arial" w:cs="Arial"/>
          <w:sz w:val="20"/>
          <w:szCs w:val="20"/>
        </w:rPr>
        <w:t xml:space="preserve">za opóźnienie w wymianie wadliwego przedmiotu umowy na nowy, stosownie do </w:t>
      </w:r>
      <w:r>
        <w:rPr>
          <w:rFonts w:ascii="Arial" w:hAnsi="Arial" w:cs="Arial"/>
          <w:snapToGrid w:val="0"/>
          <w:sz w:val="20"/>
          <w:szCs w:val="20"/>
        </w:rPr>
        <w:t xml:space="preserve">§ 10 ust. 3 – w wysokości 0,5% wynagrodzenia brutto określonego </w:t>
      </w:r>
      <w:r>
        <w:rPr>
          <w:rFonts w:ascii="Arial" w:hAnsi="Arial" w:cs="Arial"/>
          <w:sz w:val="20"/>
          <w:szCs w:val="20"/>
        </w:rPr>
        <w:t>w § 7 ust. 1 za każdy rozpoczęty dzień opóźnienia,</w:t>
      </w:r>
    </w:p>
    <w:p w:rsidR="00411A75" w:rsidRDefault="00411A75" w:rsidP="00411A75">
      <w:pPr>
        <w:numPr>
          <w:ilvl w:val="2"/>
          <w:numId w:val="38"/>
        </w:numPr>
        <w:tabs>
          <w:tab w:val="left" w:pos="851"/>
        </w:tabs>
        <w:spacing w:before="0" w:after="0" w:line="240" w:lineRule="auto"/>
        <w:ind w:left="851" w:hanging="425"/>
        <w:rPr>
          <w:rFonts w:ascii="Arial" w:hAnsi="Arial" w:cs="Arial"/>
          <w:sz w:val="20"/>
          <w:szCs w:val="20"/>
        </w:rPr>
      </w:pPr>
      <w:r>
        <w:rPr>
          <w:rFonts w:ascii="Arial" w:hAnsi="Arial" w:cs="Arial"/>
          <w:sz w:val="20"/>
          <w:szCs w:val="20"/>
        </w:rPr>
        <w:t xml:space="preserve">za opóźnienie w usunięciu wad stosownie do zapisów § 8 ust. 3 – w wysokości </w:t>
      </w:r>
      <w:r>
        <w:rPr>
          <w:rFonts w:ascii="Arial" w:hAnsi="Arial" w:cs="Arial"/>
          <w:snapToGrid w:val="0"/>
          <w:sz w:val="20"/>
          <w:szCs w:val="20"/>
        </w:rPr>
        <w:t xml:space="preserve">0,5% wynagrodzenia brutto określonego </w:t>
      </w:r>
      <w:r>
        <w:rPr>
          <w:rFonts w:ascii="Arial" w:hAnsi="Arial" w:cs="Arial"/>
          <w:sz w:val="20"/>
          <w:szCs w:val="20"/>
        </w:rPr>
        <w:t>w § 7 ust. 1 za każdy rozpoczęty dzień opóźnienia,</w:t>
      </w:r>
    </w:p>
    <w:p w:rsidR="00411A75" w:rsidRDefault="00411A75" w:rsidP="00411A75">
      <w:pPr>
        <w:numPr>
          <w:ilvl w:val="2"/>
          <w:numId w:val="38"/>
        </w:numPr>
        <w:tabs>
          <w:tab w:val="left" w:pos="851"/>
        </w:tabs>
        <w:spacing w:before="0" w:after="0" w:line="240" w:lineRule="auto"/>
        <w:ind w:left="851" w:hanging="425"/>
        <w:rPr>
          <w:rFonts w:ascii="Arial" w:hAnsi="Arial" w:cs="Arial"/>
          <w:sz w:val="20"/>
          <w:szCs w:val="20"/>
        </w:rPr>
      </w:pPr>
      <w:r>
        <w:rPr>
          <w:rFonts w:ascii="Arial" w:hAnsi="Arial" w:cs="Arial"/>
          <w:sz w:val="20"/>
          <w:szCs w:val="20"/>
        </w:rPr>
        <w:t>za odstąpienie przez Zamawiającego od realizacji umowy z przyczyn leżących po stronie Wykonawcy – w wysokości 20% wynagrodzenia brutto określonego w § 7 ust. 1,</w:t>
      </w:r>
    </w:p>
    <w:p w:rsidR="00411A75" w:rsidRDefault="00411A75" w:rsidP="00411A75">
      <w:pPr>
        <w:numPr>
          <w:ilvl w:val="2"/>
          <w:numId w:val="38"/>
        </w:numPr>
        <w:tabs>
          <w:tab w:val="left" w:pos="851"/>
        </w:tabs>
        <w:spacing w:before="0" w:after="0" w:line="240" w:lineRule="auto"/>
        <w:ind w:left="851" w:hanging="425"/>
        <w:rPr>
          <w:rFonts w:ascii="Arial" w:hAnsi="Arial" w:cs="Arial"/>
          <w:sz w:val="20"/>
          <w:szCs w:val="20"/>
        </w:rPr>
      </w:pPr>
      <w:r>
        <w:rPr>
          <w:rFonts w:ascii="Arial" w:hAnsi="Arial" w:cs="Arial"/>
          <w:sz w:val="20"/>
          <w:szCs w:val="20"/>
        </w:rPr>
        <w:t>za niewykonanie umowy – w wysokości 20% wynagrodzenia brutto określonego w § 7 ust. 1,</w:t>
      </w:r>
    </w:p>
    <w:p w:rsidR="00411A75" w:rsidRDefault="00411A75" w:rsidP="00411A75">
      <w:pPr>
        <w:numPr>
          <w:ilvl w:val="2"/>
          <w:numId w:val="38"/>
        </w:numPr>
        <w:tabs>
          <w:tab w:val="left" w:pos="851"/>
        </w:tabs>
        <w:spacing w:before="0" w:after="0" w:line="240" w:lineRule="auto"/>
        <w:ind w:left="851" w:hanging="425"/>
        <w:rPr>
          <w:rFonts w:ascii="Arial" w:hAnsi="Arial" w:cs="Arial"/>
          <w:sz w:val="20"/>
          <w:szCs w:val="20"/>
        </w:rPr>
      </w:pPr>
      <w:r>
        <w:rPr>
          <w:rFonts w:ascii="Arial" w:hAnsi="Arial" w:cs="Arial"/>
          <w:sz w:val="20"/>
          <w:szCs w:val="20"/>
        </w:rPr>
        <w:t>za nienależyte wykonanie umowy – w wysokości 10% wynagrodzenia brutto określonego w § 7 ust. 1 za każdy stwierdzony przypadek naruszenia.</w:t>
      </w:r>
    </w:p>
    <w:p w:rsidR="00411A75" w:rsidRDefault="00411A75" w:rsidP="00411A75">
      <w:pPr>
        <w:numPr>
          <w:ilvl w:val="0"/>
          <w:numId w:val="38"/>
        </w:numPr>
        <w:spacing w:before="0" w:after="0" w:line="240" w:lineRule="auto"/>
        <w:rPr>
          <w:rFonts w:ascii="Arial" w:hAnsi="Arial" w:cs="Arial"/>
          <w:sz w:val="20"/>
          <w:szCs w:val="20"/>
        </w:rPr>
      </w:pPr>
      <w:r>
        <w:rPr>
          <w:rFonts w:ascii="Arial" w:hAnsi="Arial" w:cs="Arial"/>
          <w:sz w:val="20"/>
          <w:szCs w:val="20"/>
        </w:rPr>
        <w:t xml:space="preserve">W przypadku konieczności nałożenia na Wykonawcę kar umownych Zamawiający skorzysta z możliwości kompensaty kar umownych z wynagrodzenia należnego Wykonawcy, na co Wykonawca wyraża bezwarunkowo i nieodwołalnie zgodę. </w:t>
      </w:r>
    </w:p>
    <w:p w:rsidR="00411A75" w:rsidRDefault="00411A75" w:rsidP="00411A75">
      <w:pPr>
        <w:numPr>
          <w:ilvl w:val="0"/>
          <w:numId w:val="38"/>
        </w:numPr>
        <w:spacing w:before="0" w:after="0" w:line="240" w:lineRule="auto"/>
        <w:rPr>
          <w:rFonts w:ascii="Arial" w:hAnsi="Arial" w:cs="Arial"/>
          <w:sz w:val="20"/>
          <w:szCs w:val="20"/>
        </w:rPr>
      </w:pPr>
      <w:r>
        <w:rPr>
          <w:rFonts w:ascii="Arial" w:hAnsi="Arial" w:cs="Arial"/>
          <w:sz w:val="20"/>
          <w:szCs w:val="20"/>
        </w:rPr>
        <w:t>W przypadku, gdy kary umowne nie pokryją w całości szkody wyrządzonej przez Wykonawcę, Zamawiającemu przysługuje prawo do dochodzenia odszkodowania w wysokości przekraczającej wysokość kar umownych.</w:t>
      </w:r>
    </w:p>
    <w:p w:rsidR="00411A75" w:rsidRDefault="00411A75" w:rsidP="00411A75">
      <w:pPr>
        <w:numPr>
          <w:ilvl w:val="0"/>
          <w:numId w:val="38"/>
        </w:numPr>
        <w:spacing w:before="0" w:after="0" w:line="240" w:lineRule="auto"/>
        <w:rPr>
          <w:rFonts w:ascii="Arial" w:hAnsi="Arial" w:cs="Arial"/>
          <w:sz w:val="20"/>
          <w:szCs w:val="20"/>
        </w:rPr>
      </w:pPr>
      <w:r>
        <w:rPr>
          <w:rFonts w:ascii="Arial" w:hAnsi="Arial" w:cs="Arial"/>
          <w:sz w:val="20"/>
          <w:szCs w:val="20"/>
        </w:rPr>
        <w:t>Zamawiający ma prawo do odstąpienia od umowy w następujących przypadkach:</w:t>
      </w:r>
    </w:p>
    <w:p w:rsidR="00411A75" w:rsidRDefault="00411A75" w:rsidP="00411A75">
      <w:pPr>
        <w:numPr>
          <w:ilvl w:val="0"/>
          <w:numId w:val="44"/>
        </w:numPr>
        <w:spacing w:before="0" w:after="0" w:line="240" w:lineRule="auto"/>
        <w:ind w:left="720" w:hanging="294"/>
        <w:rPr>
          <w:rFonts w:ascii="Arial" w:hAnsi="Arial" w:cs="Arial"/>
          <w:sz w:val="20"/>
          <w:szCs w:val="20"/>
        </w:rPr>
      </w:pPr>
      <w:r>
        <w:rPr>
          <w:rFonts w:ascii="Arial" w:hAnsi="Arial" w:cs="Arial"/>
          <w:sz w:val="20"/>
          <w:szCs w:val="20"/>
        </w:rPr>
        <w:t>opóźnienia w realizacji przedmiotu umowy, stanowiącego dwukrotne przekroczenie terminu wskazanego w § 2 ust 5,</w:t>
      </w:r>
    </w:p>
    <w:p w:rsidR="00411A75" w:rsidRPr="00411A75" w:rsidRDefault="00411A75" w:rsidP="00411A75">
      <w:pPr>
        <w:numPr>
          <w:ilvl w:val="0"/>
          <w:numId w:val="44"/>
        </w:numPr>
        <w:spacing w:before="0" w:after="0" w:line="240" w:lineRule="auto"/>
        <w:ind w:left="720" w:hanging="294"/>
        <w:rPr>
          <w:rFonts w:ascii="Arial" w:hAnsi="Arial" w:cs="Arial"/>
          <w:sz w:val="20"/>
          <w:szCs w:val="20"/>
        </w:rPr>
      </w:pPr>
      <w:r>
        <w:rPr>
          <w:rFonts w:ascii="Arial" w:hAnsi="Arial" w:cs="Arial"/>
          <w:sz w:val="20"/>
          <w:szCs w:val="20"/>
        </w:rPr>
        <w:t xml:space="preserve"> wystąpienia istotnej zmiany okoliczności powodującej, że wykonanie umowy nie leży w interesie publicznym, czego nie można było przewidzieć w chwili zawarcia umowy, w terminie 30 dni od powzięcia wiadomości o tych okolicznościach.</w:t>
      </w:r>
    </w:p>
    <w:p w:rsidR="00411A75" w:rsidRDefault="00411A75" w:rsidP="00411A75">
      <w:pPr>
        <w:widowControl w:val="0"/>
        <w:tabs>
          <w:tab w:val="left" w:pos="360"/>
        </w:tabs>
        <w:autoSpaceDE w:val="0"/>
        <w:autoSpaceDN w:val="0"/>
        <w:jc w:val="center"/>
        <w:rPr>
          <w:rFonts w:ascii="Arial" w:hAnsi="Arial" w:cs="Arial"/>
          <w:b/>
          <w:snapToGrid w:val="0"/>
          <w:sz w:val="20"/>
          <w:szCs w:val="20"/>
        </w:rPr>
      </w:pPr>
      <w:r>
        <w:rPr>
          <w:rFonts w:ascii="Arial" w:hAnsi="Arial" w:cs="Arial"/>
          <w:b/>
          <w:snapToGrid w:val="0"/>
          <w:sz w:val="20"/>
          <w:szCs w:val="20"/>
        </w:rPr>
        <w:t>§ 10</w:t>
      </w:r>
    </w:p>
    <w:p w:rsidR="00411A75" w:rsidRDefault="00411A75" w:rsidP="00411A75">
      <w:pPr>
        <w:widowControl w:val="0"/>
        <w:numPr>
          <w:ilvl w:val="0"/>
          <w:numId w:val="39"/>
        </w:numPr>
        <w:tabs>
          <w:tab w:val="left" w:pos="426"/>
        </w:tabs>
        <w:autoSpaceDE w:val="0"/>
        <w:autoSpaceDN w:val="0"/>
        <w:spacing w:before="0" w:after="0" w:line="240" w:lineRule="auto"/>
        <w:ind w:left="426" w:hanging="426"/>
        <w:rPr>
          <w:rFonts w:ascii="Arial" w:hAnsi="Arial" w:cs="Arial"/>
          <w:snapToGrid w:val="0"/>
          <w:sz w:val="20"/>
          <w:szCs w:val="20"/>
        </w:rPr>
      </w:pPr>
      <w:r>
        <w:rPr>
          <w:rFonts w:ascii="Arial" w:hAnsi="Arial" w:cs="Arial"/>
          <w:snapToGrid w:val="0"/>
          <w:sz w:val="20"/>
          <w:szCs w:val="20"/>
        </w:rPr>
        <w:t>Wykonawca udziela gwarancji na przedmiot umowy wskazany w poz. 4 i 8 SOPZ na okres 60 miesięcy (sześćdziesięciu miesięcy) licząc od daty zakupu wskazanego na dowodzie księgowym.</w:t>
      </w:r>
    </w:p>
    <w:p w:rsidR="00411A75" w:rsidRDefault="00411A75" w:rsidP="00411A75">
      <w:pPr>
        <w:widowControl w:val="0"/>
        <w:numPr>
          <w:ilvl w:val="0"/>
          <w:numId w:val="39"/>
        </w:numPr>
        <w:tabs>
          <w:tab w:val="left" w:pos="426"/>
        </w:tabs>
        <w:autoSpaceDE w:val="0"/>
        <w:autoSpaceDN w:val="0"/>
        <w:spacing w:before="0" w:after="0" w:line="240" w:lineRule="auto"/>
        <w:ind w:left="426" w:hanging="426"/>
        <w:rPr>
          <w:rFonts w:ascii="Arial" w:hAnsi="Arial" w:cs="Arial"/>
          <w:snapToGrid w:val="0"/>
          <w:sz w:val="20"/>
          <w:szCs w:val="20"/>
        </w:rPr>
      </w:pPr>
      <w:r>
        <w:rPr>
          <w:rFonts w:ascii="Arial" w:hAnsi="Arial" w:cs="Arial"/>
          <w:snapToGrid w:val="0"/>
          <w:sz w:val="20"/>
          <w:szCs w:val="20"/>
        </w:rPr>
        <w:t xml:space="preserve">Wykonawca udziela gwarancji na przedmiot umowy wskazany w poz. 1-3, 5-7 i 8-11 SOPZ na </w:t>
      </w:r>
      <w:r>
        <w:rPr>
          <w:rFonts w:ascii="Arial" w:hAnsi="Arial" w:cs="Arial"/>
          <w:snapToGrid w:val="0"/>
          <w:sz w:val="20"/>
          <w:szCs w:val="20"/>
        </w:rPr>
        <w:lastRenderedPageBreak/>
        <w:t>okres 24 miesięcy (dwudziestu czterech miesięcy) licząc od daty zakupu wskazanego na dowodzie księgowym.</w:t>
      </w:r>
    </w:p>
    <w:p w:rsidR="00411A75" w:rsidRDefault="00411A75" w:rsidP="00411A75">
      <w:pPr>
        <w:widowControl w:val="0"/>
        <w:numPr>
          <w:ilvl w:val="0"/>
          <w:numId w:val="39"/>
        </w:numPr>
        <w:tabs>
          <w:tab w:val="left" w:pos="426"/>
        </w:tabs>
        <w:autoSpaceDE w:val="0"/>
        <w:autoSpaceDN w:val="0"/>
        <w:spacing w:before="0" w:after="0" w:line="240" w:lineRule="auto"/>
        <w:ind w:left="426" w:hanging="426"/>
        <w:rPr>
          <w:rFonts w:ascii="Arial" w:hAnsi="Arial" w:cs="Arial"/>
          <w:snapToGrid w:val="0"/>
          <w:sz w:val="20"/>
          <w:szCs w:val="20"/>
        </w:rPr>
      </w:pPr>
      <w:r>
        <w:rPr>
          <w:rFonts w:ascii="Arial" w:hAnsi="Arial" w:cs="Arial"/>
          <w:snapToGrid w:val="0"/>
          <w:sz w:val="20"/>
          <w:szCs w:val="20"/>
        </w:rPr>
        <w:t>W przypadku stwierdzenia wady uniemożliwiającej lub utrudniającej prawidłowe użytkowanie przedmiotu umowy w okresie gwarancji, Wykonawca zobowiązany jest, w ciągu 7 dni od otrzymania reklamacji, do wymiany wadliwego przedmiotu umowy na nowy, wolny od wad.</w:t>
      </w:r>
    </w:p>
    <w:p w:rsidR="00411A75" w:rsidRDefault="00411A75" w:rsidP="00411A75">
      <w:pPr>
        <w:widowControl w:val="0"/>
        <w:numPr>
          <w:ilvl w:val="0"/>
          <w:numId w:val="39"/>
        </w:numPr>
        <w:tabs>
          <w:tab w:val="left" w:pos="426"/>
        </w:tabs>
        <w:autoSpaceDE w:val="0"/>
        <w:autoSpaceDN w:val="0"/>
        <w:spacing w:before="0" w:after="0" w:line="240" w:lineRule="auto"/>
        <w:ind w:left="426" w:hanging="426"/>
        <w:rPr>
          <w:rFonts w:ascii="Arial" w:hAnsi="Arial" w:cs="Arial"/>
          <w:snapToGrid w:val="0"/>
          <w:sz w:val="20"/>
          <w:szCs w:val="20"/>
        </w:rPr>
      </w:pPr>
      <w:r>
        <w:rPr>
          <w:rFonts w:ascii="Arial" w:hAnsi="Arial" w:cs="Arial"/>
          <w:snapToGrid w:val="0"/>
          <w:sz w:val="20"/>
          <w:szCs w:val="20"/>
        </w:rPr>
        <w:t>Na wszystkie materiały promocyjne objęte przedmiotem umowy, wymienione w wyniku obowiązków gwaranta, okres gwarancji biegnie na nowo od daty dostarczenia Zamawiającemu materiałów promocyjnych wolnych od wad.</w:t>
      </w:r>
    </w:p>
    <w:p w:rsidR="00411A75" w:rsidRPr="00411A75" w:rsidRDefault="00411A75" w:rsidP="00411A75">
      <w:pPr>
        <w:widowControl w:val="0"/>
        <w:numPr>
          <w:ilvl w:val="0"/>
          <w:numId w:val="39"/>
        </w:numPr>
        <w:tabs>
          <w:tab w:val="left" w:pos="426"/>
        </w:tabs>
        <w:autoSpaceDE w:val="0"/>
        <w:autoSpaceDN w:val="0"/>
        <w:spacing w:before="0" w:after="0" w:line="240" w:lineRule="auto"/>
        <w:ind w:left="426" w:hanging="426"/>
        <w:rPr>
          <w:rFonts w:ascii="Arial" w:hAnsi="Arial" w:cs="Arial"/>
          <w:snapToGrid w:val="0"/>
          <w:sz w:val="20"/>
          <w:szCs w:val="20"/>
        </w:rPr>
      </w:pPr>
      <w:r>
        <w:rPr>
          <w:rFonts w:ascii="Arial" w:hAnsi="Arial" w:cs="Arial"/>
          <w:snapToGrid w:val="0"/>
          <w:sz w:val="20"/>
          <w:szCs w:val="20"/>
        </w:rPr>
        <w:t>Uprawnienia wynikające z udzielonej gwarancji nie wyłączają możliwości dochodzenia przez Zamawiającego uprawnień z tytułu rękojmi za wady.</w:t>
      </w:r>
    </w:p>
    <w:p w:rsidR="00411A75" w:rsidRDefault="00411A75" w:rsidP="00411A75">
      <w:pPr>
        <w:widowControl w:val="0"/>
        <w:tabs>
          <w:tab w:val="left" w:pos="360"/>
        </w:tabs>
        <w:autoSpaceDE w:val="0"/>
        <w:autoSpaceDN w:val="0"/>
        <w:jc w:val="center"/>
        <w:rPr>
          <w:rFonts w:ascii="Arial" w:hAnsi="Arial" w:cs="Arial"/>
          <w:b/>
          <w:snapToGrid w:val="0"/>
          <w:sz w:val="20"/>
          <w:szCs w:val="20"/>
        </w:rPr>
      </w:pPr>
      <w:r>
        <w:rPr>
          <w:rFonts w:ascii="Arial" w:hAnsi="Arial" w:cs="Arial"/>
          <w:b/>
          <w:snapToGrid w:val="0"/>
          <w:sz w:val="20"/>
          <w:szCs w:val="20"/>
        </w:rPr>
        <w:t>§ 11</w:t>
      </w:r>
    </w:p>
    <w:p w:rsidR="00411A75" w:rsidRDefault="00411A75" w:rsidP="00411A75">
      <w:pPr>
        <w:numPr>
          <w:ilvl w:val="0"/>
          <w:numId w:val="65"/>
        </w:numPr>
        <w:spacing w:before="120" w:after="0" w:line="240" w:lineRule="auto"/>
        <w:ind w:left="360"/>
        <w:rPr>
          <w:rFonts w:ascii="Arial" w:hAnsi="Arial" w:cs="Arial"/>
          <w:sz w:val="20"/>
          <w:szCs w:val="20"/>
        </w:rPr>
      </w:pPr>
      <w:r>
        <w:rPr>
          <w:rFonts w:ascii="Arial" w:hAnsi="Arial" w:cs="Arial"/>
          <w:sz w:val="20"/>
          <w:szCs w:val="20"/>
        </w:rPr>
        <w:t>Wykonawca oświadcza że:</w:t>
      </w:r>
    </w:p>
    <w:p w:rsidR="00411A75" w:rsidRDefault="00411A75" w:rsidP="00411A75">
      <w:pPr>
        <w:numPr>
          <w:ilvl w:val="1"/>
          <w:numId w:val="65"/>
        </w:numPr>
        <w:spacing w:before="120" w:after="0" w:line="240" w:lineRule="auto"/>
        <w:ind w:left="709" w:hanging="283"/>
        <w:rPr>
          <w:rFonts w:ascii="Arial" w:hAnsi="Arial" w:cs="Arial"/>
          <w:sz w:val="20"/>
          <w:szCs w:val="20"/>
        </w:rPr>
      </w:pPr>
      <w:r>
        <w:rPr>
          <w:rFonts w:ascii="Arial" w:hAnsi="Arial" w:cs="Arial"/>
          <w:sz w:val="20"/>
          <w:szCs w:val="20"/>
        </w:rPr>
        <w:t>przysługują mu autorskie prawa majątkowe do stanowiących utwór w rozumieniu ustawy z dnia 4 lutego 1994 r. o prawie autorskim i prawach pokrewnych materiałów promocyjno – reklamowych, zwanych dalej Dziełem,</w:t>
      </w:r>
    </w:p>
    <w:p w:rsidR="00411A75" w:rsidRDefault="00411A75" w:rsidP="00411A75">
      <w:pPr>
        <w:numPr>
          <w:ilvl w:val="1"/>
          <w:numId w:val="65"/>
        </w:numPr>
        <w:spacing w:before="120" w:after="0" w:line="240" w:lineRule="auto"/>
        <w:ind w:left="709" w:hanging="283"/>
        <w:rPr>
          <w:rFonts w:ascii="Arial" w:hAnsi="Arial" w:cs="Arial"/>
          <w:sz w:val="20"/>
          <w:szCs w:val="20"/>
        </w:rPr>
      </w:pPr>
      <w:r>
        <w:rPr>
          <w:rFonts w:ascii="Arial" w:hAnsi="Arial" w:cs="Arial"/>
          <w:sz w:val="20"/>
          <w:szCs w:val="20"/>
        </w:rPr>
        <w:t>autorskie prawa majątkowe do Dzieła nie są w żaden sposób ograniczone ani obciążone na rzecz osób trzecich;</w:t>
      </w:r>
    </w:p>
    <w:p w:rsidR="00411A75" w:rsidRDefault="00411A75" w:rsidP="00411A75">
      <w:pPr>
        <w:numPr>
          <w:ilvl w:val="1"/>
          <w:numId w:val="65"/>
        </w:numPr>
        <w:spacing w:before="120" w:after="0" w:line="240" w:lineRule="auto"/>
        <w:ind w:left="709" w:hanging="283"/>
        <w:rPr>
          <w:rFonts w:ascii="Arial" w:hAnsi="Arial" w:cs="Arial"/>
          <w:sz w:val="20"/>
          <w:szCs w:val="20"/>
        </w:rPr>
      </w:pPr>
      <w:r>
        <w:rPr>
          <w:rFonts w:ascii="Arial" w:hAnsi="Arial" w:cs="Arial"/>
          <w:sz w:val="20"/>
          <w:szCs w:val="20"/>
        </w:rPr>
        <w:t>przeniesienie na nabywcę autorskich praw majątkowych nie narusza jakichkolwiek praw osób trzecich.</w:t>
      </w:r>
    </w:p>
    <w:p w:rsidR="00411A75" w:rsidRDefault="00411A75" w:rsidP="00D77C9D">
      <w:pPr>
        <w:numPr>
          <w:ilvl w:val="0"/>
          <w:numId w:val="65"/>
        </w:numPr>
        <w:spacing w:before="120" w:after="0" w:line="240" w:lineRule="auto"/>
        <w:ind w:left="360"/>
        <w:rPr>
          <w:rFonts w:ascii="Arial" w:hAnsi="Arial" w:cs="Arial"/>
          <w:sz w:val="20"/>
          <w:szCs w:val="20"/>
        </w:rPr>
      </w:pPr>
      <w:r>
        <w:rPr>
          <w:rFonts w:ascii="Arial" w:hAnsi="Arial" w:cs="Arial"/>
          <w:sz w:val="20"/>
          <w:szCs w:val="20"/>
        </w:rPr>
        <w:t>Wykonawca z chwilą podpisania przez obie strony odpowiedniego protokołu zdawczo-odbiorczego przenosi na Zamawiającego autorskie prawa majątkowe do całości lub odpowiedniej części Dzieła na następujących polach eksploatacji:</w:t>
      </w:r>
    </w:p>
    <w:p w:rsidR="00411A75" w:rsidRDefault="00411A75" w:rsidP="00D77C9D">
      <w:pPr>
        <w:tabs>
          <w:tab w:val="left" w:pos="284"/>
          <w:tab w:val="left" w:pos="709"/>
        </w:tabs>
        <w:spacing w:before="120" w:after="0" w:line="240" w:lineRule="auto"/>
        <w:ind w:left="709" w:hanging="283"/>
        <w:rPr>
          <w:rFonts w:ascii="Arial" w:hAnsi="Arial" w:cs="Arial"/>
          <w:sz w:val="20"/>
          <w:szCs w:val="20"/>
        </w:rPr>
      </w:pPr>
      <w:r>
        <w:rPr>
          <w:rFonts w:ascii="Arial" w:hAnsi="Arial" w:cs="Arial"/>
          <w:sz w:val="20"/>
          <w:szCs w:val="20"/>
        </w:rPr>
        <w:t>1)</w:t>
      </w:r>
      <w:r>
        <w:rPr>
          <w:rFonts w:ascii="Arial" w:hAnsi="Arial" w:cs="Arial"/>
          <w:sz w:val="20"/>
          <w:szCs w:val="20"/>
        </w:rPr>
        <w:tab/>
        <w:t>w zakresie obrotu oryginałem lub egzemplarzami Dzieła – dowolne rozporządzenie Dziełem, w tym wprowadzanie do obrotu, użyczenie, najem, w całości lub części;</w:t>
      </w:r>
    </w:p>
    <w:p w:rsidR="00411A75" w:rsidRDefault="00411A75" w:rsidP="00D77C9D">
      <w:pPr>
        <w:tabs>
          <w:tab w:val="left" w:pos="284"/>
          <w:tab w:val="left" w:pos="709"/>
        </w:tabs>
        <w:spacing w:before="120" w:after="0" w:line="240" w:lineRule="auto"/>
        <w:ind w:left="709" w:hanging="283"/>
        <w:rPr>
          <w:rFonts w:ascii="Arial" w:hAnsi="Arial" w:cs="Arial"/>
          <w:sz w:val="20"/>
          <w:szCs w:val="20"/>
        </w:rPr>
      </w:pPr>
      <w:r>
        <w:rPr>
          <w:rFonts w:ascii="Arial" w:hAnsi="Arial" w:cs="Arial"/>
          <w:sz w:val="20"/>
          <w:szCs w:val="20"/>
        </w:rPr>
        <w:t>2)</w:t>
      </w:r>
      <w:r>
        <w:rPr>
          <w:rFonts w:ascii="Arial" w:hAnsi="Arial" w:cs="Arial"/>
          <w:sz w:val="20"/>
          <w:szCs w:val="20"/>
        </w:rPr>
        <w:tab/>
        <w:t>w zakresie utrwalania i zwielokrotniania Dzieła – zapis całości lub części Dzieła dowolną techniką w dowolnej skali, na dowolnym materiale, wprowadzanie do pamięci komputerów i innych podobnych urządzeń, wprowadzanie i wykorzystanie w sieci Internet i innych sieciach otwartych i wewnętrznych, za pomocą przekazów satelitarnych, zwielokrotnianie Dzieła dowolną techniką w dowolnej skali bez ograniczeń ilościowych, digitalizacja Dzieła;</w:t>
      </w:r>
    </w:p>
    <w:p w:rsidR="00411A75" w:rsidRDefault="00411A75" w:rsidP="00D77C9D">
      <w:pPr>
        <w:tabs>
          <w:tab w:val="left" w:pos="284"/>
          <w:tab w:val="left" w:pos="567"/>
          <w:tab w:val="left" w:pos="709"/>
        </w:tabs>
        <w:spacing w:before="120" w:after="0" w:line="240" w:lineRule="auto"/>
        <w:ind w:left="709" w:hanging="283"/>
        <w:rPr>
          <w:rFonts w:ascii="Arial" w:hAnsi="Arial" w:cs="Arial"/>
          <w:sz w:val="20"/>
          <w:szCs w:val="20"/>
        </w:rPr>
      </w:pPr>
      <w:r>
        <w:rPr>
          <w:rFonts w:ascii="Arial" w:hAnsi="Arial" w:cs="Arial"/>
          <w:sz w:val="20"/>
          <w:szCs w:val="20"/>
        </w:rPr>
        <w:t>3)</w:t>
      </w:r>
      <w:r>
        <w:rPr>
          <w:rFonts w:ascii="Arial" w:hAnsi="Arial" w:cs="Arial"/>
          <w:sz w:val="20"/>
          <w:szCs w:val="20"/>
        </w:rPr>
        <w:tab/>
        <w:t>w zakresie rozpowszechniania Dzieła – publiczne udostępnianie Dzieła w taki sposób, aby każdy mógł mieć do niego dostęp w miejscu i czasie przez siebie wybranym, wyświetlanie, odtwarzanie, wystawianie, nadawanie, reemitowanie całości lub części Dzieła.</w:t>
      </w:r>
    </w:p>
    <w:p w:rsidR="00411A75" w:rsidRDefault="00411A75" w:rsidP="00D77C9D">
      <w:pPr>
        <w:numPr>
          <w:ilvl w:val="0"/>
          <w:numId w:val="65"/>
        </w:numPr>
        <w:spacing w:before="120" w:after="0" w:line="240" w:lineRule="auto"/>
        <w:ind w:left="360"/>
        <w:rPr>
          <w:rFonts w:ascii="Arial" w:hAnsi="Arial" w:cs="Arial"/>
          <w:sz w:val="20"/>
          <w:szCs w:val="20"/>
        </w:rPr>
      </w:pPr>
      <w:r>
        <w:rPr>
          <w:rFonts w:ascii="Arial" w:hAnsi="Arial" w:cs="Arial"/>
          <w:sz w:val="20"/>
          <w:szCs w:val="20"/>
        </w:rPr>
        <w:t>Wykonawca udziela Zamawiającemu zezwolenia na wykonywanie zależnego prawa autorskiego, to jest w szczególności dokonywania tłumaczeń, przeróbek, adaptacji, opracowań, modyfikacji Dzieła (dalej Utworów zależnych), a także udziela zezwolenia na rozporządzanie i korzystanie z Utworów zależnych na wymienionych w niniejszej umowie polach eksploatacji, na czas nieokreślony na obszarze Rzeczpospolitej Polskiej i we wszystkich państwach świata.</w:t>
      </w:r>
    </w:p>
    <w:p w:rsidR="00411A75" w:rsidRDefault="00411A75" w:rsidP="00411A75">
      <w:pPr>
        <w:numPr>
          <w:ilvl w:val="0"/>
          <w:numId w:val="65"/>
        </w:numPr>
        <w:spacing w:before="120" w:after="0" w:line="240" w:lineRule="auto"/>
        <w:ind w:left="360"/>
        <w:rPr>
          <w:rFonts w:ascii="Arial" w:hAnsi="Arial" w:cs="Arial"/>
          <w:sz w:val="20"/>
          <w:szCs w:val="20"/>
        </w:rPr>
      </w:pPr>
      <w:r>
        <w:rPr>
          <w:rFonts w:ascii="Arial" w:hAnsi="Arial" w:cs="Arial"/>
          <w:sz w:val="20"/>
          <w:szCs w:val="20"/>
        </w:rPr>
        <w:t>Wykonawca udziela Zamawiającemu nieograniczonego uprawnienia do udzielania licencji na korzystanie i rozporządzanie Dziełem.</w:t>
      </w:r>
    </w:p>
    <w:p w:rsidR="00411A75" w:rsidRDefault="00411A75" w:rsidP="00411A75">
      <w:pPr>
        <w:numPr>
          <w:ilvl w:val="0"/>
          <w:numId w:val="65"/>
        </w:numPr>
        <w:tabs>
          <w:tab w:val="left" w:pos="284"/>
          <w:tab w:val="left" w:pos="360"/>
        </w:tabs>
        <w:spacing w:before="120" w:after="0" w:line="240" w:lineRule="auto"/>
        <w:ind w:left="360"/>
        <w:rPr>
          <w:rFonts w:ascii="Arial" w:hAnsi="Arial" w:cs="Arial"/>
          <w:sz w:val="20"/>
          <w:szCs w:val="20"/>
        </w:rPr>
      </w:pPr>
      <w:r>
        <w:rPr>
          <w:rFonts w:ascii="Arial" w:hAnsi="Arial" w:cs="Arial"/>
          <w:sz w:val="20"/>
          <w:szCs w:val="20"/>
        </w:rPr>
        <w:t>Wynagrodzenie za przeniesienie majątkowych praw autorskich wchodzi w skład wynagrodzenia za wykonanie przedmiotu umowy i obejmuje wszystkie wskazane w umowie pola eksploatacji, a także stanowi wynagrodzenie za wykonywanie zależnego prawa autorskiego oraz rozporządzanie i korzystanie z Utworów zależnych na wszystkich wskazanych w umowie polach eksploatacji.</w:t>
      </w:r>
    </w:p>
    <w:p w:rsidR="00411A75" w:rsidRDefault="00411A75" w:rsidP="00411A75">
      <w:pPr>
        <w:numPr>
          <w:ilvl w:val="0"/>
          <w:numId w:val="65"/>
        </w:numPr>
        <w:tabs>
          <w:tab w:val="left" w:pos="284"/>
          <w:tab w:val="left" w:pos="360"/>
        </w:tabs>
        <w:spacing w:before="120" w:after="0" w:line="240" w:lineRule="auto"/>
        <w:ind w:left="360"/>
        <w:rPr>
          <w:rFonts w:ascii="Arial" w:hAnsi="Arial" w:cs="Arial"/>
          <w:sz w:val="20"/>
          <w:szCs w:val="20"/>
        </w:rPr>
      </w:pPr>
      <w:r>
        <w:rPr>
          <w:rFonts w:ascii="Arial" w:hAnsi="Arial" w:cs="Arial"/>
          <w:sz w:val="20"/>
          <w:szCs w:val="20"/>
        </w:rPr>
        <w:t>Z chwilą podpisania protokołu zdawczo – odbiorczego, Zamawiający w ramach wynagrodzenia przysługującego mu z tytułu wykonania niniejszej umowy nabywa na własność egzemplarze nośników Dzieła.</w:t>
      </w:r>
    </w:p>
    <w:p w:rsidR="00411A75" w:rsidRDefault="00411A75" w:rsidP="00411A75">
      <w:pPr>
        <w:numPr>
          <w:ilvl w:val="0"/>
          <w:numId w:val="65"/>
        </w:numPr>
        <w:tabs>
          <w:tab w:val="left" w:pos="284"/>
          <w:tab w:val="left" w:pos="360"/>
        </w:tabs>
        <w:spacing w:before="120" w:after="0" w:line="240" w:lineRule="auto"/>
        <w:ind w:left="360"/>
        <w:rPr>
          <w:rFonts w:ascii="Arial" w:hAnsi="Arial" w:cs="Arial"/>
          <w:sz w:val="20"/>
          <w:szCs w:val="20"/>
        </w:rPr>
      </w:pPr>
      <w:r>
        <w:rPr>
          <w:rFonts w:ascii="Arial" w:hAnsi="Arial" w:cs="Arial"/>
          <w:sz w:val="20"/>
          <w:szCs w:val="20"/>
        </w:rPr>
        <w:t>Korzystanie z Dzieła przez Zamawiającego oraz przez podmioty, którym Zamawiający udzieli na to zgody, będące w jakikolwiek sposób powiązane z szeroko rozumianą działalnością Zamawiającego, mieści się w granicach przeniesionych na Zamawiającego praw autorskich i nie wymaga zapłaty na rzecz Wykonawcy jakiegokolwiek dodatkowego wynagrodzenia.</w:t>
      </w:r>
    </w:p>
    <w:p w:rsidR="00411A75" w:rsidRPr="00411A75" w:rsidRDefault="00411A75" w:rsidP="00411A75">
      <w:pPr>
        <w:numPr>
          <w:ilvl w:val="0"/>
          <w:numId w:val="65"/>
        </w:numPr>
        <w:tabs>
          <w:tab w:val="left" w:pos="284"/>
          <w:tab w:val="left" w:pos="360"/>
        </w:tabs>
        <w:spacing w:before="120" w:after="0" w:line="240" w:lineRule="auto"/>
        <w:ind w:left="360"/>
        <w:rPr>
          <w:rFonts w:ascii="Arial" w:hAnsi="Arial" w:cs="Arial"/>
          <w:sz w:val="20"/>
          <w:szCs w:val="20"/>
        </w:rPr>
      </w:pPr>
      <w:r>
        <w:rPr>
          <w:rFonts w:ascii="Arial" w:hAnsi="Arial" w:cs="Arial"/>
          <w:sz w:val="20"/>
          <w:szCs w:val="20"/>
        </w:rPr>
        <w:t>W przypadku wystąpienia jakiegokolwiek podmiotu trzeciego w stosunku do Zamawiającego z roszczeniami związanymi z prawami autorskimi do Dzieła, Wykonawca zobowiązuje się naprawić wszelkie wynikłe z tego tytułu szkody, a także wstąpić w miejsce Zamawiającego do ewentualnego postępowania sądowego oraz pokryć wszelkie związane z tym postępowaniem koszty.</w:t>
      </w:r>
    </w:p>
    <w:p w:rsidR="00411A75" w:rsidRDefault="00411A75" w:rsidP="00411A75">
      <w:pPr>
        <w:widowControl w:val="0"/>
        <w:tabs>
          <w:tab w:val="left" w:pos="360"/>
        </w:tabs>
        <w:autoSpaceDE w:val="0"/>
        <w:autoSpaceDN w:val="0"/>
        <w:jc w:val="center"/>
        <w:rPr>
          <w:rFonts w:ascii="Arial" w:hAnsi="Arial" w:cs="Arial"/>
          <w:b/>
          <w:snapToGrid w:val="0"/>
          <w:sz w:val="20"/>
          <w:szCs w:val="20"/>
        </w:rPr>
      </w:pPr>
      <w:r>
        <w:rPr>
          <w:rFonts w:ascii="Arial" w:hAnsi="Arial" w:cs="Arial"/>
          <w:b/>
          <w:snapToGrid w:val="0"/>
          <w:sz w:val="20"/>
          <w:szCs w:val="20"/>
        </w:rPr>
        <w:lastRenderedPageBreak/>
        <w:t>§ 12</w:t>
      </w:r>
    </w:p>
    <w:p w:rsidR="00411A75" w:rsidRDefault="00411A75" w:rsidP="00411A75">
      <w:pPr>
        <w:widowControl w:val="0"/>
        <w:tabs>
          <w:tab w:val="left" w:pos="360"/>
        </w:tabs>
        <w:autoSpaceDE w:val="0"/>
        <w:autoSpaceDN w:val="0"/>
        <w:rPr>
          <w:rFonts w:ascii="Arial" w:hAnsi="Arial" w:cs="Arial"/>
          <w:snapToGrid w:val="0"/>
          <w:sz w:val="20"/>
          <w:szCs w:val="20"/>
        </w:rPr>
      </w:pPr>
      <w:r>
        <w:rPr>
          <w:rFonts w:ascii="Arial" w:hAnsi="Arial" w:cs="Arial"/>
          <w:snapToGrid w:val="0"/>
          <w:sz w:val="20"/>
          <w:szCs w:val="20"/>
        </w:rPr>
        <w:t>W sprawach nie uregulowanych postanowieniami umowy znajdują zastosowanie przepisy:</w:t>
      </w:r>
    </w:p>
    <w:p w:rsidR="00411A75" w:rsidRDefault="00411A75" w:rsidP="00411A75">
      <w:pPr>
        <w:pStyle w:val="Tekstkomentarza"/>
        <w:rPr>
          <w:rFonts w:ascii="Arial" w:hAnsi="Arial" w:cs="Arial"/>
          <w:snapToGrid w:val="0"/>
        </w:rPr>
      </w:pPr>
      <w:r>
        <w:rPr>
          <w:rFonts w:ascii="Arial" w:hAnsi="Arial" w:cs="Arial"/>
          <w:snapToGrid w:val="0"/>
        </w:rPr>
        <w:t>1)   ustawy z dnia 23 kwietnia 1964 r. kodeks cywilny (t</w:t>
      </w:r>
      <w:r>
        <w:rPr>
          <w:rFonts w:ascii="Arial" w:hAnsi="Arial" w:cs="Arial"/>
          <w:bCs/>
        </w:rPr>
        <w:t>ekst jednolity Dz. U. z 2014 poz. 121)</w:t>
      </w:r>
    </w:p>
    <w:p w:rsidR="00411A75" w:rsidRPr="00411A75" w:rsidRDefault="00411A75" w:rsidP="00411A75">
      <w:pPr>
        <w:widowControl w:val="0"/>
        <w:tabs>
          <w:tab w:val="left" w:pos="360"/>
        </w:tabs>
        <w:ind w:left="360" w:hanging="360"/>
        <w:rPr>
          <w:rFonts w:ascii="Arial" w:hAnsi="Arial" w:cs="Arial"/>
          <w:snapToGrid w:val="0"/>
          <w:sz w:val="20"/>
          <w:szCs w:val="20"/>
        </w:rPr>
      </w:pPr>
      <w:r>
        <w:rPr>
          <w:rFonts w:ascii="Arial" w:hAnsi="Arial" w:cs="Arial"/>
          <w:snapToGrid w:val="0"/>
          <w:sz w:val="20"/>
          <w:szCs w:val="20"/>
        </w:rPr>
        <w:t>2)</w:t>
      </w:r>
      <w:r>
        <w:rPr>
          <w:rFonts w:ascii="Arial" w:hAnsi="Arial" w:cs="Arial"/>
          <w:snapToGrid w:val="0"/>
          <w:sz w:val="20"/>
          <w:szCs w:val="20"/>
        </w:rPr>
        <w:tab/>
        <w:t xml:space="preserve">ustawy z dnia 29 stycznia 2004 r. Prawo zamówień publicznych </w:t>
      </w:r>
      <w:r>
        <w:rPr>
          <w:rFonts w:ascii="Arial" w:hAnsi="Arial" w:cs="Arial"/>
          <w:sz w:val="20"/>
          <w:szCs w:val="20"/>
        </w:rPr>
        <w:t>(tekst jednolity Dz. U. z 2013 poz. 907 ze zm.</w:t>
      </w:r>
      <w:r>
        <w:rPr>
          <w:rFonts w:ascii="Arial" w:hAnsi="Arial" w:cs="Arial"/>
          <w:color w:val="000000"/>
          <w:sz w:val="20"/>
          <w:szCs w:val="20"/>
        </w:rPr>
        <w:t>)</w:t>
      </w:r>
    </w:p>
    <w:p w:rsidR="00411A75" w:rsidRDefault="00411A75" w:rsidP="00411A75">
      <w:pPr>
        <w:jc w:val="center"/>
        <w:rPr>
          <w:rFonts w:ascii="Arial" w:hAnsi="Arial" w:cs="Arial"/>
          <w:b/>
          <w:sz w:val="20"/>
          <w:szCs w:val="20"/>
        </w:rPr>
      </w:pPr>
      <w:r>
        <w:rPr>
          <w:rFonts w:ascii="Arial" w:hAnsi="Arial" w:cs="Arial"/>
          <w:b/>
          <w:sz w:val="20"/>
          <w:szCs w:val="20"/>
        </w:rPr>
        <w:t>§ 13</w:t>
      </w:r>
    </w:p>
    <w:p w:rsidR="00411A75" w:rsidRDefault="00411A75" w:rsidP="00411A75">
      <w:pPr>
        <w:numPr>
          <w:ilvl w:val="0"/>
          <w:numId w:val="40"/>
        </w:numPr>
        <w:tabs>
          <w:tab w:val="clear" w:pos="720"/>
          <w:tab w:val="num" w:pos="360"/>
        </w:tabs>
        <w:spacing w:before="0" w:after="0" w:line="240" w:lineRule="auto"/>
        <w:ind w:left="360" w:hanging="357"/>
        <w:rPr>
          <w:rFonts w:ascii="Arial" w:hAnsi="Arial" w:cs="Arial"/>
          <w:sz w:val="20"/>
          <w:szCs w:val="20"/>
        </w:rPr>
      </w:pPr>
      <w:r>
        <w:rPr>
          <w:rFonts w:ascii="Arial" w:hAnsi="Arial" w:cs="Arial"/>
          <w:sz w:val="20"/>
          <w:szCs w:val="20"/>
        </w:rPr>
        <w:t xml:space="preserve">Zmiany postanowień niniejszej umowy wymagają formy pisemnej, pod rygorem nieważności. </w:t>
      </w:r>
    </w:p>
    <w:p w:rsidR="00411A75" w:rsidRDefault="00411A75" w:rsidP="00411A75">
      <w:pPr>
        <w:pStyle w:val="pkt"/>
        <w:numPr>
          <w:ilvl w:val="0"/>
          <w:numId w:val="40"/>
        </w:numPr>
        <w:tabs>
          <w:tab w:val="clear" w:pos="720"/>
          <w:tab w:val="num" w:pos="360"/>
        </w:tabs>
        <w:spacing w:before="0" w:after="0"/>
        <w:ind w:left="360" w:hanging="357"/>
        <w:rPr>
          <w:rFonts w:ascii="Arial" w:hAnsi="Arial" w:cs="Arial"/>
          <w:sz w:val="20"/>
          <w:szCs w:val="20"/>
        </w:rPr>
      </w:pPr>
      <w:r>
        <w:rPr>
          <w:rFonts w:ascii="Arial" w:hAnsi="Arial" w:cs="Arial"/>
          <w:sz w:val="20"/>
          <w:szCs w:val="20"/>
        </w:rPr>
        <w:t xml:space="preserve">Stosownie do treści art. 144 ustawy Prawo zamówień publicznych Zamawiający przewiduje możliwość zmiany istotnych postanowień zawartej umowy w stosunku do treści oferty na podstawie której dokonano wyboru Wykonawcy w następujących przypadkach: </w:t>
      </w:r>
    </w:p>
    <w:p w:rsidR="00411A75" w:rsidRDefault="00411A75" w:rsidP="00411A75">
      <w:pPr>
        <w:pStyle w:val="pkt"/>
        <w:numPr>
          <w:ilvl w:val="0"/>
          <w:numId w:val="41"/>
        </w:numPr>
        <w:tabs>
          <w:tab w:val="num" w:pos="851"/>
        </w:tabs>
        <w:spacing w:before="0" w:after="0"/>
        <w:ind w:left="851" w:hanging="425"/>
        <w:rPr>
          <w:rFonts w:ascii="Arial" w:hAnsi="Arial" w:cs="Arial"/>
          <w:sz w:val="20"/>
          <w:szCs w:val="20"/>
        </w:rPr>
      </w:pPr>
      <w:r>
        <w:rPr>
          <w:rFonts w:ascii="Arial" w:hAnsi="Arial" w:cs="Arial"/>
          <w:sz w:val="20"/>
          <w:szCs w:val="20"/>
        </w:rPr>
        <w:t>konieczności zmiany terminu realizacji przedmiotu umowy na skutek wystąpienia przeszkód niezależnych od woli stron (np. zdarzeń nadzwyczajnych, zewnętrznych i niemożliwych do zapobieżenia, a w szczególności mieszczących się w zakresie pojęciowym tzw. „siły wyższej” w rozumieniu kodeksu cywilnego, wystąpienia gwałtownej dekoniunktury, lub kryzysów finansowych w skali ponadpaństwowej),</w:t>
      </w:r>
    </w:p>
    <w:p w:rsidR="00411A75" w:rsidRDefault="00411A75" w:rsidP="00411A75">
      <w:pPr>
        <w:pStyle w:val="pkt"/>
        <w:numPr>
          <w:ilvl w:val="0"/>
          <w:numId w:val="41"/>
        </w:numPr>
        <w:tabs>
          <w:tab w:val="num" w:pos="851"/>
        </w:tabs>
        <w:spacing w:before="0" w:after="0"/>
        <w:ind w:left="851" w:hanging="425"/>
        <w:rPr>
          <w:rFonts w:ascii="Arial" w:hAnsi="Arial" w:cs="Arial"/>
          <w:sz w:val="20"/>
          <w:szCs w:val="20"/>
        </w:rPr>
      </w:pPr>
      <w:r>
        <w:rPr>
          <w:rFonts w:ascii="Arial" w:hAnsi="Arial" w:cs="Arial"/>
          <w:sz w:val="20"/>
          <w:szCs w:val="20"/>
        </w:rPr>
        <w:t xml:space="preserve">konieczności dostosowania postanowień umownych do zmian wynikających z nowelizacji powszechnie obowiązujących przepisów prawa z uwagi na brak możliwości realizacji umowy wedle pierwotnej jej treści, lub z uwagi na rażącą stratę grożącą jednej ze Stron, </w:t>
      </w:r>
    </w:p>
    <w:p w:rsidR="00411A75" w:rsidRDefault="00411A75" w:rsidP="00411A75">
      <w:pPr>
        <w:pStyle w:val="pkt"/>
        <w:numPr>
          <w:ilvl w:val="0"/>
          <w:numId w:val="41"/>
        </w:numPr>
        <w:tabs>
          <w:tab w:val="num" w:pos="851"/>
        </w:tabs>
        <w:spacing w:before="0" w:after="0"/>
        <w:ind w:left="851" w:hanging="425"/>
        <w:rPr>
          <w:rFonts w:ascii="Arial" w:hAnsi="Arial" w:cs="Arial"/>
          <w:sz w:val="20"/>
          <w:szCs w:val="20"/>
        </w:rPr>
      </w:pPr>
      <w:r>
        <w:rPr>
          <w:rFonts w:ascii="Arial" w:hAnsi="Arial" w:cs="Arial"/>
          <w:sz w:val="20"/>
          <w:szCs w:val="20"/>
        </w:rPr>
        <w:t>zmian będących następstwem zmian danych Stron ujawnionych w rejestrach publicznych oraz zmian dotyczących wskazania przedstawicieli stron wyznaczonych do prowadzenia spraw związanych z realizacją umowy,</w:t>
      </w:r>
    </w:p>
    <w:p w:rsidR="00411A75" w:rsidRDefault="00411A75" w:rsidP="00411A75">
      <w:pPr>
        <w:pStyle w:val="pkt"/>
        <w:numPr>
          <w:ilvl w:val="0"/>
          <w:numId w:val="41"/>
        </w:numPr>
        <w:tabs>
          <w:tab w:val="num" w:pos="851"/>
        </w:tabs>
        <w:spacing w:before="0" w:after="0"/>
        <w:ind w:left="567" w:hanging="141"/>
        <w:rPr>
          <w:rFonts w:ascii="Arial" w:hAnsi="Arial" w:cs="Arial"/>
          <w:sz w:val="20"/>
          <w:szCs w:val="20"/>
        </w:rPr>
      </w:pPr>
      <w:r>
        <w:rPr>
          <w:rFonts w:ascii="Arial" w:hAnsi="Arial" w:cs="Arial"/>
          <w:sz w:val="20"/>
          <w:szCs w:val="20"/>
        </w:rPr>
        <w:t>konieczności zmiany sposobu wzajemnych rozliczeń i numerów rachunków bankowych.</w:t>
      </w:r>
    </w:p>
    <w:p w:rsidR="00411A75" w:rsidRDefault="00411A75" w:rsidP="00411A75">
      <w:pPr>
        <w:pStyle w:val="pkt"/>
        <w:numPr>
          <w:ilvl w:val="0"/>
          <w:numId w:val="40"/>
        </w:numPr>
        <w:tabs>
          <w:tab w:val="clear" w:pos="720"/>
          <w:tab w:val="num" w:pos="360"/>
        </w:tabs>
        <w:spacing w:before="0" w:after="0"/>
        <w:ind w:left="360"/>
        <w:rPr>
          <w:rFonts w:ascii="Arial" w:hAnsi="Arial" w:cs="Arial"/>
          <w:bCs/>
          <w:sz w:val="20"/>
          <w:szCs w:val="20"/>
        </w:rPr>
      </w:pPr>
      <w:r>
        <w:rPr>
          <w:rFonts w:ascii="Arial" w:hAnsi="Arial" w:cs="Arial"/>
          <w:sz w:val="20"/>
          <w:szCs w:val="20"/>
        </w:rPr>
        <w:t>Stosownie do przepisu art. 144 ustawy Prawo Zamówień Publicznych Zamawiający przewiduje możliwość zmiany postanowień zawartej umowy w stosunku do treści oferty, na podstawie której dokonano wyboru wykonawcy jeżeli zmiany te są dla Zamawiającego korzystne lub wynikły z okoliczności których nie można było przewidzieć w chwili zawarcia umowy. W szczególności zmianie może ulec termin realizacji przedmiotu umowy o czas występowania przeszkód o obiektywnym charakterze, które nie były przez Strony przewidziane, ani do których wystąpienia Strony umowy się nie przyczyniły.</w:t>
      </w:r>
    </w:p>
    <w:p w:rsidR="00411A75" w:rsidRPr="00411A75" w:rsidRDefault="00411A75" w:rsidP="00411A75">
      <w:pPr>
        <w:pStyle w:val="pkt"/>
        <w:numPr>
          <w:ilvl w:val="0"/>
          <w:numId w:val="40"/>
        </w:numPr>
        <w:tabs>
          <w:tab w:val="clear" w:pos="720"/>
          <w:tab w:val="num" w:pos="360"/>
        </w:tabs>
        <w:spacing w:before="0" w:after="0"/>
        <w:ind w:left="360" w:hanging="357"/>
        <w:rPr>
          <w:rFonts w:ascii="Arial" w:hAnsi="Arial" w:cs="Arial"/>
          <w:sz w:val="20"/>
          <w:szCs w:val="20"/>
        </w:rPr>
      </w:pPr>
      <w:r>
        <w:rPr>
          <w:rFonts w:ascii="Arial" w:hAnsi="Arial" w:cs="Arial"/>
          <w:sz w:val="20"/>
          <w:szCs w:val="20"/>
        </w:rPr>
        <w:t>Wszelkie zmiany wprowadzane do niniejszej umowy dokonywane będą z poszanowaniem zasad i obowiązków wynikających z powszechnie obowiązujących przepisów prawa, w tym w szczególności ustawy Prawo zamówień publicznych.</w:t>
      </w:r>
    </w:p>
    <w:p w:rsidR="00411A75" w:rsidRDefault="00411A75" w:rsidP="00411A75">
      <w:pPr>
        <w:jc w:val="center"/>
        <w:rPr>
          <w:rFonts w:ascii="Arial" w:hAnsi="Arial" w:cs="Arial"/>
          <w:b/>
          <w:sz w:val="20"/>
          <w:szCs w:val="20"/>
        </w:rPr>
      </w:pPr>
      <w:r>
        <w:rPr>
          <w:rFonts w:ascii="Arial" w:hAnsi="Arial" w:cs="Arial"/>
          <w:b/>
          <w:sz w:val="20"/>
          <w:szCs w:val="20"/>
        </w:rPr>
        <w:t>§ 14</w:t>
      </w:r>
    </w:p>
    <w:p w:rsidR="00411A75" w:rsidRDefault="00411A75" w:rsidP="00411A75">
      <w:pPr>
        <w:widowControl w:val="0"/>
        <w:numPr>
          <w:ilvl w:val="0"/>
          <w:numId w:val="42"/>
        </w:numPr>
        <w:autoSpaceDE w:val="0"/>
        <w:autoSpaceDN w:val="0"/>
        <w:spacing w:before="0" w:after="0" w:line="240" w:lineRule="auto"/>
        <w:rPr>
          <w:rFonts w:ascii="Arial" w:hAnsi="Arial" w:cs="Arial"/>
          <w:snapToGrid w:val="0"/>
          <w:sz w:val="20"/>
          <w:szCs w:val="20"/>
        </w:rPr>
      </w:pPr>
      <w:r>
        <w:rPr>
          <w:rFonts w:ascii="Arial" w:hAnsi="Arial" w:cs="Arial"/>
          <w:snapToGrid w:val="0"/>
          <w:sz w:val="20"/>
          <w:szCs w:val="20"/>
        </w:rPr>
        <w:t>Spory powstałe w związku z realizacją umowy rozstrzygane będą przez Strony przede wszystkim na drodze polubownej.</w:t>
      </w:r>
    </w:p>
    <w:p w:rsidR="00411A75" w:rsidRDefault="00411A75" w:rsidP="00411A75">
      <w:pPr>
        <w:widowControl w:val="0"/>
        <w:numPr>
          <w:ilvl w:val="0"/>
          <w:numId w:val="42"/>
        </w:numPr>
        <w:autoSpaceDE w:val="0"/>
        <w:autoSpaceDN w:val="0"/>
        <w:spacing w:before="0" w:after="0" w:line="240" w:lineRule="auto"/>
        <w:rPr>
          <w:rFonts w:ascii="Arial" w:hAnsi="Arial" w:cs="Arial"/>
          <w:snapToGrid w:val="0"/>
          <w:sz w:val="20"/>
          <w:szCs w:val="20"/>
        </w:rPr>
      </w:pPr>
      <w:r>
        <w:rPr>
          <w:rFonts w:ascii="Arial" w:hAnsi="Arial" w:cs="Arial"/>
          <w:sz w:val="20"/>
          <w:szCs w:val="20"/>
        </w:rPr>
        <w:t>Termin na polubowne rozstrzygnięcie sporu wynosi 30 (słownie: trzydzieści) dni od daty zgłoszenia sporu przez Stronę.</w:t>
      </w:r>
    </w:p>
    <w:p w:rsidR="00411A75" w:rsidRPr="00411A75" w:rsidRDefault="00411A75" w:rsidP="00411A75">
      <w:pPr>
        <w:widowControl w:val="0"/>
        <w:numPr>
          <w:ilvl w:val="0"/>
          <w:numId w:val="42"/>
        </w:numPr>
        <w:autoSpaceDE w:val="0"/>
        <w:autoSpaceDN w:val="0"/>
        <w:spacing w:before="0" w:after="0" w:line="240" w:lineRule="auto"/>
        <w:rPr>
          <w:rFonts w:ascii="Arial" w:hAnsi="Arial" w:cs="Arial"/>
          <w:snapToGrid w:val="0"/>
          <w:sz w:val="20"/>
          <w:szCs w:val="20"/>
        </w:rPr>
      </w:pPr>
      <w:r>
        <w:rPr>
          <w:rFonts w:ascii="Arial" w:hAnsi="Arial" w:cs="Arial"/>
          <w:snapToGrid w:val="0"/>
          <w:sz w:val="20"/>
          <w:szCs w:val="20"/>
        </w:rPr>
        <w:t>W przypadku niemożności osiągnięcia porozumienia na drodze polubownej wszelkie spory powstałe w związku z realizacją umowy Strony poddają rozstrzygnięciu sądowi powszechnemu właściwemu z uwagi na siedzibę Zamawiającego.</w:t>
      </w:r>
    </w:p>
    <w:p w:rsidR="00411A75" w:rsidRDefault="00411A75" w:rsidP="00411A75">
      <w:pPr>
        <w:jc w:val="center"/>
        <w:rPr>
          <w:rFonts w:ascii="Arial" w:hAnsi="Arial" w:cs="Arial"/>
          <w:b/>
          <w:sz w:val="20"/>
          <w:szCs w:val="20"/>
        </w:rPr>
      </w:pPr>
      <w:r>
        <w:rPr>
          <w:rFonts w:ascii="Arial" w:hAnsi="Arial" w:cs="Arial"/>
          <w:b/>
          <w:sz w:val="20"/>
          <w:szCs w:val="20"/>
        </w:rPr>
        <w:t>§ 15</w:t>
      </w:r>
    </w:p>
    <w:p w:rsidR="00411A75" w:rsidRPr="00411A75" w:rsidRDefault="00411A75" w:rsidP="00411A75">
      <w:pPr>
        <w:widowControl w:val="0"/>
        <w:rPr>
          <w:rFonts w:ascii="Arial" w:hAnsi="Arial" w:cs="Arial"/>
          <w:snapToGrid w:val="0"/>
          <w:sz w:val="20"/>
          <w:szCs w:val="20"/>
        </w:rPr>
      </w:pPr>
      <w:r w:rsidRPr="00411A75">
        <w:rPr>
          <w:rFonts w:ascii="Arial" w:hAnsi="Arial" w:cs="Arial"/>
          <w:snapToGrid w:val="0"/>
          <w:sz w:val="20"/>
          <w:szCs w:val="20"/>
        </w:rPr>
        <w:t>Załącznikami do niniejszej umowy stanowiącymi jej integralną część są:</w:t>
      </w:r>
    </w:p>
    <w:p w:rsidR="00411A75" w:rsidRPr="00411A75" w:rsidRDefault="00411A75" w:rsidP="00411A75">
      <w:pPr>
        <w:widowControl w:val="0"/>
        <w:numPr>
          <w:ilvl w:val="0"/>
          <w:numId w:val="45"/>
        </w:numPr>
        <w:autoSpaceDE w:val="0"/>
        <w:autoSpaceDN w:val="0"/>
        <w:spacing w:before="0" w:after="0" w:line="240" w:lineRule="auto"/>
        <w:rPr>
          <w:rFonts w:ascii="Arial" w:hAnsi="Arial" w:cs="Arial"/>
          <w:snapToGrid w:val="0"/>
          <w:sz w:val="20"/>
          <w:szCs w:val="20"/>
        </w:rPr>
      </w:pPr>
      <w:r w:rsidRPr="00411A75">
        <w:rPr>
          <w:rFonts w:ascii="Arial" w:hAnsi="Arial" w:cs="Arial"/>
          <w:snapToGrid w:val="0"/>
          <w:sz w:val="20"/>
          <w:szCs w:val="20"/>
        </w:rPr>
        <w:t>Specyfikacja istotnych warunków zamówienia wraz z jej załącznikami,</w:t>
      </w:r>
    </w:p>
    <w:p w:rsidR="00411A75" w:rsidRPr="00411A75" w:rsidRDefault="00411A75" w:rsidP="00411A75">
      <w:pPr>
        <w:widowControl w:val="0"/>
        <w:numPr>
          <w:ilvl w:val="0"/>
          <w:numId w:val="45"/>
        </w:numPr>
        <w:autoSpaceDE w:val="0"/>
        <w:autoSpaceDN w:val="0"/>
        <w:spacing w:before="0" w:after="0" w:line="240" w:lineRule="auto"/>
        <w:rPr>
          <w:rFonts w:ascii="Arial" w:hAnsi="Arial" w:cs="Arial"/>
          <w:snapToGrid w:val="0"/>
          <w:sz w:val="20"/>
          <w:szCs w:val="20"/>
        </w:rPr>
      </w:pPr>
      <w:r w:rsidRPr="00411A75">
        <w:rPr>
          <w:rFonts w:ascii="Arial" w:hAnsi="Arial" w:cs="Arial"/>
          <w:snapToGrid w:val="0"/>
          <w:sz w:val="20"/>
          <w:szCs w:val="20"/>
        </w:rPr>
        <w:t>Oferta Wykonawcy złożona w postępowaniu o udzielenie zamówienia publicznego wraz z załącznikami do niej.</w:t>
      </w:r>
    </w:p>
    <w:p w:rsidR="00411A75" w:rsidRPr="00411A75" w:rsidRDefault="00411A75" w:rsidP="00411A75">
      <w:pPr>
        <w:jc w:val="center"/>
        <w:rPr>
          <w:rFonts w:ascii="Arial" w:hAnsi="Arial" w:cs="Arial"/>
          <w:b/>
          <w:sz w:val="20"/>
          <w:szCs w:val="20"/>
        </w:rPr>
      </w:pPr>
      <w:r w:rsidRPr="00411A75">
        <w:rPr>
          <w:rFonts w:ascii="Arial" w:hAnsi="Arial" w:cs="Arial"/>
          <w:b/>
          <w:sz w:val="20"/>
          <w:szCs w:val="20"/>
        </w:rPr>
        <w:t>§ 16</w:t>
      </w:r>
    </w:p>
    <w:p w:rsidR="00411A75" w:rsidRPr="00411A75" w:rsidRDefault="00411A75" w:rsidP="00411A75">
      <w:pPr>
        <w:pStyle w:val="Nagwek3"/>
        <w:ind w:left="360" w:hanging="360"/>
        <w:rPr>
          <w:rFonts w:ascii="Arial" w:hAnsi="Arial" w:cs="Arial"/>
          <w:b w:val="0"/>
          <w:sz w:val="20"/>
          <w:szCs w:val="20"/>
          <w:u w:val="none"/>
        </w:rPr>
      </w:pPr>
      <w:r w:rsidRPr="00411A75">
        <w:rPr>
          <w:rFonts w:ascii="Arial" w:hAnsi="Arial" w:cs="Arial"/>
          <w:b w:val="0"/>
          <w:sz w:val="20"/>
          <w:szCs w:val="20"/>
          <w:u w:val="none"/>
        </w:rPr>
        <w:t>1. Umowę sporządzono w trzech jednobrzmiących egzemplarzach, dwa egzemplarze dla Zamawiającego i jeden egzemplarz dla Wykonawcy.</w:t>
      </w:r>
    </w:p>
    <w:p w:rsidR="00411A75" w:rsidRPr="00411A75" w:rsidRDefault="00411A75" w:rsidP="00411A75">
      <w:pPr>
        <w:pStyle w:val="Nagwek3"/>
        <w:ind w:left="180" w:hanging="180"/>
        <w:rPr>
          <w:rFonts w:ascii="Arial" w:hAnsi="Arial" w:cs="Arial"/>
          <w:b w:val="0"/>
          <w:sz w:val="20"/>
          <w:szCs w:val="20"/>
          <w:u w:val="none"/>
        </w:rPr>
      </w:pPr>
      <w:r w:rsidRPr="00411A75">
        <w:rPr>
          <w:rFonts w:ascii="Arial" w:hAnsi="Arial" w:cs="Arial"/>
          <w:b w:val="0"/>
          <w:sz w:val="20"/>
          <w:szCs w:val="20"/>
          <w:u w:val="none"/>
        </w:rPr>
        <w:t xml:space="preserve">2. Niniejsza umowa wchodzi w życie z dniem podpisania jej przez upoważnionych przedstawicieli stron. </w:t>
      </w:r>
    </w:p>
    <w:p w:rsidR="00411A75" w:rsidRPr="00411A75" w:rsidRDefault="00411A75" w:rsidP="00411A75">
      <w:pPr>
        <w:pStyle w:val="Nagwek3"/>
        <w:rPr>
          <w:rFonts w:ascii="Arial" w:hAnsi="Arial" w:cs="Arial"/>
          <w:b w:val="0"/>
          <w:sz w:val="20"/>
          <w:szCs w:val="20"/>
          <w:u w:val="none"/>
        </w:rPr>
      </w:pPr>
    </w:p>
    <w:p w:rsidR="00411A75" w:rsidRPr="00411A75" w:rsidRDefault="00411A75" w:rsidP="00411A75">
      <w:pPr>
        <w:pStyle w:val="Nagwek3"/>
        <w:rPr>
          <w:rFonts w:ascii="Arial" w:hAnsi="Arial" w:cs="Arial"/>
          <w:b w:val="0"/>
          <w:sz w:val="20"/>
          <w:szCs w:val="20"/>
          <w:u w:val="none"/>
        </w:rPr>
      </w:pPr>
      <w:r w:rsidRPr="00411A75">
        <w:rPr>
          <w:rFonts w:ascii="Arial" w:hAnsi="Arial" w:cs="Arial"/>
          <w:b w:val="0"/>
          <w:sz w:val="20"/>
          <w:szCs w:val="20"/>
          <w:u w:val="none"/>
        </w:rPr>
        <w:t xml:space="preserve">         WYKONAWCA </w:t>
      </w:r>
      <w:r w:rsidRPr="00411A75">
        <w:rPr>
          <w:rFonts w:ascii="Arial" w:hAnsi="Arial" w:cs="Arial"/>
          <w:b w:val="0"/>
          <w:sz w:val="20"/>
          <w:szCs w:val="20"/>
          <w:u w:val="none"/>
        </w:rPr>
        <w:tab/>
      </w:r>
      <w:r w:rsidRPr="00411A75">
        <w:rPr>
          <w:rFonts w:ascii="Arial" w:hAnsi="Arial" w:cs="Arial"/>
          <w:b w:val="0"/>
          <w:sz w:val="20"/>
          <w:szCs w:val="20"/>
          <w:u w:val="none"/>
        </w:rPr>
        <w:tab/>
      </w:r>
      <w:r w:rsidRPr="00411A75">
        <w:rPr>
          <w:rFonts w:ascii="Arial" w:hAnsi="Arial" w:cs="Arial"/>
          <w:b w:val="0"/>
          <w:sz w:val="20"/>
          <w:szCs w:val="20"/>
          <w:u w:val="none"/>
        </w:rPr>
        <w:tab/>
      </w:r>
      <w:r w:rsidRPr="00411A75">
        <w:rPr>
          <w:rFonts w:ascii="Arial" w:hAnsi="Arial" w:cs="Arial"/>
          <w:b w:val="0"/>
          <w:sz w:val="20"/>
          <w:szCs w:val="20"/>
          <w:u w:val="none"/>
        </w:rPr>
        <w:tab/>
      </w:r>
      <w:r w:rsidRPr="00411A75">
        <w:rPr>
          <w:rFonts w:ascii="Arial" w:hAnsi="Arial" w:cs="Arial"/>
          <w:b w:val="0"/>
          <w:sz w:val="20"/>
          <w:szCs w:val="20"/>
          <w:u w:val="none"/>
        </w:rPr>
        <w:tab/>
      </w:r>
      <w:r w:rsidRPr="00411A75">
        <w:rPr>
          <w:rFonts w:ascii="Arial" w:hAnsi="Arial" w:cs="Arial"/>
          <w:b w:val="0"/>
          <w:sz w:val="20"/>
          <w:szCs w:val="20"/>
          <w:u w:val="none"/>
        </w:rPr>
        <w:tab/>
      </w:r>
      <w:r w:rsidRPr="00411A75">
        <w:rPr>
          <w:rFonts w:ascii="Arial" w:hAnsi="Arial" w:cs="Arial"/>
          <w:b w:val="0"/>
          <w:sz w:val="20"/>
          <w:szCs w:val="20"/>
          <w:u w:val="none"/>
        </w:rPr>
        <w:tab/>
        <w:t>ZAMAWIAJĄCY</w:t>
      </w:r>
    </w:p>
    <w:p w:rsidR="00411A75" w:rsidRPr="00411A75" w:rsidRDefault="00411A75" w:rsidP="00411A75">
      <w:pPr>
        <w:rPr>
          <w:rFonts w:ascii="Arial" w:hAnsi="Arial" w:cs="Arial"/>
          <w:sz w:val="20"/>
          <w:szCs w:val="20"/>
        </w:rPr>
      </w:pPr>
      <w:r w:rsidRPr="00411A75">
        <w:rPr>
          <w:rFonts w:ascii="Arial" w:hAnsi="Arial" w:cs="Arial"/>
          <w:sz w:val="20"/>
          <w:szCs w:val="20"/>
        </w:rPr>
        <w:t>Podpisano dnia….……..2014 r.</w:t>
      </w:r>
      <w:r w:rsidRPr="00411A75">
        <w:rPr>
          <w:rFonts w:ascii="Arial" w:hAnsi="Arial" w:cs="Arial"/>
          <w:sz w:val="20"/>
          <w:szCs w:val="20"/>
        </w:rPr>
        <w:tab/>
      </w:r>
      <w:r w:rsidRPr="00411A75">
        <w:rPr>
          <w:rFonts w:ascii="Arial" w:hAnsi="Arial" w:cs="Arial"/>
          <w:sz w:val="20"/>
          <w:szCs w:val="20"/>
        </w:rPr>
        <w:tab/>
      </w:r>
      <w:r w:rsidRPr="00411A75">
        <w:rPr>
          <w:rFonts w:ascii="Arial" w:hAnsi="Arial" w:cs="Arial"/>
          <w:sz w:val="20"/>
          <w:szCs w:val="20"/>
        </w:rPr>
        <w:tab/>
      </w:r>
      <w:r w:rsidRPr="00411A75">
        <w:rPr>
          <w:rFonts w:ascii="Arial" w:hAnsi="Arial" w:cs="Arial"/>
          <w:sz w:val="20"/>
          <w:szCs w:val="20"/>
        </w:rPr>
        <w:tab/>
      </w:r>
      <w:r w:rsidRPr="00411A75">
        <w:rPr>
          <w:rFonts w:ascii="Arial" w:hAnsi="Arial" w:cs="Arial"/>
          <w:sz w:val="20"/>
          <w:szCs w:val="20"/>
        </w:rPr>
        <w:tab/>
        <w:t>Podpisano dnia…………..2014 r.</w:t>
      </w:r>
    </w:p>
    <w:p w:rsidR="00B72256" w:rsidRDefault="00B72256">
      <w:pPr>
        <w:rPr>
          <w:rFonts w:ascii="Arial" w:hAnsi="Arial" w:cs="Arial"/>
          <w:b/>
          <w:sz w:val="20"/>
          <w:szCs w:val="20"/>
        </w:rPr>
      </w:pPr>
      <w:r>
        <w:rPr>
          <w:rFonts w:ascii="Arial" w:hAnsi="Arial" w:cs="Arial"/>
          <w:b/>
          <w:sz w:val="20"/>
          <w:szCs w:val="20"/>
        </w:rPr>
        <w:br w:type="page"/>
      </w:r>
    </w:p>
    <w:p w:rsidR="00A463E6" w:rsidRDefault="00A463E6" w:rsidP="00850336">
      <w:pPr>
        <w:spacing w:before="120" w:after="0" w:line="240" w:lineRule="auto"/>
        <w:jc w:val="right"/>
        <w:rPr>
          <w:rFonts w:ascii="Arial" w:hAnsi="Arial" w:cs="Arial"/>
          <w:b/>
          <w:sz w:val="20"/>
          <w:szCs w:val="20"/>
        </w:rPr>
      </w:pPr>
    </w:p>
    <w:p w:rsidR="00D162D3" w:rsidRDefault="00E660B2" w:rsidP="00850336">
      <w:pPr>
        <w:spacing w:before="120" w:after="0" w:line="240" w:lineRule="auto"/>
        <w:jc w:val="right"/>
        <w:rPr>
          <w:rFonts w:ascii="Arial" w:hAnsi="Arial" w:cs="Arial"/>
          <w:b/>
          <w:sz w:val="20"/>
          <w:szCs w:val="20"/>
        </w:rPr>
      </w:pPr>
      <w:r>
        <w:rPr>
          <w:rFonts w:ascii="Arial" w:hAnsi="Arial" w:cs="Arial"/>
          <w:b/>
          <w:sz w:val="20"/>
          <w:szCs w:val="20"/>
        </w:rPr>
        <w:t>Załącznik nr 8</w:t>
      </w:r>
      <w:r w:rsidR="00D162D3">
        <w:rPr>
          <w:rFonts w:ascii="Arial" w:hAnsi="Arial" w:cs="Arial"/>
          <w:b/>
          <w:sz w:val="20"/>
          <w:szCs w:val="20"/>
        </w:rPr>
        <w:t xml:space="preserve"> do SIWZ</w:t>
      </w:r>
    </w:p>
    <w:p w:rsidR="00A463E6" w:rsidRDefault="00411A75" w:rsidP="00A463E6">
      <w:pPr>
        <w:spacing w:before="120" w:after="0" w:line="240" w:lineRule="auto"/>
        <w:rPr>
          <w:b/>
        </w:rPr>
      </w:pPr>
      <w:r>
        <w:rPr>
          <w:rFonts w:ascii="Arial" w:hAnsi="Arial" w:cs="Arial"/>
          <w:sz w:val="20"/>
          <w:szCs w:val="20"/>
        </w:rPr>
        <w:t>WOiRZL-II.272.49</w:t>
      </w:r>
      <w:r w:rsidR="00A463E6">
        <w:rPr>
          <w:rFonts w:ascii="Arial" w:hAnsi="Arial" w:cs="Arial"/>
          <w:sz w:val="20"/>
          <w:szCs w:val="20"/>
        </w:rPr>
        <w:t>.2014</w:t>
      </w:r>
      <w:r w:rsidR="00A463E6" w:rsidRPr="001C71AA">
        <w:rPr>
          <w:rFonts w:ascii="Arial" w:hAnsi="Arial" w:cs="Arial"/>
          <w:sz w:val="20"/>
          <w:szCs w:val="20"/>
        </w:rPr>
        <w:t>.KW</w:t>
      </w:r>
    </w:p>
    <w:p w:rsidR="00E660B2" w:rsidRDefault="00E660B2" w:rsidP="00850336">
      <w:pPr>
        <w:spacing w:before="120" w:after="0" w:line="240" w:lineRule="auto"/>
        <w:jc w:val="center"/>
        <w:rPr>
          <w:rFonts w:ascii="Arial" w:hAnsi="Arial" w:cs="Arial"/>
          <w:b/>
          <w:caps/>
          <w:sz w:val="20"/>
          <w:szCs w:val="20"/>
        </w:rPr>
      </w:pPr>
    </w:p>
    <w:p w:rsidR="00E660B2" w:rsidRDefault="00E660B2" w:rsidP="00850336">
      <w:pPr>
        <w:spacing w:before="120" w:after="0" w:line="240" w:lineRule="auto"/>
        <w:jc w:val="center"/>
        <w:rPr>
          <w:rFonts w:ascii="Arial" w:hAnsi="Arial" w:cs="Arial"/>
          <w:b/>
          <w:caps/>
          <w:sz w:val="20"/>
          <w:szCs w:val="20"/>
        </w:rPr>
      </w:pPr>
    </w:p>
    <w:p w:rsidR="00D162D3" w:rsidRDefault="00D162D3" w:rsidP="00850336">
      <w:pPr>
        <w:spacing w:before="120" w:after="0" w:line="240" w:lineRule="auto"/>
        <w:jc w:val="center"/>
        <w:rPr>
          <w:rFonts w:ascii="Arial" w:hAnsi="Arial" w:cs="Arial"/>
          <w:b/>
          <w:caps/>
          <w:sz w:val="20"/>
          <w:szCs w:val="20"/>
        </w:rPr>
      </w:pPr>
      <w:r>
        <w:rPr>
          <w:rFonts w:ascii="Arial" w:hAnsi="Arial" w:cs="Arial"/>
          <w:b/>
          <w:caps/>
          <w:sz w:val="20"/>
          <w:szCs w:val="20"/>
        </w:rPr>
        <w:t>OświadczeniE</w:t>
      </w:r>
    </w:p>
    <w:p w:rsidR="00D162D3" w:rsidRDefault="00D162D3" w:rsidP="00850336">
      <w:pPr>
        <w:spacing w:before="120" w:after="0" w:line="240" w:lineRule="auto"/>
        <w:jc w:val="center"/>
        <w:rPr>
          <w:rFonts w:ascii="Arial" w:hAnsi="Arial" w:cs="Arial"/>
          <w:b/>
          <w:caps/>
          <w:sz w:val="20"/>
          <w:szCs w:val="20"/>
        </w:rPr>
      </w:pPr>
      <w:r>
        <w:rPr>
          <w:rFonts w:ascii="Arial" w:hAnsi="Arial" w:cs="Arial"/>
          <w:b/>
          <w:caps/>
          <w:sz w:val="20"/>
          <w:szCs w:val="20"/>
        </w:rPr>
        <w:t xml:space="preserve">składane zgodnie z wymaganiami </w:t>
      </w:r>
    </w:p>
    <w:p w:rsidR="00E660B2" w:rsidRDefault="00114E65" w:rsidP="00850336">
      <w:pPr>
        <w:spacing w:before="120" w:after="0" w:line="240" w:lineRule="auto"/>
        <w:jc w:val="center"/>
        <w:rPr>
          <w:rFonts w:ascii="Arial" w:hAnsi="Arial" w:cs="Arial"/>
          <w:b/>
          <w:caps/>
          <w:sz w:val="20"/>
          <w:szCs w:val="20"/>
        </w:rPr>
      </w:pPr>
      <w:r>
        <w:rPr>
          <w:rFonts w:ascii="Arial" w:hAnsi="Arial" w:cs="Arial"/>
          <w:b/>
          <w:caps/>
          <w:sz w:val="20"/>
          <w:szCs w:val="20"/>
        </w:rPr>
        <w:t>art. 26 ust. 2 b ustawy PZP</w:t>
      </w:r>
    </w:p>
    <w:p w:rsidR="00114E65" w:rsidRDefault="00114E65" w:rsidP="00850336">
      <w:pPr>
        <w:spacing w:before="120" w:after="0" w:line="240" w:lineRule="auto"/>
        <w:jc w:val="center"/>
        <w:rPr>
          <w:rFonts w:ascii="Arial" w:hAnsi="Arial" w:cs="Arial"/>
          <w:b/>
          <w:caps/>
          <w:sz w:val="20"/>
          <w:szCs w:val="20"/>
        </w:rPr>
      </w:pPr>
    </w:p>
    <w:p w:rsidR="00D162D3" w:rsidRDefault="00D162D3" w:rsidP="00850336">
      <w:pPr>
        <w:tabs>
          <w:tab w:val="left" w:leader="dot" w:pos="9072"/>
        </w:tabs>
        <w:spacing w:before="120" w:after="0" w:line="240" w:lineRule="auto"/>
        <w:rPr>
          <w:rFonts w:ascii="Arial" w:hAnsi="Arial" w:cs="Arial"/>
          <w:sz w:val="20"/>
          <w:szCs w:val="20"/>
        </w:rPr>
      </w:pPr>
      <w:r>
        <w:rPr>
          <w:rFonts w:ascii="Arial" w:hAnsi="Arial" w:cs="Arial"/>
          <w:sz w:val="20"/>
          <w:szCs w:val="20"/>
        </w:rPr>
        <w:t>My niżej podpisani</w:t>
      </w:r>
    </w:p>
    <w:p w:rsidR="00D162D3" w:rsidRDefault="00D162D3" w:rsidP="00850336">
      <w:pPr>
        <w:tabs>
          <w:tab w:val="left" w:leader="dot" w:pos="9072"/>
        </w:tabs>
        <w:spacing w:before="120" w:after="0" w:line="240" w:lineRule="auto"/>
        <w:jc w:val="center"/>
        <w:rPr>
          <w:rFonts w:ascii="Arial" w:hAnsi="Arial" w:cs="Arial"/>
          <w:bCs/>
          <w:sz w:val="20"/>
          <w:szCs w:val="20"/>
        </w:rPr>
      </w:pPr>
      <w:r>
        <w:rPr>
          <w:rFonts w:ascii="Arial" w:hAnsi="Arial" w:cs="Arial"/>
          <w:sz w:val="20"/>
          <w:szCs w:val="20"/>
        </w:rPr>
        <w:t>…………………………………………………………………………………………………………………………….…………………………………………</w:t>
      </w:r>
      <w:r>
        <w:rPr>
          <w:rFonts w:ascii="Arial" w:hAnsi="Arial" w:cs="Arial"/>
          <w:bCs/>
          <w:sz w:val="20"/>
          <w:szCs w:val="20"/>
        </w:rPr>
        <w:t>………………………………………………………………………</w:t>
      </w:r>
    </w:p>
    <w:p w:rsidR="00D162D3" w:rsidRPr="00114E65" w:rsidRDefault="00D162D3" w:rsidP="00850336">
      <w:pPr>
        <w:tabs>
          <w:tab w:val="left" w:leader="dot" w:pos="9072"/>
        </w:tabs>
        <w:autoSpaceDE w:val="0"/>
        <w:autoSpaceDN w:val="0"/>
        <w:spacing w:before="120" w:after="0" w:line="240" w:lineRule="auto"/>
        <w:jc w:val="center"/>
        <w:rPr>
          <w:rFonts w:ascii="Arial" w:hAnsi="Arial" w:cs="Arial"/>
          <w:sz w:val="20"/>
          <w:szCs w:val="20"/>
          <w:vertAlign w:val="superscript"/>
        </w:rPr>
      </w:pPr>
      <w:r>
        <w:rPr>
          <w:rFonts w:ascii="Arial" w:hAnsi="Arial" w:cs="Arial"/>
          <w:sz w:val="20"/>
          <w:szCs w:val="20"/>
          <w:vertAlign w:val="superscript"/>
        </w:rPr>
        <w:t>(osoby upoważnione do reprezentac</w:t>
      </w:r>
      <w:r w:rsidR="00114E65">
        <w:rPr>
          <w:rFonts w:ascii="Arial" w:hAnsi="Arial" w:cs="Arial"/>
          <w:sz w:val="20"/>
          <w:szCs w:val="20"/>
          <w:vertAlign w:val="superscript"/>
        </w:rPr>
        <w:t>ji podmiotu trzeciego)</w:t>
      </w:r>
    </w:p>
    <w:p w:rsidR="00D162D3" w:rsidRDefault="00D162D3" w:rsidP="00850336">
      <w:pPr>
        <w:tabs>
          <w:tab w:val="left" w:leader="dot" w:pos="9072"/>
        </w:tabs>
        <w:autoSpaceDE w:val="0"/>
        <w:autoSpaceDN w:val="0"/>
        <w:spacing w:before="120" w:after="0" w:line="240" w:lineRule="auto"/>
        <w:rPr>
          <w:rFonts w:ascii="Arial" w:hAnsi="Arial" w:cs="Arial"/>
          <w:sz w:val="20"/>
          <w:szCs w:val="20"/>
        </w:rPr>
      </w:pPr>
      <w:r>
        <w:rPr>
          <w:rFonts w:ascii="Arial" w:hAnsi="Arial" w:cs="Arial"/>
          <w:sz w:val="20"/>
          <w:szCs w:val="20"/>
        </w:rPr>
        <w:t>działając w imieniu i na rzecz</w:t>
      </w:r>
    </w:p>
    <w:p w:rsidR="00D162D3" w:rsidRDefault="00D162D3" w:rsidP="00850336">
      <w:pPr>
        <w:tabs>
          <w:tab w:val="left" w:leader="dot" w:pos="9072"/>
        </w:tabs>
        <w:spacing w:before="120" w:after="0" w:line="240" w:lineRule="auto"/>
        <w:jc w:val="center"/>
        <w:rPr>
          <w:rFonts w:ascii="Arial" w:hAnsi="Arial" w:cs="Arial"/>
          <w:sz w:val="20"/>
          <w:szCs w:val="20"/>
        </w:rPr>
      </w:pPr>
      <w:r>
        <w:rPr>
          <w:rFonts w:ascii="Arial" w:hAnsi="Arial" w:cs="Arial"/>
          <w:sz w:val="20"/>
          <w:szCs w:val="20"/>
        </w:rPr>
        <w:t>…………………………………………………………………………………………………………………………….…………………………………………</w:t>
      </w:r>
      <w:r>
        <w:rPr>
          <w:rFonts w:ascii="Arial" w:hAnsi="Arial" w:cs="Arial"/>
          <w:bCs/>
          <w:sz w:val="20"/>
          <w:szCs w:val="20"/>
        </w:rPr>
        <w:t>………………………………………………………………………</w:t>
      </w:r>
    </w:p>
    <w:p w:rsidR="00D162D3" w:rsidRPr="00114E65" w:rsidRDefault="00D162D3" w:rsidP="00850336">
      <w:pPr>
        <w:tabs>
          <w:tab w:val="left" w:leader="dot" w:pos="9072"/>
        </w:tabs>
        <w:autoSpaceDE w:val="0"/>
        <w:autoSpaceDN w:val="0"/>
        <w:spacing w:before="120" w:after="0" w:line="240" w:lineRule="auto"/>
        <w:jc w:val="center"/>
        <w:rPr>
          <w:rFonts w:ascii="Arial" w:hAnsi="Arial" w:cs="Arial"/>
          <w:sz w:val="20"/>
          <w:szCs w:val="20"/>
          <w:vertAlign w:val="superscript"/>
        </w:rPr>
      </w:pPr>
      <w:r>
        <w:rPr>
          <w:rFonts w:ascii="Arial" w:hAnsi="Arial" w:cs="Arial"/>
          <w:sz w:val="20"/>
          <w:szCs w:val="20"/>
          <w:vertAlign w:val="superscript"/>
        </w:rPr>
        <w:t xml:space="preserve"> (nazwa (firma) dok</w:t>
      </w:r>
      <w:r w:rsidR="00114E65">
        <w:rPr>
          <w:rFonts w:ascii="Arial" w:hAnsi="Arial" w:cs="Arial"/>
          <w:sz w:val="20"/>
          <w:szCs w:val="20"/>
          <w:vertAlign w:val="superscript"/>
        </w:rPr>
        <w:t>ładny adres podmiotu trzeciego)</w:t>
      </w:r>
    </w:p>
    <w:p w:rsidR="00D162D3" w:rsidRDefault="00D162D3" w:rsidP="00850336">
      <w:pPr>
        <w:spacing w:before="120" w:after="0" w:line="240" w:lineRule="auto"/>
        <w:rPr>
          <w:rFonts w:ascii="Arial" w:hAnsi="Arial" w:cs="Arial"/>
          <w:sz w:val="20"/>
          <w:szCs w:val="20"/>
        </w:rPr>
      </w:pPr>
      <w:r>
        <w:rPr>
          <w:rFonts w:ascii="Arial" w:hAnsi="Arial" w:cs="Arial"/>
          <w:sz w:val="20"/>
          <w:szCs w:val="20"/>
        </w:rPr>
        <w:t>Zobowiązujemy się do udostępnienia firmie:</w:t>
      </w:r>
    </w:p>
    <w:p w:rsidR="00D162D3" w:rsidRDefault="00D162D3" w:rsidP="00850336">
      <w:pPr>
        <w:spacing w:before="120" w:after="0" w:line="240" w:lineRule="auto"/>
        <w:rPr>
          <w:rFonts w:ascii="Arial" w:hAnsi="Arial" w:cs="Arial"/>
          <w:sz w:val="20"/>
          <w:szCs w:val="20"/>
        </w:rPr>
      </w:pPr>
      <w:r>
        <w:rPr>
          <w:rFonts w:ascii="Arial" w:hAnsi="Arial" w:cs="Arial"/>
          <w:sz w:val="20"/>
          <w:szCs w:val="20"/>
        </w:rPr>
        <w:t>………………………………………………………………………………………………………………………………………………………………………………………………………………………………………………</w:t>
      </w:r>
    </w:p>
    <w:p w:rsidR="00D162D3" w:rsidRDefault="00D162D3" w:rsidP="00850336">
      <w:pPr>
        <w:tabs>
          <w:tab w:val="left" w:leader="dot" w:pos="9072"/>
        </w:tabs>
        <w:autoSpaceDE w:val="0"/>
        <w:autoSpaceDN w:val="0"/>
        <w:spacing w:before="120" w:after="0" w:line="240" w:lineRule="auto"/>
        <w:jc w:val="center"/>
        <w:rPr>
          <w:rFonts w:ascii="Arial" w:eastAsia="Times New Roman" w:hAnsi="Arial" w:cs="Arial"/>
          <w:i/>
          <w:sz w:val="20"/>
          <w:szCs w:val="20"/>
          <w:vertAlign w:val="superscript"/>
          <w:lang w:eastAsia="pl-PL"/>
        </w:rPr>
      </w:pPr>
      <w:r>
        <w:rPr>
          <w:rFonts w:ascii="Arial" w:eastAsia="Times New Roman" w:hAnsi="Arial" w:cs="Arial"/>
          <w:i/>
          <w:sz w:val="20"/>
          <w:szCs w:val="20"/>
          <w:vertAlign w:val="superscript"/>
          <w:lang w:eastAsia="pl-PL"/>
        </w:rPr>
        <w:t>(nazwa (firma) dokładny adres Wykonawcy/Wykonawców); w przypadku składania oferty wspólnej podać nazwy (firmy) i dokładne adresy wszystkich wykonawców składających wspólną ofertę)</w:t>
      </w:r>
    </w:p>
    <w:p w:rsidR="00D162D3" w:rsidRDefault="00D162D3" w:rsidP="00850336">
      <w:pPr>
        <w:spacing w:before="120" w:after="0" w:line="240" w:lineRule="auto"/>
        <w:rPr>
          <w:rFonts w:ascii="Arial" w:hAnsi="Arial" w:cs="Arial"/>
        </w:rPr>
      </w:pPr>
      <w:r>
        <w:rPr>
          <w:rFonts w:ascii="Arial" w:hAnsi="Arial" w:cs="Arial"/>
          <w:sz w:val="20"/>
          <w:szCs w:val="20"/>
        </w:rPr>
        <w:t xml:space="preserve">na czas realizacji zamówienia obejmującego </w:t>
      </w:r>
      <w:r>
        <w:rPr>
          <w:rFonts w:ascii="Arial" w:eastAsia="Times New Roman" w:hAnsi="Arial" w:cs="Arial"/>
          <w:sz w:val="20"/>
          <w:szCs w:val="20"/>
          <w:lang w:eastAsia="pl-PL"/>
        </w:rPr>
        <w:t>wykonanie oraz dostawę materiałów promocyjno-reklamowych</w:t>
      </w:r>
      <w:r>
        <w:rPr>
          <w:rFonts w:ascii="Arial" w:hAnsi="Arial" w:cs="Arial"/>
          <w:sz w:val="20"/>
          <w:szCs w:val="20"/>
        </w:rPr>
        <w:t xml:space="preserve"> </w:t>
      </w:r>
      <w:r>
        <w:rPr>
          <w:rFonts w:ascii="Arial" w:hAnsi="Arial" w:cs="Arial"/>
          <w:bCs/>
          <w:sz w:val="20"/>
          <w:szCs w:val="20"/>
        </w:rPr>
        <w:t>swojego potencjału dotyczącego posiadania wiedzy i doświadczenia</w:t>
      </w:r>
      <w:r>
        <w:rPr>
          <w:rFonts w:ascii="Arial" w:hAnsi="Arial"/>
          <w:bCs/>
          <w:sz w:val="20"/>
          <w:szCs w:val="20"/>
          <w:vertAlign w:val="superscript"/>
        </w:rPr>
        <w:t xml:space="preserve"> </w:t>
      </w:r>
      <w:r>
        <w:rPr>
          <w:rFonts w:ascii="Arial" w:hAnsi="Arial" w:cs="Arial"/>
          <w:bCs/>
          <w:sz w:val="20"/>
          <w:szCs w:val="20"/>
        </w:rPr>
        <w:t>zgodnie z dyspozycją art. 26 ust. 2b ustawy PZP.</w:t>
      </w:r>
    </w:p>
    <w:p w:rsidR="00D162D3" w:rsidRDefault="00D162D3" w:rsidP="00850336">
      <w:pPr>
        <w:spacing w:before="120" w:after="0" w:line="240" w:lineRule="auto"/>
        <w:rPr>
          <w:rFonts w:ascii="Arial" w:hAnsi="Arial" w:cs="Arial"/>
          <w:bCs/>
          <w:sz w:val="20"/>
          <w:szCs w:val="20"/>
        </w:rPr>
      </w:pPr>
      <w:r>
        <w:rPr>
          <w:rFonts w:ascii="Arial" w:hAnsi="Arial" w:cs="Arial"/>
          <w:bCs/>
          <w:sz w:val="20"/>
          <w:szCs w:val="20"/>
        </w:rPr>
        <w:t>Udostępnienie potencjału będzie polegało na:</w:t>
      </w:r>
    </w:p>
    <w:p w:rsidR="00D162D3" w:rsidRDefault="00D162D3" w:rsidP="00850336">
      <w:pPr>
        <w:spacing w:before="120" w:after="0" w:line="240" w:lineRule="auto"/>
        <w:rPr>
          <w:rFonts w:ascii="Arial" w:hAnsi="Arial" w:cs="Arial"/>
          <w:bCs/>
          <w:sz w:val="20"/>
          <w:szCs w:val="20"/>
        </w:rPr>
      </w:pPr>
      <w:r>
        <w:rPr>
          <w:rFonts w:ascii="Arial" w:hAnsi="Arial" w:cs="Arial"/>
          <w:bCs/>
          <w:sz w:val="20"/>
          <w:szCs w:val="20"/>
        </w:rPr>
        <w:t>………………………………………………………………………………….…………………………………………………………………………………………………………………………………………………………</w:t>
      </w:r>
      <w:r>
        <w:rPr>
          <w:rFonts w:ascii="Arial" w:hAnsi="Arial"/>
          <w:bCs/>
          <w:sz w:val="20"/>
          <w:szCs w:val="20"/>
          <w:vertAlign w:val="superscript"/>
        </w:rPr>
        <w:footnoteReference w:id="5"/>
      </w:r>
    </w:p>
    <w:p w:rsidR="00D162D3" w:rsidRDefault="00D162D3" w:rsidP="00850336">
      <w:pPr>
        <w:tabs>
          <w:tab w:val="left" w:pos="5740"/>
        </w:tabs>
        <w:spacing w:before="120" w:after="0" w:line="240" w:lineRule="auto"/>
        <w:rPr>
          <w:rFonts w:ascii="Arial" w:hAnsi="Arial" w:cs="Arial"/>
          <w:sz w:val="20"/>
          <w:szCs w:val="20"/>
        </w:rPr>
      </w:pPr>
    </w:p>
    <w:p w:rsidR="00D162D3" w:rsidRDefault="00D162D3" w:rsidP="00850336">
      <w:pPr>
        <w:tabs>
          <w:tab w:val="left" w:pos="1800"/>
        </w:tabs>
        <w:spacing w:before="120" w:after="0" w:line="240" w:lineRule="auto"/>
        <w:jc w:val="right"/>
        <w:rPr>
          <w:rFonts w:ascii="Arial" w:hAnsi="Arial" w:cs="Arial"/>
          <w:sz w:val="20"/>
          <w:szCs w:val="20"/>
        </w:rPr>
      </w:pPr>
      <w:r>
        <w:rPr>
          <w:rFonts w:ascii="Arial" w:hAnsi="Arial" w:cs="Arial"/>
          <w:sz w:val="20"/>
          <w:szCs w:val="20"/>
        </w:rPr>
        <w:t>................................... , dnia ......................      …….……….........................................................</w:t>
      </w:r>
    </w:p>
    <w:p w:rsidR="00D162D3" w:rsidRDefault="00D162D3" w:rsidP="00850336">
      <w:pPr>
        <w:tabs>
          <w:tab w:val="left" w:pos="5740"/>
        </w:tabs>
        <w:spacing w:before="120" w:after="0" w:line="240" w:lineRule="auto"/>
        <w:ind w:left="4500" w:hanging="4500"/>
        <w:jc w:val="right"/>
        <w:rPr>
          <w:rFonts w:ascii="Arial" w:hAnsi="Arial" w:cs="Arial"/>
          <w:i/>
          <w:iCs/>
          <w:sz w:val="20"/>
          <w:szCs w:val="20"/>
        </w:rPr>
      </w:pPr>
      <w:r>
        <w:rPr>
          <w:rFonts w:ascii="Arial" w:hAnsi="Arial" w:cs="Arial"/>
          <w:sz w:val="20"/>
          <w:szCs w:val="20"/>
        </w:rPr>
        <w:t xml:space="preserve">                                                                           </w:t>
      </w:r>
      <w:r>
        <w:rPr>
          <w:rFonts w:ascii="Arial" w:hAnsi="Arial" w:cs="Arial"/>
          <w:i/>
          <w:iCs/>
          <w:sz w:val="20"/>
          <w:szCs w:val="20"/>
        </w:rPr>
        <w:t>(podpis osoby upoważnionej do reprezentacji podmiotu trzeciego udostępniającego potencjał)</w:t>
      </w:r>
    </w:p>
    <w:p w:rsidR="00D162D3" w:rsidRDefault="00D162D3" w:rsidP="00850336">
      <w:pPr>
        <w:tabs>
          <w:tab w:val="left" w:pos="1800"/>
        </w:tabs>
        <w:spacing w:before="120" w:after="0" w:line="240" w:lineRule="auto"/>
        <w:jc w:val="right"/>
        <w:rPr>
          <w:rFonts w:ascii="Arial" w:hAnsi="Arial" w:cs="Arial"/>
          <w:sz w:val="20"/>
          <w:szCs w:val="20"/>
        </w:rPr>
      </w:pPr>
      <w:r>
        <w:rPr>
          <w:rFonts w:ascii="Arial" w:hAnsi="Arial" w:cs="Arial"/>
          <w:sz w:val="20"/>
          <w:szCs w:val="20"/>
        </w:rPr>
        <w:t>................................... , dnia ......................      …….……….........................................................</w:t>
      </w:r>
    </w:p>
    <w:p w:rsidR="00D162D3" w:rsidRDefault="00D162D3" w:rsidP="00850336">
      <w:pPr>
        <w:tabs>
          <w:tab w:val="left" w:pos="5740"/>
        </w:tabs>
        <w:spacing w:before="120" w:after="0" w:line="240" w:lineRule="auto"/>
        <w:ind w:left="4500" w:hanging="4500"/>
        <w:jc w:val="right"/>
        <w:rPr>
          <w:rFonts w:ascii="Arial" w:hAnsi="Arial" w:cs="Arial"/>
          <w:sz w:val="20"/>
          <w:szCs w:val="20"/>
        </w:rPr>
      </w:pPr>
      <w:r>
        <w:rPr>
          <w:rFonts w:ascii="Arial" w:hAnsi="Arial" w:cs="Arial"/>
          <w:sz w:val="20"/>
          <w:szCs w:val="20"/>
        </w:rPr>
        <w:t xml:space="preserve">                                                                           </w:t>
      </w:r>
      <w:r>
        <w:rPr>
          <w:rFonts w:ascii="Arial" w:hAnsi="Arial" w:cs="Arial"/>
          <w:i/>
          <w:iCs/>
          <w:sz w:val="20"/>
          <w:szCs w:val="20"/>
        </w:rPr>
        <w:t>(podpis osoby upoważnionej do reprezentacji podmiotu trzeciego udostępniającego potencjał)</w:t>
      </w:r>
    </w:p>
    <w:p w:rsidR="00D162D3" w:rsidRDefault="00D162D3" w:rsidP="00850336">
      <w:pPr>
        <w:spacing w:before="120" w:after="0" w:line="240" w:lineRule="auto"/>
        <w:jc w:val="left"/>
        <w:rPr>
          <w:rFonts w:ascii="Arial" w:eastAsia="Times New Roman" w:hAnsi="Arial" w:cs="Arial"/>
          <w:sz w:val="20"/>
          <w:szCs w:val="20"/>
          <w:lang w:eastAsia="pl-PL"/>
        </w:rPr>
      </w:pPr>
    </w:p>
    <w:p w:rsidR="00211EA2" w:rsidRDefault="00211EA2" w:rsidP="00850336">
      <w:pPr>
        <w:spacing w:before="120" w:after="0" w:line="240" w:lineRule="auto"/>
        <w:jc w:val="left"/>
        <w:rPr>
          <w:rFonts w:ascii="Arial" w:eastAsia="Times New Roman" w:hAnsi="Arial" w:cs="Arial"/>
          <w:sz w:val="20"/>
          <w:szCs w:val="20"/>
          <w:lang w:eastAsia="pl-PL"/>
        </w:rPr>
      </w:pPr>
    </w:p>
    <w:p w:rsidR="00211EA2" w:rsidRDefault="00211EA2" w:rsidP="00211EA2">
      <w:pPr>
        <w:spacing w:after="0"/>
        <w:rPr>
          <w:rFonts w:ascii="Arial" w:hAnsi="Arial" w:cs="Arial"/>
          <w:sz w:val="20"/>
          <w:szCs w:val="20"/>
        </w:rPr>
      </w:pPr>
      <w:r>
        <w:rPr>
          <w:rFonts w:ascii="Arial" w:hAnsi="Arial" w:cs="Arial"/>
          <w:b/>
          <w:sz w:val="20"/>
          <w:szCs w:val="20"/>
        </w:rPr>
        <w:t>UWAGA:</w:t>
      </w:r>
      <w:r>
        <w:rPr>
          <w:rFonts w:ascii="Arial" w:hAnsi="Arial" w:cs="Arial"/>
          <w:sz w:val="20"/>
          <w:szCs w:val="20"/>
        </w:rPr>
        <w:t xml:space="preserve"> Podmiot który zobowiązał się do udostępnienia zasobów odpowiada solidarnie z Wykonawcą za szkodę Zamawiającego powstałą wskutek nieudostępnienia tych zasobów, chyba że za nieudostępnienie zasobów nie ponosi winy.</w:t>
      </w:r>
    </w:p>
    <w:p w:rsidR="00211EA2" w:rsidRDefault="00211EA2" w:rsidP="00850336">
      <w:pPr>
        <w:spacing w:before="120" w:after="0" w:line="240" w:lineRule="auto"/>
        <w:jc w:val="left"/>
        <w:rPr>
          <w:rFonts w:ascii="Arial" w:eastAsia="Times New Roman" w:hAnsi="Arial" w:cs="Arial"/>
          <w:sz w:val="20"/>
          <w:szCs w:val="20"/>
          <w:lang w:eastAsia="pl-PL"/>
        </w:rPr>
      </w:pPr>
    </w:p>
    <w:p w:rsidR="007B7542" w:rsidRDefault="007B7542" w:rsidP="00850336">
      <w:pPr>
        <w:spacing w:before="120" w:after="0" w:line="240" w:lineRule="auto"/>
        <w:jc w:val="left"/>
        <w:rPr>
          <w:rFonts w:ascii="Arial" w:eastAsia="Times New Roman" w:hAnsi="Arial" w:cs="Arial"/>
          <w:sz w:val="20"/>
          <w:szCs w:val="20"/>
          <w:lang w:eastAsia="pl-PL"/>
        </w:rPr>
      </w:pPr>
    </w:p>
    <w:p w:rsidR="007B7542" w:rsidRPr="0089156A" w:rsidRDefault="007B7542" w:rsidP="00850336">
      <w:pPr>
        <w:spacing w:before="120" w:after="0" w:line="240" w:lineRule="auto"/>
        <w:jc w:val="left"/>
        <w:rPr>
          <w:rFonts w:ascii="Arial" w:eastAsia="Times New Roman" w:hAnsi="Arial" w:cs="Arial"/>
          <w:sz w:val="20"/>
          <w:szCs w:val="20"/>
          <w:lang w:eastAsia="pl-PL"/>
        </w:rPr>
      </w:pPr>
      <w:bookmarkStart w:id="0" w:name="_GoBack"/>
      <w:bookmarkEnd w:id="0"/>
    </w:p>
    <w:sectPr w:rsidR="007B7542" w:rsidRPr="0089156A" w:rsidSect="002B164C">
      <w:pgSz w:w="11906" w:h="16838"/>
      <w:pgMar w:top="851" w:right="1418" w:bottom="1418" w:left="1418" w:header="709" w:footer="709" w:gutter="0"/>
      <w:pgBorders w:offsetFrom="page">
        <w:top w:val="dotted" w:sz="4" w:space="24" w:color="auto"/>
        <w:bottom w:val="dotted"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1A2B" w:rsidRDefault="00791A2B" w:rsidP="00AC54F6">
      <w:pPr>
        <w:spacing w:after="0" w:line="240" w:lineRule="auto"/>
      </w:pPr>
      <w:r>
        <w:separator/>
      </w:r>
    </w:p>
  </w:endnote>
  <w:endnote w:type="continuationSeparator" w:id="0">
    <w:p w:rsidR="00791A2B" w:rsidRDefault="00791A2B" w:rsidP="00AC5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S Sans Serif">
    <w:altName w:val="Arial"/>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EE"/>
    <w:family w:val="swiss"/>
    <w:pitch w:val="variable"/>
    <w:sig w:usb0="00000287" w:usb1="00000000" w:usb2="00000000" w:usb3="00000000" w:csb0="0000009F" w:csb1="00000000"/>
  </w:font>
  <w:font w:name="Thorndale">
    <w:altName w:val="Times New Roman"/>
    <w:panose1 w:val="00000000000000000000"/>
    <w:charset w:val="00"/>
    <w:family w:val="roman"/>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A2B" w:rsidRDefault="00791A2B" w:rsidP="00AC54F6">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791A2B" w:rsidRDefault="00791A2B" w:rsidP="00AC54F6">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4"/>
        <w:szCs w:val="14"/>
      </w:rPr>
      <w:id w:val="1729026252"/>
      <w:docPartObj>
        <w:docPartGallery w:val="Page Numbers (Bottom of Page)"/>
        <w:docPartUnique/>
      </w:docPartObj>
    </w:sdtPr>
    <w:sdtEndPr/>
    <w:sdtContent>
      <w:sdt>
        <w:sdtPr>
          <w:rPr>
            <w:rFonts w:ascii="Arial" w:hAnsi="Arial" w:cs="Arial"/>
            <w:sz w:val="14"/>
            <w:szCs w:val="14"/>
          </w:rPr>
          <w:id w:val="-1669238322"/>
          <w:docPartObj>
            <w:docPartGallery w:val="Page Numbers (Top of Page)"/>
            <w:docPartUnique/>
          </w:docPartObj>
        </w:sdtPr>
        <w:sdtEndPr/>
        <w:sdtContent>
          <w:p w:rsidR="00791A2B" w:rsidRPr="00694C40" w:rsidRDefault="00791A2B" w:rsidP="00694C40">
            <w:pPr>
              <w:pStyle w:val="Stopka"/>
              <w:jc w:val="center"/>
              <w:rPr>
                <w:rFonts w:ascii="Arial" w:hAnsi="Arial" w:cs="Arial"/>
                <w:sz w:val="14"/>
                <w:szCs w:val="14"/>
              </w:rPr>
            </w:pPr>
            <w:r w:rsidRPr="00694C40">
              <w:rPr>
                <w:rFonts w:ascii="Arial" w:hAnsi="Arial" w:cs="Arial"/>
                <w:sz w:val="14"/>
                <w:szCs w:val="14"/>
              </w:rPr>
              <w:t xml:space="preserve">Strona </w:t>
            </w:r>
            <w:r w:rsidRPr="00694C40">
              <w:rPr>
                <w:rFonts w:ascii="Arial" w:hAnsi="Arial" w:cs="Arial"/>
                <w:b/>
                <w:bCs/>
                <w:sz w:val="14"/>
                <w:szCs w:val="14"/>
              </w:rPr>
              <w:fldChar w:fldCharType="begin"/>
            </w:r>
            <w:r w:rsidRPr="00694C40">
              <w:rPr>
                <w:rFonts w:ascii="Arial" w:hAnsi="Arial" w:cs="Arial"/>
                <w:b/>
                <w:bCs/>
                <w:sz w:val="14"/>
                <w:szCs w:val="14"/>
              </w:rPr>
              <w:instrText>PAGE</w:instrText>
            </w:r>
            <w:r w:rsidRPr="00694C40">
              <w:rPr>
                <w:rFonts w:ascii="Arial" w:hAnsi="Arial" w:cs="Arial"/>
                <w:b/>
                <w:bCs/>
                <w:sz w:val="14"/>
                <w:szCs w:val="14"/>
              </w:rPr>
              <w:fldChar w:fldCharType="separate"/>
            </w:r>
            <w:r w:rsidR="00351922">
              <w:rPr>
                <w:rFonts w:ascii="Arial" w:hAnsi="Arial" w:cs="Arial"/>
                <w:b/>
                <w:bCs/>
                <w:noProof/>
                <w:sz w:val="14"/>
                <w:szCs w:val="14"/>
              </w:rPr>
              <w:t>22</w:t>
            </w:r>
            <w:r w:rsidRPr="00694C40">
              <w:rPr>
                <w:rFonts w:ascii="Arial" w:hAnsi="Arial" w:cs="Arial"/>
                <w:b/>
                <w:bCs/>
                <w:sz w:val="14"/>
                <w:szCs w:val="14"/>
              </w:rPr>
              <w:fldChar w:fldCharType="end"/>
            </w:r>
            <w:r w:rsidRPr="00694C40">
              <w:rPr>
                <w:rFonts w:ascii="Arial" w:hAnsi="Arial" w:cs="Arial"/>
                <w:sz w:val="14"/>
                <w:szCs w:val="14"/>
              </w:rPr>
              <w:t xml:space="preserve"> z </w:t>
            </w:r>
            <w:r w:rsidRPr="00694C40">
              <w:rPr>
                <w:rFonts w:ascii="Arial" w:hAnsi="Arial" w:cs="Arial"/>
                <w:b/>
                <w:bCs/>
                <w:sz w:val="14"/>
                <w:szCs w:val="14"/>
              </w:rPr>
              <w:fldChar w:fldCharType="begin"/>
            </w:r>
            <w:r w:rsidRPr="00694C40">
              <w:rPr>
                <w:rFonts w:ascii="Arial" w:hAnsi="Arial" w:cs="Arial"/>
                <w:b/>
                <w:bCs/>
                <w:sz w:val="14"/>
                <w:szCs w:val="14"/>
              </w:rPr>
              <w:instrText>NUMPAGES</w:instrText>
            </w:r>
            <w:r w:rsidRPr="00694C40">
              <w:rPr>
                <w:rFonts w:ascii="Arial" w:hAnsi="Arial" w:cs="Arial"/>
                <w:b/>
                <w:bCs/>
                <w:sz w:val="14"/>
                <w:szCs w:val="14"/>
              </w:rPr>
              <w:fldChar w:fldCharType="separate"/>
            </w:r>
            <w:r w:rsidR="00351922">
              <w:rPr>
                <w:rFonts w:ascii="Arial" w:hAnsi="Arial" w:cs="Arial"/>
                <w:b/>
                <w:bCs/>
                <w:noProof/>
                <w:sz w:val="14"/>
                <w:szCs w:val="14"/>
              </w:rPr>
              <w:t>22</w:t>
            </w:r>
            <w:r w:rsidRPr="00694C40">
              <w:rPr>
                <w:rFonts w:ascii="Arial" w:hAnsi="Arial" w:cs="Arial"/>
                <w:b/>
                <w:bCs/>
                <w:sz w:val="14"/>
                <w:szCs w:val="1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1A2B" w:rsidRDefault="00791A2B" w:rsidP="00AC54F6">
      <w:pPr>
        <w:spacing w:after="0" w:line="240" w:lineRule="auto"/>
      </w:pPr>
      <w:r>
        <w:separator/>
      </w:r>
    </w:p>
  </w:footnote>
  <w:footnote w:type="continuationSeparator" w:id="0">
    <w:p w:rsidR="00791A2B" w:rsidRDefault="00791A2B" w:rsidP="00AC54F6">
      <w:pPr>
        <w:spacing w:after="0" w:line="240" w:lineRule="auto"/>
      </w:pPr>
      <w:r>
        <w:continuationSeparator/>
      </w:r>
    </w:p>
  </w:footnote>
  <w:footnote w:id="1">
    <w:p w:rsidR="00791A2B" w:rsidRPr="00AC1103" w:rsidRDefault="00791A2B" w:rsidP="00DF30D5">
      <w:pPr>
        <w:pStyle w:val="Tekstprzypisudolnego"/>
        <w:spacing w:before="0"/>
        <w:rPr>
          <w:rFonts w:ascii="Arial" w:hAnsi="Arial" w:cs="Arial"/>
          <w:sz w:val="16"/>
          <w:szCs w:val="16"/>
        </w:rPr>
      </w:pPr>
      <w:r w:rsidRPr="00AC1103">
        <w:rPr>
          <w:rStyle w:val="Odwoanieprzypisudolnego"/>
          <w:rFonts w:ascii="Arial" w:hAnsi="Arial" w:cs="Arial"/>
          <w:sz w:val="16"/>
          <w:szCs w:val="16"/>
        </w:rPr>
        <w:footnoteRef/>
      </w:r>
      <w:r w:rsidRPr="00AC1103">
        <w:rPr>
          <w:rFonts w:ascii="Arial" w:hAnsi="Arial" w:cs="Arial"/>
          <w:sz w:val="16"/>
          <w:szCs w:val="16"/>
        </w:rPr>
        <w:t xml:space="preserve"> Podana cena musi stanowić sumę cen z kolumny nr 6 załącznika nr 1a do SIWZ.</w:t>
      </w:r>
    </w:p>
  </w:footnote>
  <w:footnote w:id="2">
    <w:p w:rsidR="00791A2B" w:rsidRDefault="00791A2B" w:rsidP="00DF30D5">
      <w:pPr>
        <w:pStyle w:val="Tekstprzypisudolnego"/>
        <w:spacing w:before="0"/>
      </w:pPr>
      <w:r w:rsidRPr="00AC1103">
        <w:rPr>
          <w:rStyle w:val="Odwoanieprzypisudolnego"/>
          <w:rFonts w:ascii="Arial" w:hAnsi="Arial" w:cs="Arial"/>
          <w:sz w:val="16"/>
          <w:szCs w:val="16"/>
        </w:rPr>
        <w:footnoteRef/>
      </w:r>
      <w:r w:rsidRPr="00AC1103">
        <w:rPr>
          <w:rFonts w:ascii="Arial" w:hAnsi="Arial" w:cs="Arial"/>
          <w:sz w:val="16"/>
          <w:szCs w:val="16"/>
        </w:rPr>
        <w:t xml:space="preserve"> Wpisać z uwzględnieniem zasad wskazanych w rozdziale XVII pkt. 3 SIWZ.</w:t>
      </w:r>
    </w:p>
  </w:footnote>
  <w:footnote w:id="3">
    <w:p w:rsidR="00791A2B" w:rsidRDefault="00791A2B" w:rsidP="00341179">
      <w:pPr>
        <w:tabs>
          <w:tab w:val="left" w:pos="600"/>
        </w:tabs>
        <w:autoSpaceDE w:val="0"/>
        <w:autoSpaceDN w:val="0"/>
        <w:spacing w:before="0" w:after="0" w:line="240" w:lineRule="auto"/>
        <w:rPr>
          <w:rFonts w:ascii="Arial" w:hAnsi="Arial" w:cs="Arial"/>
          <w:sz w:val="16"/>
          <w:szCs w:val="16"/>
        </w:rPr>
      </w:pPr>
      <w:r>
        <w:rPr>
          <w:rStyle w:val="Odwoanieprzypisudolnego"/>
        </w:rPr>
        <w:footnoteRef/>
      </w:r>
      <w:r>
        <w:t xml:space="preserve"> </w:t>
      </w:r>
      <w:r w:rsidRPr="00341179">
        <w:rPr>
          <w:rFonts w:ascii="Arial" w:hAnsi="Arial" w:cs="Arial"/>
          <w:sz w:val="16"/>
          <w:szCs w:val="16"/>
        </w:rPr>
        <w:t xml:space="preserve">Wykonawca wpisuje tu sumę wszystkich wartości z kolumny 6 (kwota musi być tożsama z </w:t>
      </w:r>
      <w:r>
        <w:rPr>
          <w:rFonts w:ascii="Arial" w:hAnsi="Arial" w:cs="Arial"/>
          <w:sz w:val="16"/>
          <w:szCs w:val="16"/>
        </w:rPr>
        <w:t>łączną ceną</w:t>
      </w:r>
      <w:r w:rsidRPr="00341179">
        <w:rPr>
          <w:rFonts w:ascii="Arial" w:hAnsi="Arial" w:cs="Arial"/>
          <w:sz w:val="16"/>
          <w:szCs w:val="16"/>
        </w:rPr>
        <w:t xml:space="preserve"> brutto</w:t>
      </w:r>
      <w:r>
        <w:rPr>
          <w:rFonts w:ascii="Arial" w:hAnsi="Arial" w:cs="Arial"/>
          <w:sz w:val="16"/>
          <w:szCs w:val="16"/>
        </w:rPr>
        <w:t xml:space="preserve"> wpisaną w pkt 3 formularza ofertowego – załącznik nr 1 do SIWZ).</w:t>
      </w:r>
    </w:p>
    <w:p w:rsidR="00791A2B" w:rsidRPr="007E58D9" w:rsidRDefault="00791A2B">
      <w:pPr>
        <w:pStyle w:val="Tekstprzypisudolnego"/>
        <w:rPr>
          <w:rFonts w:ascii="Arial" w:hAnsi="Arial" w:cs="Arial"/>
          <w:sz w:val="16"/>
          <w:szCs w:val="16"/>
        </w:rPr>
      </w:pPr>
    </w:p>
  </w:footnote>
  <w:footnote w:id="4">
    <w:p w:rsidR="00791A2B" w:rsidRDefault="00791A2B" w:rsidP="00D162D3">
      <w:pPr>
        <w:pStyle w:val="Tekstprzypisudolnego"/>
        <w:rPr>
          <w:rFonts w:ascii="Arial" w:hAnsi="Arial" w:cs="Arial"/>
          <w:sz w:val="12"/>
          <w:szCs w:val="12"/>
        </w:rPr>
      </w:pPr>
      <w:r>
        <w:rPr>
          <w:rStyle w:val="Odwoanieprzypisudolnego"/>
          <w:rFonts w:ascii="Arial" w:hAnsi="Arial" w:cs="Arial"/>
          <w:sz w:val="12"/>
          <w:szCs w:val="12"/>
        </w:rPr>
        <w:footnoteRef/>
      </w:r>
      <w:r>
        <w:rPr>
          <w:rFonts w:ascii="Arial" w:hAnsi="Arial" w:cs="Arial"/>
          <w:sz w:val="12"/>
          <w:szCs w:val="12"/>
        </w:rPr>
        <w:t xml:space="preserve">  Należy wypełnić pkt 1 albo</w:t>
      </w:r>
      <w:r>
        <w:rPr>
          <w:rFonts w:ascii="Arial" w:hAnsi="Arial" w:cs="Arial"/>
          <w:b/>
          <w:sz w:val="12"/>
          <w:szCs w:val="12"/>
        </w:rPr>
        <w:t xml:space="preserve"> </w:t>
      </w:r>
      <w:r>
        <w:rPr>
          <w:rFonts w:ascii="Arial" w:hAnsi="Arial" w:cs="Arial"/>
          <w:sz w:val="12"/>
          <w:szCs w:val="12"/>
        </w:rPr>
        <w:t xml:space="preserve">pkt 2 </w:t>
      </w:r>
    </w:p>
  </w:footnote>
  <w:footnote w:id="5">
    <w:p w:rsidR="00791A2B" w:rsidRDefault="00791A2B" w:rsidP="00D162D3">
      <w:pPr>
        <w:pStyle w:val="Tekstprzypisudolnego"/>
        <w:rPr>
          <w:rFonts w:ascii="Arial" w:hAnsi="Arial" w:cs="Arial"/>
          <w:sz w:val="12"/>
          <w:szCs w:val="12"/>
        </w:rPr>
      </w:pPr>
      <w:r>
        <w:rPr>
          <w:rStyle w:val="Odwoanieprzypisudolnego"/>
          <w:rFonts w:ascii="Arial" w:hAnsi="Arial" w:cs="Arial"/>
          <w:sz w:val="12"/>
          <w:szCs w:val="12"/>
        </w:rPr>
        <w:footnoteRef/>
      </w:r>
      <w:r>
        <w:rPr>
          <w:rFonts w:ascii="Arial" w:hAnsi="Arial" w:cs="Arial"/>
          <w:sz w:val="12"/>
          <w:szCs w:val="12"/>
        </w:rPr>
        <w:t xml:space="preserve"> Wskazać w jaki sposób będzie udostępniony potencjał. Z zapisu winno wynikać jednoznacznie w jaki sposób podmiot trzeci będzie zaangażowany w bezpośrednią realizację zamówienia.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B74C7062"/>
    <w:lvl w:ilvl="0">
      <w:start w:val="1"/>
      <w:numFmt w:val="bullet"/>
      <w:pStyle w:val="Listapunktowana3"/>
      <w:lvlText w:val=""/>
      <w:lvlJc w:val="left"/>
      <w:pPr>
        <w:tabs>
          <w:tab w:val="num" w:pos="926"/>
        </w:tabs>
        <w:ind w:left="926" w:hanging="360"/>
      </w:pPr>
      <w:rPr>
        <w:rFonts w:ascii="Symbol" w:hAnsi="Symbol" w:hint="default"/>
      </w:rPr>
    </w:lvl>
  </w:abstractNum>
  <w:abstractNum w:abstractNumId="1">
    <w:nsid w:val="FFFFFF88"/>
    <w:multiLevelType w:val="singleLevel"/>
    <w:tmpl w:val="45DEB3E6"/>
    <w:lvl w:ilvl="0">
      <w:start w:val="1"/>
      <w:numFmt w:val="decimal"/>
      <w:pStyle w:val="Listanumerowana"/>
      <w:lvlText w:val="%1."/>
      <w:lvlJc w:val="left"/>
      <w:pPr>
        <w:tabs>
          <w:tab w:val="num" w:pos="360"/>
        </w:tabs>
        <w:ind w:left="360" w:hanging="360"/>
      </w:pPr>
    </w:lvl>
  </w:abstractNum>
  <w:abstractNum w:abstractNumId="2">
    <w:nsid w:val="00000001"/>
    <w:multiLevelType w:val="singleLevel"/>
    <w:tmpl w:val="00000001"/>
    <w:name w:val="WW8Num1"/>
    <w:lvl w:ilvl="0">
      <w:start w:val="1"/>
      <w:numFmt w:val="decimal"/>
      <w:lvlText w:val="%1."/>
      <w:lvlJc w:val="left"/>
      <w:pPr>
        <w:tabs>
          <w:tab w:val="num" w:pos="360"/>
        </w:tabs>
        <w:ind w:left="360" w:hanging="360"/>
      </w:pPr>
    </w:lvl>
  </w:abstractNum>
  <w:abstractNum w:abstractNumId="3">
    <w:nsid w:val="00000003"/>
    <w:multiLevelType w:val="singleLevel"/>
    <w:tmpl w:val="00000003"/>
    <w:name w:val="WW8Num3"/>
    <w:lvl w:ilvl="0">
      <w:start w:val="1"/>
      <w:numFmt w:val="decimal"/>
      <w:lvlText w:val="%1."/>
      <w:lvlJc w:val="left"/>
      <w:pPr>
        <w:tabs>
          <w:tab w:val="num" w:pos="360"/>
        </w:tabs>
        <w:ind w:left="360" w:hanging="360"/>
      </w:pPr>
    </w:lvl>
  </w:abstractNum>
  <w:abstractNum w:abstractNumId="4">
    <w:nsid w:val="00000006"/>
    <w:multiLevelType w:val="multilevel"/>
    <w:tmpl w:val="00000006"/>
    <w:name w:val="WW8Num7"/>
    <w:lvl w:ilvl="0">
      <w:start w:val="1"/>
      <w:numFmt w:val="decimal"/>
      <w:lvlText w:val="%1."/>
      <w:lvlJc w:val="left"/>
      <w:pPr>
        <w:tabs>
          <w:tab w:val="num" w:pos="375"/>
        </w:tabs>
        <w:ind w:left="375" w:hanging="360"/>
      </w:pPr>
    </w:lvl>
    <w:lvl w:ilvl="1">
      <w:start w:val="1"/>
      <w:numFmt w:val="decimal"/>
      <w:lvlText w:val="%2."/>
      <w:lvlJc w:val="left"/>
      <w:pPr>
        <w:tabs>
          <w:tab w:val="num" w:pos="735"/>
        </w:tabs>
        <w:ind w:left="735" w:hanging="360"/>
      </w:pPr>
    </w:lvl>
    <w:lvl w:ilvl="2">
      <w:start w:val="1"/>
      <w:numFmt w:val="decimal"/>
      <w:lvlText w:val="%3."/>
      <w:lvlJc w:val="left"/>
      <w:pPr>
        <w:tabs>
          <w:tab w:val="num" w:pos="1095"/>
        </w:tabs>
        <w:ind w:left="1095" w:hanging="360"/>
      </w:pPr>
    </w:lvl>
    <w:lvl w:ilvl="3">
      <w:start w:val="1"/>
      <w:numFmt w:val="decimal"/>
      <w:lvlText w:val="%4."/>
      <w:lvlJc w:val="left"/>
      <w:pPr>
        <w:tabs>
          <w:tab w:val="num" w:pos="1455"/>
        </w:tabs>
        <w:ind w:left="1455" w:hanging="360"/>
      </w:pPr>
    </w:lvl>
    <w:lvl w:ilvl="4">
      <w:start w:val="1"/>
      <w:numFmt w:val="decimal"/>
      <w:lvlText w:val="%5."/>
      <w:lvlJc w:val="left"/>
      <w:pPr>
        <w:tabs>
          <w:tab w:val="num" w:pos="1815"/>
        </w:tabs>
        <w:ind w:left="1815" w:hanging="360"/>
      </w:pPr>
    </w:lvl>
    <w:lvl w:ilvl="5">
      <w:start w:val="1"/>
      <w:numFmt w:val="decimal"/>
      <w:lvlText w:val="%6."/>
      <w:lvlJc w:val="left"/>
      <w:pPr>
        <w:tabs>
          <w:tab w:val="num" w:pos="2175"/>
        </w:tabs>
        <w:ind w:left="2175" w:hanging="360"/>
      </w:pPr>
    </w:lvl>
    <w:lvl w:ilvl="6">
      <w:start w:val="1"/>
      <w:numFmt w:val="decimal"/>
      <w:lvlText w:val="%7."/>
      <w:lvlJc w:val="left"/>
      <w:pPr>
        <w:tabs>
          <w:tab w:val="num" w:pos="2535"/>
        </w:tabs>
        <w:ind w:left="2535" w:hanging="360"/>
      </w:pPr>
    </w:lvl>
    <w:lvl w:ilvl="7">
      <w:start w:val="1"/>
      <w:numFmt w:val="decimal"/>
      <w:lvlText w:val="%8."/>
      <w:lvlJc w:val="left"/>
      <w:pPr>
        <w:tabs>
          <w:tab w:val="num" w:pos="2895"/>
        </w:tabs>
        <w:ind w:left="2895" w:hanging="360"/>
      </w:pPr>
    </w:lvl>
    <w:lvl w:ilvl="8">
      <w:start w:val="1"/>
      <w:numFmt w:val="decimal"/>
      <w:lvlText w:val="%9."/>
      <w:lvlJc w:val="left"/>
      <w:pPr>
        <w:tabs>
          <w:tab w:val="num" w:pos="3255"/>
        </w:tabs>
        <w:ind w:left="3255" w:hanging="360"/>
      </w:pPr>
    </w:lvl>
  </w:abstractNum>
  <w:abstractNum w:abstractNumId="5">
    <w:nsid w:val="00000007"/>
    <w:multiLevelType w:val="multilevel"/>
    <w:tmpl w:val="F312796E"/>
    <w:name w:val="WW8Num8"/>
    <w:lvl w:ilvl="0">
      <w:start w:val="1"/>
      <w:numFmt w:val="decimal"/>
      <w:lvlText w:val="%1)"/>
      <w:lvlJc w:val="left"/>
      <w:pPr>
        <w:tabs>
          <w:tab w:val="num" w:pos="720"/>
        </w:tabs>
        <w:ind w:left="720" w:hanging="360"/>
      </w:pPr>
      <w:rPr>
        <w:rFonts w:ascii="Arial" w:eastAsia="Times New Roman" w:hAnsi="Arial" w:cs="Arial" w:hint="default"/>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6">
    <w:nsid w:val="00000008"/>
    <w:multiLevelType w:val="multilevel"/>
    <w:tmpl w:val="8ECC9BE6"/>
    <w:name w:val="WW8Num9"/>
    <w:lvl w:ilvl="0">
      <w:start w:val="1"/>
      <w:numFmt w:val="decimal"/>
      <w:lvlText w:val="%1)"/>
      <w:lvlJc w:val="left"/>
      <w:pPr>
        <w:tabs>
          <w:tab w:val="num" w:pos="720"/>
        </w:tabs>
        <w:ind w:left="720" w:hanging="360"/>
      </w:pPr>
      <w:rPr>
        <w:rFonts w:ascii="Arial" w:eastAsia="Times New Roman" w:hAnsi="Arial" w:cs="Arial" w:hint="default"/>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7">
    <w:nsid w:val="00000009"/>
    <w:multiLevelType w:val="multilevel"/>
    <w:tmpl w:val="00000009"/>
    <w:name w:val="WW8Num10"/>
    <w:lvl w:ilvl="0">
      <w:start w:val="2"/>
      <w:numFmt w:val="decimal"/>
      <w:lvlText w:val="%1."/>
      <w:lvlJc w:val="left"/>
      <w:pPr>
        <w:tabs>
          <w:tab w:val="num" w:pos="390"/>
        </w:tabs>
        <w:ind w:left="390" w:hanging="360"/>
      </w:pPr>
    </w:lvl>
    <w:lvl w:ilvl="1">
      <w:start w:val="1"/>
      <w:numFmt w:val="decimal"/>
      <w:lvlText w:val="%2."/>
      <w:lvlJc w:val="left"/>
      <w:pPr>
        <w:tabs>
          <w:tab w:val="num" w:pos="750"/>
        </w:tabs>
        <w:ind w:left="750" w:hanging="360"/>
      </w:pPr>
    </w:lvl>
    <w:lvl w:ilvl="2">
      <w:start w:val="1"/>
      <w:numFmt w:val="decimal"/>
      <w:lvlText w:val="%3."/>
      <w:lvlJc w:val="left"/>
      <w:pPr>
        <w:tabs>
          <w:tab w:val="num" w:pos="1110"/>
        </w:tabs>
        <w:ind w:left="1110" w:hanging="360"/>
      </w:pPr>
    </w:lvl>
    <w:lvl w:ilvl="3">
      <w:start w:val="1"/>
      <w:numFmt w:val="decimal"/>
      <w:lvlText w:val="%4."/>
      <w:lvlJc w:val="left"/>
      <w:pPr>
        <w:tabs>
          <w:tab w:val="num" w:pos="1470"/>
        </w:tabs>
        <w:ind w:left="1470" w:hanging="360"/>
      </w:pPr>
    </w:lvl>
    <w:lvl w:ilvl="4">
      <w:start w:val="1"/>
      <w:numFmt w:val="decimal"/>
      <w:lvlText w:val="%5."/>
      <w:lvlJc w:val="left"/>
      <w:pPr>
        <w:tabs>
          <w:tab w:val="num" w:pos="1830"/>
        </w:tabs>
        <w:ind w:left="1830" w:hanging="360"/>
      </w:pPr>
    </w:lvl>
    <w:lvl w:ilvl="5">
      <w:start w:val="1"/>
      <w:numFmt w:val="decimal"/>
      <w:lvlText w:val="%6."/>
      <w:lvlJc w:val="left"/>
      <w:pPr>
        <w:tabs>
          <w:tab w:val="num" w:pos="2190"/>
        </w:tabs>
        <w:ind w:left="2190" w:hanging="360"/>
      </w:pPr>
    </w:lvl>
    <w:lvl w:ilvl="6">
      <w:start w:val="1"/>
      <w:numFmt w:val="decimal"/>
      <w:lvlText w:val="%7."/>
      <w:lvlJc w:val="left"/>
      <w:pPr>
        <w:tabs>
          <w:tab w:val="num" w:pos="2550"/>
        </w:tabs>
        <w:ind w:left="2550" w:hanging="360"/>
      </w:pPr>
    </w:lvl>
    <w:lvl w:ilvl="7">
      <w:start w:val="1"/>
      <w:numFmt w:val="decimal"/>
      <w:lvlText w:val="%8."/>
      <w:lvlJc w:val="left"/>
      <w:pPr>
        <w:tabs>
          <w:tab w:val="num" w:pos="2910"/>
        </w:tabs>
        <w:ind w:left="2910" w:hanging="360"/>
      </w:pPr>
    </w:lvl>
    <w:lvl w:ilvl="8">
      <w:start w:val="1"/>
      <w:numFmt w:val="decimal"/>
      <w:lvlText w:val="%9."/>
      <w:lvlJc w:val="left"/>
      <w:pPr>
        <w:tabs>
          <w:tab w:val="num" w:pos="3270"/>
        </w:tabs>
        <w:ind w:left="3270" w:hanging="360"/>
      </w:pPr>
    </w:lvl>
  </w:abstractNum>
  <w:abstractNum w:abstractNumId="8">
    <w:nsid w:val="00E15E45"/>
    <w:multiLevelType w:val="hybridMultilevel"/>
    <w:tmpl w:val="A158559E"/>
    <w:lvl w:ilvl="0" w:tplc="8356E094">
      <w:start w:val="1"/>
      <w:numFmt w:val="ordinal"/>
      <w:lvlText w:val="%1"/>
      <w:lvlJc w:val="left"/>
      <w:pPr>
        <w:ind w:left="720" w:hanging="360"/>
      </w:pPr>
      <w:rPr>
        <w:rFonts w:ascii="Arial" w:hAnsi="Arial" w:hint="default"/>
        <w:b w:val="0"/>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1FC4346"/>
    <w:multiLevelType w:val="hybridMultilevel"/>
    <w:tmpl w:val="C55AC044"/>
    <w:name w:val="WW8Num823322"/>
    <w:lvl w:ilvl="0" w:tplc="962A3346">
      <w:start w:val="1"/>
      <w:numFmt w:val="lowerLetter"/>
      <w:lvlText w:val="%1)"/>
      <w:lvlJc w:val="left"/>
      <w:pPr>
        <w:tabs>
          <w:tab w:val="num" w:pos="1440"/>
        </w:tabs>
        <w:ind w:left="1440" w:hanging="360"/>
      </w:pPr>
      <w:rPr>
        <w:rFonts w:hint="default"/>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DF5AFA24">
      <w:start w:val="9"/>
      <w:numFmt w:val="decimal"/>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066D4683"/>
    <w:multiLevelType w:val="hybridMultilevel"/>
    <w:tmpl w:val="9918C7F0"/>
    <w:lvl w:ilvl="0" w:tplc="E37467E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E0B5D37"/>
    <w:multiLevelType w:val="hybridMultilevel"/>
    <w:tmpl w:val="A158559E"/>
    <w:lvl w:ilvl="0" w:tplc="8356E094">
      <w:start w:val="1"/>
      <w:numFmt w:val="ordinal"/>
      <w:lvlText w:val="%1"/>
      <w:lvlJc w:val="left"/>
      <w:pPr>
        <w:ind w:left="360" w:hanging="360"/>
      </w:pPr>
      <w:rPr>
        <w:rFonts w:ascii="Arial" w:hAnsi="Arial" w:hint="default"/>
        <w:b w:val="0"/>
        <w:i w:val="0"/>
        <w:sz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nsid w:val="0E28572B"/>
    <w:multiLevelType w:val="hybridMultilevel"/>
    <w:tmpl w:val="671C09A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89B20872">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FDD44AD"/>
    <w:multiLevelType w:val="hybridMultilevel"/>
    <w:tmpl w:val="9B9C180C"/>
    <w:lvl w:ilvl="0" w:tplc="05DE506E">
      <w:start w:val="1"/>
      <w:numFmt w:val="decimal"/>
      <w:lvlText w:val="%1."/>
      <w:lvlJc w:val="left"/>
      <w:pPr>
        <w:tabs>
          <w:tab w:val="num" w:pos="2880"/>
        </w:tabs>
        <w:ind w:left="2880" w:hanging="360"/>
      </w:pPr>
      <w:rPr>
        <w:rFonts w:hint="default"/>
      </w:rPr>
    </w:lvl>
    <w:lvl w:ilvl="1" w:tplc="446446E2">
      <w:start w:val="1"/>
      <w:numFmt w:val="lowerLetter"/>
      <w:lvlText w:val="%2)"/>
      <w:lvlJc w:val="left"/>
      <w:pPr>
        <w:tabs>
          <w:tab w:val="num" w:pos="1485"/>
        </w:tabs>
        <w:ind w:left="1485" w:hanging="405"/>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15DB38F2"/>
    <w:multiLevelType w:val="multilevel"/>
    <w:tmpl w:val="0BE25ECE"/>
    <w:lvl w:ilvl="0">
      <w:start w:val="4"/>
      <w:numFmt w:val="decimal"/>
      <w:lvlText w:val="%1."/>
      <w:lvlJc w:val="left"/>
      <w:pPr>
        <w:tabs>
          <w:tab w:val="num" w:pos="360"/>
        </w:tabs>
        <w:ind w:left="360" w:hanging="360"/>
      </w:pPr>
      <w:rPr>
        <w:rFonts w:cs="Times New Roman" w:hint="default"/>
        <w:color w:val="000000"/>
      </w:rPr>
    </w:lvl>
    <w:lvl w:ilvl="1">
      <w:start w:val="1"/>
      <w:numFmt w:val="decimal"/>
      <w:lvlText w:val="%2)"/>
      <w:lvlJc w:val="left"/>
      <w:pPr>
        <w:tabs>
          <w:tab w:val="num" w:pos="360"/>
        </w:tabs>
        <w:ind w:left="360" w:hanging="360"/>
      </w:pPr>
      <w:rPr>
        <w:rFonts w:ascii="Arial" w:eastAsia="Times New Roman" w:hAnsi="Arial" w:cs="Arial" w:hint="default"/>
        <w:b w:val="0"/>
        <w:i w:val="0"/>
        <w:color w:val="auto"/>
        <w:sz w:val="20"/>
        <w:szCs w:val="2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440"/>
        </w:tabs>
        <w:ind w:left="1440" w:hanging="1440"/>
      </w:pPr>
      <w:rPr>
        <w:rFonts w:cs="Times New Roman" w:hint="default"/>
        <w:color w:val="000000"/>
      </w:rPr>
    </w:lvl>
  </w:abstractNum>
  <w:abstractNum w:abstractNumId="15">
    <w:nsid w:val="166D102C"/>
    <w:multiLevelType w:val="hybridMultilevel"/>
    <w:tmpl w:val="1A7E9FDC"/>
    <w:lvl w:ilvl="0" w:tplc="04150011">
      <w:start w:val="1"/>
      <w:numFmt w:val="decimal"/>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6">
    <w:nsid w:val="175310F1"/>
    <w:multiLevelType w:val="hybridMultilevel"/>
    <w:tmpl w:val="98A8F1D8"/>
    <w:lvl w:ilvl="0" w:tplc="7C08A566">
      <w:start w:val="1"/>
      <w:numFmt w:val="decimal"/>
      <w:pStyle w:val="juzia"/>
      <w:lvlText w:val="%1."/>
      <w:lvlJc w:val="left"/>
      <w:pPr>
        <w:tabs>
          <w:tab w:val="num" w:pos="420"/>
        </w:tabs>
        <w:ind w:left="420" w:hanging="360"/>
      </w:pPr>
      <w:rPr>
        <w:rFonts w:hint="default"/>
        <w:b w:val="0"/>
      </w:rPr>
    </w:lvl>
    <w:lvl w:ilvl="1" w:tplc="7C3ED628">
      <w:start w:val="5"/>
      <w:numFmt w:val="decimal"/>
      <w:lvlText w:val="%2."/>
      <w:lvlJc w:val="left"/>
      <w:pPr>
        <w:tabs>
          <w:tab w:val="num" w:pos="1140"/>
        </w:tabs>
        <w:ind w:left="1140" w:hanging="360"/>
      </w:pPr>
      <w:rPr>
        <w:rFonts w:hint="default"/>
      </w:rPr>
    </w:lvl>
    <w:lvl w:ilvl="2" w:tplc="0415001B" w:tentative="1">
      <w:start w:val="1"/>
      <w:numFmt w:val="lowerRoman"/>
      <w:lvlText w:val="%3."/>
      <w:lvlJc w:val="right"/>
      <w:pPr>
        <w:tabs>
          <w:tab w:val="num" w:pos="1860"/>
        </w:tabs>
        <w:ind w:left="1860" w:hanging="180"/>
      </w:pPr>
    </w:lvl>
    <w:lvl w:ilvl="3" w:tplc="0415000F" w:tentative="1">
      <w:start w:val="1"/>
      <w:numFmt w:val="decimal"/>
      <w:lvlText w:val="%4."/>
      <w:lvlJc w:val="left"/>
      <w:pPr>
        <w:tabs>
          <w:tab w:val="num" w:pos="2580"/>
        </w:tabs>
        <w:ind w:left="2580" w:hanging="360"/>
      </w:pPr>
    </w:lvl>
    <w:lvl w:ilvl="4" w:tplc="04150019" w:tentative="1">
      <w:start w:val="1"/>
      <w:numFmt w:val="lowerLetter"/>
      <w:lvlText w:val="%5."/>
      <w:lvlJc w:val="left"/>
      <w:pPr>
        <w:tabs>
          <w:tab w:val="num" w:pos="3300"/>
        </w:tabs>
        <w:ind w:left="3300" w:hanging="360"/>
      </w:pPr>
    </w:lvl>
    <w:lvl w:ilvl="5" w:tplc="0415001B" w:tentative="1">
      <w:start w:val="1"/>
      <w:numFmt w:val="lowerRoman"/>
      <w:lvlText w:val="%6."/>
      <w:lvlJc w:val="right"/>
      <w:pPr>
        <w:tabs>
          <w:tab w:val="num" w:pos="4020"/>
        </w:tabs>
        <w:ind w:left="4020" w:hanging="180"/>
      </w:pPr>
    </w:lvl>
    <w:lvl w:ilvl="6" w:tplc="0415000F" w:tentative="1">
      <w:start w:val="1"/>
      <w:numFmt w:val="decimal"/>
      <w:lvlText w:val="%7."/>
      <w:lvlJc w:val="left"/>
      <w:pPr>
        <w:tabs>
          <w:tab w:val="num" w:pos="4740"/>
        </w:tabs>
        <w:ind w:left="4740" w:hanging="360"/>
      </w:pPr>
    </w:lvl>
    <w:lvl w:ilvl="7" w:tplc="04150019" w:tentative="1">
      <w:start w:val="1"/>
      <w:numFmt w:val="lowerLetter"/>
      <w:lvlText w:val="%8."/>
      <w:lvlJc w:val="left"/>
      <w:pPr>
        <w:tabs>
          <w:tab w:val="num" w:pos="5460"/>
        </w:tabs>
        <w:ind w:left="5460" w:hanging="360"/>
      </w:pPr>
    </w:lvl>
    <w:lvl w:ilvl="8" w:tplc="0415001B" w:tentative="1">
      <w:start w:val="1"/>
      <w:numFmt w:val="lowerRoman"/>
      <w:pStyle w:val="Tytu"/>
      <w:lvlText w:val="%9."/>
      <w:lvlJc w:val="right"/>
      <w:pPr>
        <w:tabs>
          <w:tab w:val="num" w:pos="6180"/>
        </w:tabs>
        <w:ind w:left="6180" w:hanging="180"/>
      </w:pPr>
    </w:lvl>
  </w:abstractNum>
  <w:abstractNum w:abstractNumId="17">
    <w:nsid w:val="19B44287"/>
    <w:multiLevelType w:val="hybridMultilevel"/>
    <w:tmpl w:val="6758F6B0"/>
    <w:lvl w:ilvl="0" w:tplc="4D144FE4">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nsid w:val="1BB94085"/>
    <w:multiLevelType w:val="hybridMultilevel"/>
    <w:tmpl w:val="D2848AF4"/>
    <w:lvl w:ilvl="0" w:tplc="A342C89E">
      <w:start w:val="1"/>
      <w:numFmt w:val="decimal"/>
      <w:lvlText w:val="%1)"/>
      <w:lvlJc w:val="left"/>
      <w:pPr>
        <w:tabs>
          <w:tab w:val="num" w:pos="1440"/>
        </w:tabs>
        <w:ind w:left="144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nsid w:val="1CD42CA6"/>
    <w:multiLevelType w:val="hybridMultilevel"/>
    <w:tmpl w:val="3F307B9A"/>
    <w:lvl w:ilvl="0" w:tplc="C726A8FE">
      <w:start w:val="1"/>
      <w:numFmt w:val="bullet"/>
      <w:lvlText w:val=""/>
      <w:lvlJc w:val="left"/>
      <w:pPr>
        <w:ind w:left="1211" w:hanging="360"/>
      </w:pPr>
      <w:rPr>
        <w:rFonts w:ascii="Symbol" w:hAnsi="Symbol"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20">
    <w:nsid w:val="1E4440D7"/>
    <w:multiLevelType w:val="hybridMultilevel"/>
    <w:tmpl w:val="47947232"/>
    <w:lvl w:ilvl="0" w:tplc="FDD8E36A">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1">
    <w:nsid w:val="1F220E60"/>
    <w:multiLevelType w:val="hybridMultilevel"/>
    <w:tmpl w:val="E90282FE"/>
    <w:lvl w:ilvl="0" w:tplc="0415000F">
      <w:start w:val="1"/>
      <w:numFmt w:val="decimal"/>
      <w:lvlText w:val="%1."/>
      <w:lvlJc w:val="left"/>
      <w:pPr>
        <w:ind w:left="446" w:hanging="360"/>
      </w:pPr>
    </w:lvl>
    <w:lvl w:ilvl="1" w:tplc="04150019">
      <w:start w:val="1"/>
      <w:numFmt w:val="lowerLetter"/>
      <w:lvlText w:val="%2."/>
      <w:lvlJc w:val="left"/>
      <w:pPr>
        <w:ind w:left="1166" w:hanging="360"/>
      </w:pPr>
    </w:lvl>
    <w:lvl w:ilvl="2" w:tplc="0415001B">
      <w:start w:val="1"/>
      <w:numFmt w:val="lowerRoman"/>
      <w:lvlText w:val="%3."/>
      <w:lvlJc w:val="right"/>
      <w:pPr>
        <w:ind w:left="1886" w:hanging="180"/>
      </w:pPr>
    </w:lvl>
    <w:lvl w:ilvl="3" w:tplc="0415000F">
      <w:start w:val="1"/>
      <w:numFmt w:val="decimal"/>
      <w:lvlText w:val="%4."/>
      <w:lvlJc w:val="left"/>
      <w:pPr>
        <w:ind w:left="2606" w:hanging="360"/>
      </w:pPr>
    </w:lvl>
    <w:lvl w:ilvl="4" w:tplc="04150019">
      <w:start w:val="1"/>
      <w:numFmt w:val="lowerLetter"/>
      <w:lvlText w:val="%5."/>
      <w:lvlJc w:val="left"/>
      <w:pPr>
        <w:ind w:left="3326" w:hanging="360"/>
      </w:pPr>
    </w:lvl>
    <w:lvl w:ilvl="5" w:tplc="0415001B">
      <w:start w:val="1"/>
      <w:numFmt w:val="lowerRoman"/>
      <w:lvlText w:val="%6."/>
      <w:lvlJc w:val="right"/>
      <w:pPr>
        <w:ind w:left="4046" w:hanging="180"/>
      </w:pPr>
    </w:lvl>
    <w:lvl w:ilvl="6" w:tplc="0415000F">
      <w:start w:val="1"/>
      <w:numFmt w:val="decimal"/>
      <w:lvlText w:val="%7."/>
      <w:lvlJc w:val="left"/>
      <w:pPr>
        <w:ind w:left="4766" w:hanging="360"/>
      </w:pPr>
    </w:lvl>
    <w:lvl w:ilvl="7" w:tplc="04150019">
      <w:start w:val="1"/>
      <w:numFmt w:val="lowerLetter"/>
      <w:lvlText w:val="%8."/>
      <w:lvlJc w:val="left"/>
      <w:pPr>
        <w:ind w:left="5486" w:hanging="360"/>
      </w:pPr>
    </w:lvl>
    <w:lvl w:ilvl="8" w:tplc="0415001B">
      <w:start w:val="1"/>
      <w:numFmt w:val="lowerRoman"/>
      <w:lvlText w:val="%9."/>
      <w:lvlJc w:val="right"/>
      <w:pPr>
        <w:ind w:left="6206" w:hanging="180"/>
      </w:pPr>
    </w:lvl>
  </w:abstractNum>
  <w:abstractNum w:abstractNumId="22">
    <w:nsid w:val="20307A0A"/>
    <w:multiLevelType w:val="hybridMultilevel"/>
    <w:tmpl w:val="6758F6B0"/>
    <w:lvl w:ilvl="0" w:tplc="4D144FE4">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nsid w:val="21097BAC"/>
    <w:multiLevelType w:val="hybridMultilevel"/>
    <w:tmpl w:val="CEFE84C6"/>
    <w:name w:val="WW8Num8233222"/>
    <w:lvl w:ilvl="0" w:tplc="E37467E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22962384">
      <w:start w:val="1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1915EAC"/>
    <w:multiLevelType w:val="multilevel"/>
    <w:tmpl w:val="573890CA"/>
    <w:lvl w:ilvl="0">
      <w:start w:val="1"/>
      <w:numFmt w:val="upperLetter"/>
      <w:pStyle w:val="SIWZ-nagwekrozdziau"/>
      <w:lvlText w:val="%1."/>
      <w:lvlJc w:val="left"/>
      <w:pPr>
        <w:tabs>
          <w:tab w:val="num" w:pos="397"/>
        </w:tabs>
        <w:ind w:left="397" w:hanging="397"/>
      </w:pPr>
    </w:lvl>
    <w:lvl w:ilvl="1">
      <w:start w:val="1"/>
      <w:numFmt w:val="decimal"/>
      <w:pStyle w:val="SIWZ-punkty"/>
      <w:lvlText w:val="%2."/>
      <w:lvlJc w:val="left"/>
      <w:pPr>
        <w:tabs>
          <w:tab w:val="num" w:pos="397"/>
        </w:tabs>
        <w:ind w:left="397" w:hanging="397"/>
      </w:pPr>
    </w:lvl>
    <w:lvl w:ilvl="2">
      <w:start w:val="1"/>
      <w:numFmt w:val="lowerLetter"/>
      <w:pStyle w:val="SIWZ-podpunktypunktwzwykych"/>
      <w:lvlText w:val="%3)"/>
      <w:lvlJc w:val="left"/>
      <w:pPr>
        <w:tabs>
          <w:tab w:val="num" w:pos="794"/>
        </w:tabs>
        <w:ind w:left="794" w:hanging="397"/>
      </w:pPr>
      <w:rPr>
        <w:color w:val="000000"/>
      </w:rPr>
    </w:lvl>
    <w:lvl w:ilvl="3">
      <w:start w:val="1"/>
      <w:numFmt w:val="decimal"/>
      <w:pStyle w:val="SIWZ-podpuntypodpunktw"/>
      <w:lvlText w:val="%4)"/>
      <w:lvlJc w:val="left"/>
      <w:pPr>
        <w:tabs>
          <w:tab w:val="num" w:pos="1191"/>
        </w:tabs>
        <w:ind w:left="1191" w:hanging="397"/>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21AF6490"/>
    <w:multiLevelType w:val="hybridMultilevel"/>
    <w:tmpl w:val="A94C6730"/>
    <w:lvl w:ilvl="0" w:tplc="A2FE7008">
      <w:start w:val="1"/>
      <w:numFmt w:val="decimal"/>
      <w:lvlText w:val="%1."/>
      <w:lvlJc w:val="left"/>
      <w:pPr>
        <w:tabs>
          <w:tab w:val="num" w:pos="720"/>
        </w:tabs>
        <w:ind w:left="720" w:hanging="360"/>
      </w:pPr>
      <w:rPr>
        <w:rFonts w:ascii="Arial" w:eastAsia="Times New Roman" w:hAnsi="Arial" w:cs="Arial" w:hint="default"/>
      </w:rPr>
    </w:lvl>
    <w:lvl w:ilvl="1" w:tplc="FD900C60">
      <w:start w:val="1"/>
      <w:numFmt w:val="decimal"/>
      <w:lvlText w:val="%2."/>
      <w:lvlJc w:val="left"/>
      <w:pPr>
        <w:tabs>
          <w:tab w:val="num" w:pos="1440"/>
        </w:tabs>
        <w:ind w:left="1440" w:hanging="360"/>
      </w:pPr>
      <w:rPr>
        <w:sz w:val="20"/>
        <w:szCs w:val="20"/>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6">
    <w:nsid w:val="22486B3D"/>
    <w:multiLevelType w:val="hybridMultilevel"/>
    <w:tmpl w:val="0B1A5D6C"/>
    <w:lvl w:ilvl="0" w:tplc="E6AA911A">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7">
    <w:nsid w:val="25223997"/>
    <w:multiLevelType w:val="hybridMultilevel"/>
    <w:tmpl w:val="2918EA56"/>
    <w:lvl w:ilvl="0" w:tplc="BAC0F298">
      <w:numFmt w:val="bullet"/>
      <w:pStyle w:val="SIWZ-punktorwopisiepunktwwtabelce"/>
      <w:lvlText w:val="-"/>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8">
    <w:nsid w:val="274134DE"/>
    <w:multiLevelType w:val="multilevel"/>
    <w:tmpl w:val="C56EC3E2"/>
    <w:lvl w:ilvl="0">
      <w:start w:val="1"/>
      <w:numFmt w:val="decimal"/>
      <w:pStyle w:val="jmtyt1"/>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9">
    <w:nsid w:val="27727092"/>
    <w:multiLevelType w:val="hybridMultilevel"/>
    <w:tmpl w:val="C9D8167A"/>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nsid w:val="2B4F42FE"/>
    <w:multiLevelType w:val="hybridMultilevel"/>
    <w:tmpl w:val="B7C8F8DA"/>
    <w:lvl w:ilvl="0" w:tplc="04150011">
      <w:start w:val="1"/>
      <w:numFmt w:val="decimal"/>
      <w:lvlText w:val="%1)"/>
      <w:lvlJc w:val="left"/>
      <w:pPr>
        <w:ind w:left="720" w:hanging="360"/>
      </w:pPr>
      <w:rPr>
        <w:rFonts w:hint="default"/>
        <w:b w:val="0"/>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2BBF00B9"/>
    <w:multiLevelType w:val="singleLevel"/>
    <w:tmpl w:val="EAE28D28"/>
    <w:lvl w:ilvl="0">
      <w:start w:val="1"/>
      <w:numFmt w:val="decimal"/>
      <w:lvlText w:val="%1."/>
      <w:lvlJc w:val="left"/>
      <w:pPr>
        <w:tabs>
          <w:tab w:val="num" w:pos="360"/>
        </w:tabs>
        <w:ind w:left="360" w:hanging="360"/>
      </w:pPr>
    </w:lvl>
  </w:abstractNum>
  <w:abstractNum w:abstractNumId="32">
    <w:nsid w:val="2C376938"/>
    <w:multiLevelType w:val="singleLevel"/>
    <w:tmpl w:val="EAE28D28"/>
    <w:lvl w:ilvl="0">
      <w:start w:val="1"/>
      <w:numFmt w:val="decimal"/>
      <w:lvlText w:val="%1."/>
      <w:lvlJc w:val="left"/>
      <w:pPr>
        <w:tabs>
          <w:tab w:val="num" w:pos="360"/>
        </w:tabs>
        <w:ind w:left="360" w:hanging="360"/>
      </w:pPr>
    </w:lvl>
  </w:abstractNum>
  <w:abstractNum w:abstractNumId="33">
    <w:nsid w:val="2C9C0D0C"/>
    <w:multiLevelType w:val="hybridMultilevel"/>
    <w:tmpl w:val="9104BDC8"/>
    <w:lvl w:ilvl="0" w:tplc="04150011">
      <w:start w:val="1"/>
      <w:numFmt w:val="decimal"/>
      <w:lvlText w:val="%1)"/>
      <w:lvlJc w:val="left"/>
      <w:pPr>
        <w:ind w:left="900" w:hanging="360"/>
      </w:p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34">
    <w:nsid w:val="2EF475F8"/>
    <w:multiLevelType w:val="hybridMultilevel"/>
    <w:tmpl w:val="8D4E68BE"/>
    <w:lvl w:ilvl="0" w:tplc="ABC42A6A">
      <w:start w:val="1"/>
      <w:numFmt w:val="decimal"/>
      <w:pStyle w:val="ju"/>
      <w:lvlText w:val="%1."/>
      <w:lvlJc w:val="left"/>
      <w:pPr>
        <w:tabs>
          <w:tab w:val="num" w:pos="2880"/>
        </w:tabs>
        <w:ind w:left="2880" w:hanging="360"/>
      </w:pPr>
      <w:rPr>
        <w:rFonts w:ascii="Arial" w:hAnsi="Arial" w:cs="Arial" w:hint="default"/>
        <w:sz w:val="20"/>
        <w:szCs w:val="20"/>
      </w:rPr>
    </w:lvl>
    <w:lvl w:ilvl="1" w:tplc="04150019">
      <w:start w:val="1"/>
      <w:numFmt w:val="lowerLetter"/>
      <w:lvlText w:val="%2."/>
      <w:lvlJc w:val="left"/>
      <w:pPr>
        <w:tabs>
          <w:tab w:val="num" w:pos="1440"/>
        </w:tabs>
        <w:ind w:left="1440" w:hanging="360"/>
      </w:pPr>
    </w:lvl>
    <w:lvl w:ilvl="2" w:tplc="2380274C">
      <w:start w:val="1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nsid w:val="2F505B4D"/>
    <w:multiLevelType w:val="hybridMultilevel"/>
    <w:tmpl w:val="E8382BE6"/>
    <w:lvl w:ilvl="0" w:tplc="72BE80A4">
      <w:start w:val="1"/>
      <w:numFmt w:val="decimal"/>
      <w:lvlText w:val="%1."/>
      <w:lvlJc w:val="left"/>
      <w:pPr>
        <w:tabs>
          <w:tab w:val="num" w:pos="360"/>
        </w:tabs>
        <w:ind w:left="360" w:hanging="360"/>
      </w:pPr>
    </w:lvl>
    <w:lvl w:ilvl="1" w:tplc="04150019">
      <w:start w:val="1"/>
      <w:numFmt w:val="lowerLetter"/>
      <w:lvlText w:val="%2."/>
      <w:lvlJc w:val="left"/>
      <w:pPr>
        <w:tabs>
          <w:tab w:val="num" w:pos="-720"/>
        </w:tabs>
        <w:ind w:left="-720" w:hanging="360"/>
      </w:pPr>
    </w:lvl>
    <w:lvl w:ilvl="2" w:tplc="0415001B">
      <w:start w:val="1"/>
      <w:numFmt w:val="lowerRoman"/>
      <w:lvlText w:val="%3."/>
      <w:lvlJc w:val="right"/>
      <w:pPr>
        <w:tabs>
          <w:tab w:val="num" w:pos="0"/>
        </w:tabs>
        <w:ind w:left="0" w:hanging="180"/>
      </w:pPr>
    </w:lvl>
    <w:lvl w:ilvl="3" w:tplc="0415000F">
      <w:start w:val="1"/>
      <w:numFmt w:val="decimal"/>
      <w:lvlText w:val="%4."/>
      <w:lvlJc w:val="left"/>
      <w:pPr>
        <w:tabs>
          <w:tab w:val="num" w:pos="720"/>
        </w:tabs>
        <w:ind w:left="720" w:hanging="360"/>
      </w:pPr>
    </w:lvl>
    <w:lvl w:ilvl="4" w:tplc="04150019">
      <w:start w:val="1"/>
      <w:numFmt w:val="lowerLetter"/>
      <w:lvlText w:val="%5."/>
      <w:lvlJc w:val="left"/>
      <w:pPr>
        <w:tabs>
          <w:tab w:val="num" w:pos="1440"/>
        </w:tabs>
        <w:ind w:left="1440" w:hanging="360"/>
      </w:pPr>
    </w:lvl>
    <w:lvl w:ilvl="5" w:tplc="0415001B">
      <w:start w:val="1"/>
      <w:numFmt w:val="lowerRoman"/>
      <w:lvlText w:val="%6."/>
      <w:lvlJc w:val="right"/>
      <w:pPr>
        <w:tabs>
          <w:tab w:val="num" w:pos="2160"/>
        </w:tabs>
        <w:ind w:left="2160" w:hanging="180"/>
      </w:pPr>
    </w:lvl>
    <w:lvl w:ilvl="6" w:tplc="0415000F">
      <w:start w:val="1"/>
      <w:numFmt w:val="decimal"/>
      <w:lvlText w:val="%7."/>
      <w:lvlJc w:val="left"/>
      <w:pPr>
        <w:tabs>
          <w:tab w:val="num" w:pos="2880"/>
        </w:tabs>
        <w:ind w:left="2880" w:hanging="360"/>
      </w:pPr>
    </w:lvl>
    <w:lvl w:ilvl="7" w:tplc="04150019">
      <w:start w:val="1"/>
      <w:numFmt w:val="lowerLetter"/>
      <w:lvlText w:val="%8."/>
      <w:lvlJc w:val="left"/>
      <w:pPr>
        <w:tabs>
          <w:tab w:val="num" w:pos="3600"/>
        </w:tabs>
        <w:ind w:left="3600" w:hanging="360"/>
      </w:pPr>
    </w:lvl>
    <w:lvl w:ilvl="8" w:tplc="0415001B">
      <w:start w:val="1"/>
      <w:numFmt w:val="lowerRoman"/>
      <w:lvlText w:val="%9."/>
      <w:lvlJc w:val="right"/>
      <w:pPr>
        <w:tabs>
          <w:tab w:val="num" w:pos="4320"/>
        </w:tabs>
        <w:ind w:left="4320" w:hanging="180"/>
      </w:pPr>
    </w:lvl>
  </w:abstractNum>
  <w:abstractNum w:abstractNumId="36">
    <w:nsid w:val="31216CAE"/>
    <w:multiLevelType w:val="multilevel"/>
    <w:tmpl w:val="AD70551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nsid w:val="31722BE3"/>
    <w:multiLevelType w:val="hybridMultilevel"/>
    <w:tmpl w:val="0B1A5D6C"/>
    <w:lvl w:ilvl="0" w:tplc="E6AA911A">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8">
    <w:nsid w:val="35E831A6"/>
    <w:multiLevelType w:val="hybridMultilevel"/>
    <w:tmpl w:val="E0968208"/>
    <w:lvl w:ilvl="0" w:tplc="25FE0A1E">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39">
    <w:nsid w:val="36871BC8"/>
    <w:multiLevelType w:val="hybridMultilevel"/>
    <w:tmpl w:val="7FE4B394"/>
    <w:lvl w:ilvl="0" w:tplc="FDD8E36A">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40">
    <w:nsid w:val="3C6C4259"/>
    <w:multiLevelType w:val="hybridMultilevel"/>
    <w:tmpl w:val="CF5442D8"/>
    <w:lvl w:ilvl="0" w:tplc="D16E093C">
      <w:start w:val="1"/>
      <w:numFmt w:val="decimal"/>
      <w:lvlText w:val="%1)"/>
      <w:lvlJc w:val="left"/>
      <w:pPr>
        <w:ind w:left="720" w:hanging="360"/>
      </w:pPr>
      <w:rPr>
        <w:rFonts w:ascii="Arial" w:hAnsi="Arial" w:cs="Arial" w:hint="default"/>
        <w:sz w:val="20"/>
        <w:szCs w:val="2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1">
    <w:nsid w:val="3FA8539B"/>
    <w:multiLevelType w:val="multilevel"/>
    <w:tmpl w:val="C16275BA"/>
    <w:lvl w:ilvl="0">
      <w:start w:val="8"/>
      <w:numFmt w:val="decimal"/>
      <w:lvlText w:val="%1."/>
      <w:lvlJc w:val="left"/>
      <w:pPr>
        <w:tabs>
          <w:tab w:val="num" w:pos="502"/>
        </w:tabs>
        <w:ind w:left="502" w:hanging="360"/>
      </w:pPr>
      <w:rPr>
        <w:rFonts w:cs="Times New Roman"/>
      </w:rPr>
    </w:lvl>
    <w:lvl w:ilvl="1">
      <w:start w:val="1"/>
      <w:numFmt w:val="decimal"/>
      <w:lvlText w:val="%2."/>
      <w:lvlJc w:val="left"/>
      <w:pPr>
        <w:tabs>
          <w:tab w:val="num" w:pos="1146"/>
        </w:tabs>
        <w:ind w:left="1146" w:hanging="284"/>
      </w:pPr>
      <w:rPr>
        <w:rFonts w:ascii="Times New Roman" w:eastAsia="Times New Roman" w:hAnsi="Times New Roman" w:cs="Times New Roman"/>
      </w:rPr>
    </w:lvl>
    <w:lvl w:ilvl="2">
      <w:start w:val="1"/>
      <w:numFmt w:val="decimal"/>
      <w:lvlText w:val="%3."/>
      <w:lvlJc w:val="left"/>
      <w:pPr>
        <w:tabs>
          <w:tab w:val="num" w:pos="2122"/>
        </w:tabs>
        <w:ind w:left="2122" w:hanging="360"/>
      </w:pPr>
      <w:rPr>
        <w:rFonts w:cs="Times New Roman"/>
      </w:rPr>
    </w:lvl>
    <w:lvl w:ilvl="3">
      <w:start w:val="1"/>
      <w:numFmt w:val="decimal"/>
      <w:lvlText w:val="%4."/>
      <w:lvlJc w:val="left"/>
      <w:pPr>
        <w:tabs>
          <w:tab w:val="num" w:pos="2662"/>
        </w:tabs>
        <w:ind w:left="2662" w:hanging="360"/>
      </w:pPr>
      <w:rPr>
        <w:rFonts w:cs="Times New Roman"/>
      </w:rPr>
    </w:lvl>
    <w:lvl w:ilvl="4">
      <w:start w:val="1"/>
      <w:numFmt w:val="lowerLetter"/>
      <w:lvlText w:val="%5."/>
      <w:lvlJc w:val="left"/>
      <w:pPr>
        <w:tabs>
          <w:tab w:val="num" w:pos="3382"/>
        </w:tabs>
        <w:ind w:left="3382" w:hanging="360"/>
      </w:pPr>
      <w:rPr>
        <w:rFonts w:cs="Times New Roman"/>
      </w:rPr>
    </w:lvl>
    <w:lvl w:ilvl="5">
      <w:start w:val="1"/>
      <w:numFmt w:val="lowerRoman"/>
      <w:lvlText w:val="%6."/>
      <w:lvlJc w:val="right"/>
      <w:pPr>
        <w:tabs>
          <w:tab w:val="num" w:pos="4102"/>
        </w:tabs>
        <w:ind w:left="4102" w:hanging="180"/>
      </w:pPr>
      <w:rPr>
        <w:rFonts w:cs="Times New Roman"/>
      </w:rPr>
    </w:lvl>
    <w:lvl w:ilvl="6">
      <w:start w:val="1"/>
      <w:numFmt w:val="decimal"/>
      <w:lvlText w:val="%7."/>
      <w:lvlJc w:val="left"/>
      <w:pPr>
        <w:tabs>
          <w:tab w:val="num" w:pos="4822"/>
        </w:tabs>
        <w:ind w:left="4822" w:hanging="360"/>
      </w:pPr>
      <w:rPr>
        <w:rFonts w:cs="Times New Roman"/>
      </w:rPr>
    </w:lvl>
    <w:lvl w:ilvl="7">
      <w:start w:val="1"/>
      <w:numFmt w:val="lowerLetter"/>
      <w:lvlText w:val="%8."/>
      <w:lvlJc w:val="left"/>
      <w:pPr>
        <w:tabs>
          <w:tab w:val="num" w:pos="5542"/>
        </w:tabs>
        <w:ind w:left="5542" w:hanging="360"/>
      </w:pPr>
      <w:rPr>
        <w:rFonts w:cs="Times New Roman"/>
      </w:rPr>
    </w:lvl>
    <w:lvl w:ilvl="8">
      <w:start w:val="1"/>
      <w:numFmt w:val="lowerRoman"/>
      <w:lvlText w:val="%9."/>
      <w:lvlJc w:val="right"/>
      <w:pPr>
        <w:tabs>
          <w:tab w:val="num" w:pos="6262"/>
        </w:tabs>
        <w:ind w:left="6262" w:hanging="180"/>
      </w:pPr>
      <w:rPr>
        <w:rFonts w:cs="Times New Roman"/>
      </w:rPr>
    </w:lvl>
  </w:abstractNum>
  <w:abstractNum w:abstractNumId="42">
    <w:nsid w:val="3FD16B69"/>
    <w:multiLevelType w:val="hybridMultilevel"/>
    <w:tmpl w:val="B934B900"/>
    <w:lvl w:ilvl="0" w:tplc="5AC00468">
      <w:start w:val="1"/>
      <w:numFmt w:val="decimal"/>
      <w:lvlText w:val="%1."/>
      <w:lvlJc w:val="left"/>
      <w:pPr>
        <w:tabs>
          <w:tab w:val="num" w:pos="340"/>
        </w:tabs>
        <w:ind w:left="340" w:hanging="340"/>
      </w:pPr>
      <w:rPr>
        <w:b w:val="0"/>
      </w:rPr>
    </w:lvl>
    <w:lvl w:ilvl="1" w:tplc="1E0E6634">
      <w:start w:val="1"/>
      <w:numFmt w:val="decimal"/>
      <w:lvlText w:val="%2)"/>
      <w:lvlJc w:val="left"/>
      <w:pPr>
        <w:tabs>
          <w:tab w:val="num" w:pos="1440"/>
        </w:tabs>
        <w:ind w:left="1440" w:hanging="360"/>
      </w:pPr>
      <w:rPr>
        <w:b w:val="0"/>
      </w:rPr>
    </w:lvl>
    <w:lvl w:ilvl="2" w:tplc="04150011">
      <w:start w:val="1"/>
      <w:numFmt w:val="decimal"/>
      <w:lvlText w:val="%3)"/>
      <w:lvlJc w:val="left"/>
      <w:pPr>
        <w:tabs>
          <w:tab w:val="num" w:pos="2340"/>
        </w:tabs>
        <w:ind w:left="2340" w:hanging="360"/>
      </w:pPr>
      <w:rPr>
        <w:b w:val="0"/>
      </w:rPr>
    </w:lvl>
    <w:lvl w:ilvl="3" w:tplc="08B0939A">
      <w:start w:val="1"/>
      <w:numFmt w:val="decimal"/>
      <w:lvlText w:val="%4."/>
      <w:lvlJc w:val="left"/>
      <w:pPr>
        <w:tabs>
          <w:tab w:val="num" w:pos="2880"/>
        </w:tabs>
        <w:ind w:left="2880" w:hanging="360"/>
      </w:pPr>
      <w:rPr>
        <w:b w:val="0"/>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3">
    <w:nsid w:val="425C07EF"/>
    <w:multiLevelType w:val="hybridMultilevel"/>
    <w:tmpl w:val="47947232"/>
    <w:lvl w:ilvl="0" w:tplc="FDD8E36A">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44">
    <w:nsid w:val="47622C2D"/>
    <w:multiLevelType w:val="hybridMultilevel"/>
    <w:tmpl w:val="DC3CA8F6"/>
    <w:lvl w:ilvl="0" w:tplc="4476E7E6">
      <w:start w:val="1"/>
      <w:numFmt w:val="bullet"/>
      <w:lvlText w:val="-"/>
      <w:lvlJc w:val="left"/>
      <w:pPr>
        <w:tabs>
          <w:tab w:val="num" w:pos="720"/>
        </w:tabs>
        <w:ind w:left="720" w:hanging="360"/>
      </w:pPr>
      <w:rPr>
        <w:rFonts w:ascii="Arial" w:hAnsi="Aria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5">
    <w:nsid w:val="4A6B3B86"/>
    <w:multiLevelType w:val="hybridMultilevel"/>
    <w:tmpl w:val="6CD49BF6"/>
    <w:lvl w:ilvl="0" w:tplc="04150011">
      <w:start w:val="1"/>
      <w:numFmt w:val="decimal"/>
      <w:lvlText w:val="%1)"/>
      <w:lvlJc w:val="left"/>
      <w:pPr>
        <w:ind w:left="900" w:hanging="360"/>
      </w:p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46">
    <w:nsid w:val="4BA81E5A"/>
    <w:multiLevelType w:val="hybridMultilevel"/>
    <w:tmpl w:val="316A20B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7">
    <w:nsid w:val="4D3F3F80"/>
    <w:multiLevelType w:val="hybridMultilevel"/>
    <w:tmpl w:val="09A45BC4"/>
    <w:lvl w:ilvl="0" w:tplc="0415000F">
      <w:start w:val="1"/>
      <w:numFmt w:val="decimal"/>
      <w:lvlText w:val="%1."/>
      <w:lvlJc w:val="left"/>
      <w:pPr>
        <w:ind w:left="720" w:hanging="360"/>
      </w:pPr>
      <w:rPr>
        <w:rFonts w:hint="default"/>
      </w:rPr>
    </w:lvl>
    <w:lvl w:ilvl="1" w:tplc="04150019">
      <w:start w:val="1"/>
      <w:numFmt w:val="lowerLetter"/>
      <w:lvlText w:val="%2."/>
      <w:lvlJc w:val="left"/>
      <w:pPr>
        <w:ind w:left="928"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4E640B30"/>
    <w:multiLevelType w:val="singleLevel"/>
    <w:tmpl w:val="09B60336"/>
    <w:lvl w:ilvl="0">
      <w:start w:val="1"/>
      <w:numFmt w:val="decimal"/>
      <w:lvlText w:val="%1."/>
      <w:lvlJc w:val="left"/>
      <w:pPr>
        <w:tabs>
          <w:tab w:val="num" w:pos="420"/>
        </w:tabs>
        <w:ind w:left="420" w:hanging="420"/>
      </w:pPr>
      <w:rPr>
        <w:rFonts w:ascii="Arial" w:eastAsia="Times New Roman" w:hAnsi="Arial" w:cs="Arial" w:hint="default"/>
      </w:rPr>
    </w:lvl>
  </w:abstractNum>
  <w:abstractNum w:abstractNumId="49">
    <w:nsid w:val="50F75889"/>
    <w:multiLevelType w:val="hybridMultilevel"/>
    <w:tmpl w:val="6EA8AD36"/>
    <w:lvl w:ilvl="0" w:tplc="C726A8FE">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50">
    <w:nsid w:val="51FA1E6B"/>
    <w:multiLevelType w:val="hybridMultilevel"/>
    <w:tmpl w:val="4A16C51A"/>
    <w:lvl w:ilvl="0" w:tplc="FFFFFFFF">
      <w:start w:val="1"/>
      <w:numFmt w:val="upperRoman"/>
      <w:lvlText w:val="%1."/>
      <w:lvlJc w:val="left"/>
      <w:pPr>
        <w:tabs>
          <w:tab w:val="num" w:pos="720"/>
        </w:tabs>
        <w:ind w:left="720" w:hanging="720"/>
      </w:pPr>
      <w:rPr>
        <w:rFonts w:hint="default"/>
        <w:b/>
      </w:rPr>
    </w:lvl>
    <w:lvl w:ilvl="1" w:tplc="EAFC78BA">
      <w:start w:val="1"/>
      <w:numFmt w:val="decimal"/>
      <w:lvlText w:val="%2."/>
      <w:lvlJc w:val="left"/>
      <w:pPr>
        <w:tabs>
          <w:tab w:val="num" w:pos="360"/>
        </w:tabs>
        <w:ind w:left="360" w:hanging="360"/>
      </w:pPr>
      <w:rPr>
        <w:rFonts w:hint="default"/>
        <w:b w:val="0"/>
      </w:rPr>
    </w:lvl>
    <w:lvl w:ilvl="2" w:tplc="FFFFFFFF">
      <w:start w:val="2"/>
      <w:numFmt w:val="decimal"/>
      <w:lvlText w:val="%3."/>
      <w:lvlJc w:val="left"/>
      <w:pPr>
        <w:tabs>
          <w:tab w:val="num" w:pos="2340"/>
        </w:tabs>
        <w:ind w:left="2340" w:hanging="360"/>
      </w:pPr>
      <w:rPr>
        <w:rFonts w:hint="default"/>
      </w:rPr>
    </w:lvl>
    <w:lvl w:ilvl="3" w:tplc="A3600BDA">
      <w:start w:val="1"/>
      <w:numFmt w:val="decimal"/>
      <w:lvlText w:val="%4)"/>
      <w:lvlJc w:val="left"/>
      <w:pPr>
        <w:tabs>
          <w:tab w:val="num" w:pos="928"/>
        </w:tabs>
        <w:ind w:left="928" w:hanging="360"/>
      </w:pPr>
      <w:rPr>
        <w:rFonts w:hint="default"/>
        <w:b w:val="0"/>
        <w:sz w:val="20"/>
        <w:szCs w:val="20"/>
      </w:rPr>
    </w:lvl>
    <w:lvl w:ilvl="4" w:tplc="4F7A5302">
      <w:start w:val="1"/>
      <w:numFmt w:val="lowerLetter"/>
      <w:lvlText w:val="%5)"/>
      <w:lvlJc w:val="left"/>
      <w:pPr>
        <w:tabs>
          <w:tab w:val="num" w:pos="1946"/>
        </w:tabs>
        <w:ind w:left="1946" w:hanging="1095"/>
      </w:pPr>
      <w:rPr>
        <w:rFonts w:hint="default"/>
        <w:b w:val="0"/>
        <w:color w:val="000000"/>
      </w:rPr>
    </w:lvl>
    <w:lvl w:ilvl="5" w:tplc="FFFFFFFF">
      <w:start w:val="1"/>
      <w:numFmt w:val="decimal"/>
      <w:lvlText w:val="%6."/>
      <w:lvlJc w:val="left"/>
      <w:pPr>
        <w:tabs>
          <w:tab w:val="num" w:pos="1778"/>
        </w:tabs>
        <w:ind w:left="1778" w:hanging="360"/>
      </w:pPr>
      <w:rPr>
        <w:rFonts w:ascii="Arial" w:hAnsi="Arial" w:cs="Arial" w:hint="default"/>
        <w:b w:val="0"/>
        <w:i w:val="0"/>
        <w:color w:val="auto"/>
        <w:sz w:val="20"/>
        <w:szCs w:val="20"/>
      </w:r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1">
    <w:nsid w:val="56C46774"/>
    <w:multiLevelType w:val="hybridMultilevel"/>
    <w:tmpl w:val="3BCC7D2A"/>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52">
    <w:nsid w:val="58590B37"/>
    <w:multiLevelType w:val="hybridMultilevel"/>
    <w:tmpl w:val="D4D821BE"/>
    <w:lvl w:ilvl="0" w:tplc="D6003CCC">
      <w:start w:val="3"/>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53">
    <w:nsid w:val="5BB4494E"/>
    <w:multiLevelType w:val="hybridMultilevel"/>
    <w:tmpl w:val="D00AAB2A"/>
    <w:lvl w:ilvl="0" w:tplc="4A64649C">
      <w:start w:val="1"/>
      <w:numFmt w:val="decimal"/>
      <w:lvlText w:val="%1."/>
      <w:lvlJc w:val="left"/>
      <w:pPr>
        <w:tabs>
          <w:tab w:val="num" w:pos="390"/>
        </w:tabs>
        <w:ind w:left="390" w:hanging="390"/>
      </w:pPr>
    </w:lvl>
    <w:lvl w:ilvl="1" w:tplc="A342C89E">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4">
    <w:nsid w:val="5CBC6CBB"/>
    <w:multiLevelType w:val="hybridMultilevel"/>
    <w:tmpl w:val="1AD0E926"/>
    <w:lvl w:ilvl="0" w:tplc="23886E16">
      <w:start w:val="1"/>
      <w:numFmt w:val="decimal"/>
      <w:lvlText w:val="%1."/>
      <w:lvlJc w:val="left"/>
      <w:pPr>
        <w:tabs>
          <w:tab w:val="num" w:pos="720"/>
        </w:tabs>
        <w:ind w:left="720" w:hanging="360"/>
      </w:pPr>
    </w:lvl>
    <w:lvl w:ilvl="1" w:tplc="04150019">
      <w:start w:val="1"/>
      <w:numFmt w:val="decimal"/>
      <w:pStyle w:val="1"/>
      <w:lvlText w:val="%2)"/>
      <w:lvlJc w:val="left"/>
      <w:pPr>
        <w:ind w:left="1440" w:hanging="360"/>
      </w:pPr>
      <w:rPr>
        <w:sz w:val="22"/>
        <w:szCs w:val="22"/>
      </w:rPr>
    </w:lvl>
    <w:lvl w:ilvl="2" w:tplc="0415001B">
      <w:start w:val="1"/>
      <w:numFmt w:val="lowerLetter"/>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5">
    <w:nsid w:val="5CD177AA"/>
    <w:multiLevelType w:val="hybridMultilevel"/>
    <w:tmpl w:val="B934B900"/>
    <w:lvl w:ilvl="0" w:tplc="5AC00468">
      <w:start w:val="1"/>
      <w:numFmt w:val="decimal"/>
      <w:lvlText w:val="%1."/>
      <w:lvlJc w:val="left"/>
      <w:pPr>
        <w:tabs>
          <w:tab w:val="num" w:pos="340"/>
        </w:tabs>
        <w:ind w:left="340" w:hanging="340"/>
      </w:pPr>
      <w:rPr>
        <w:b w:val="0"/>
      </w:rPr>
    </w:lvl>
    <w:lvl w:ilvl="1" w:tplc="1E0E6634">
      <w:start w:val="1"/>
      <w:numFmt w:val="decimal"/>
      <w:lvlText w:val="%2)"/>
      <w:lvlJc w:val="left"/>
      <w:pPr>
        <w:tabs>
          <w:tab w:val="num" w:pos="1440"/>
        </w:tabs>
        <w:ind w:left="1440" w:hanging="360"/>
      </w:pPr>
      <w:rPr>
        <w:b w:val="0"/>
      </w:rPr>
    </w:lvl>
    <w:lvl w:ilvl="2" w:tplc="04150011">
      <w:start w:val="1"/>
      <w:numFmt w:val="decimal"/>
      <w:lvlText w:val="%3)"/>
      <w:lvlJc w:val="left"/>
      <w:pPr>
        <w:tabs>
          <w:tab w:val="num" w:pos="2340"/>
        </w:tabs>
        <w:ind w:left="2340" w:hanging="360"/>
      </w:pPr>
      <w:rPr>
        <w:b w:val="0"/>
      </w:rPr>
    </w:lvl>
    <w:lvl w:ilvl="3" w:tplc="08B0939A">
      <w:start w:val="1"/>
      <w:numFmt w:val="decimal"/>
      <w:lvlText w:val="%4."/>
      <w:lvlJc w:val="left"/>
      <w:pPr>
        <w:tabs>
          <w:tab w:val="num" w:pos="2880"/>
        </w:tabs>
        <w:ind w:left="2880" w:hanging="360"/>
      </w:pPr>
      <w:rPr>
        <w:b w:val="0"/>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6">
    <w:nsid w:val="5E32782C"/>
    <w:multiLevelType w:val="hybridMultilevel"/>
    <w:tmpl w:val="90C67F5A"/>
    <w:lvl w:ilvl="0" w:tplc="E37467EA">
      <w:start w:val="1"/>
      <w:numFmt w:val="decimal"/>
      <w:lvlText w:val="%1."/>
      <w:lvlJc w:val="left"/>
      <w:pPr>
        <w:ind w:left="720" w:hanging="360"/>
      </w:pPr>
      <w:rPr>
        <w:rFonts w:hint="default"/>
      </w:rPr>
    </w:lvl>
    <w:lvl w:ilvl="1" w:tplc="E37467E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61BA735F"/>
    <w:multiLevelType w:val="hybridMultilevel"/>
    <w:tmpl w:val="BB06849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8">
    <w:nsid w:val="624D67A7"/>
    <w:multiLevelType w:val="hybridMultilevel"/>
    <w:tmpl w:val="77883F5A"/>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59">
    <w:nsid w:val="63CD6CF0"/>
    <w:multiLevelType w:val="hybridMultilevel"/>
    <w:tmpl w:val="7FE4B394"/>
    <w:lvl w:ilvl="0" w:tplc="FDD8E36A">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60">
    <w:nsid w:val="64D47388"/>
    <w:multiLevelType w:val="hybridMultilevel"/>
    <w:tmpl w:val="9AF4ECD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1">
    <w:nsid w:val="657B5FAC"/>
    <w:multiLevelType w:val="hybridMultilevel"/>
    <w:tmpl w:val="30C44042"/>
    <w:lvl w:ilvl="0" w:tplc="0415000F">
      <w:start w:val="1"/>
      <w:numFmt w:val="decimal"/>
      <w:lvlText w:val="%1."/>
      <w:lvlJc w:val="left"/>
      <w:pPr>
        <w:tabs>
          <w:tab w:val="num" w:pos="1428"/>
        </w:tabs>
        <w:ind w:left="1428" w:hanging="360"/>
      </w:pPr>
    </w:lvl>
    <w:lvl w:ilvl="1" w:tplc="04150019">
      <w:start w:val="1"/>
      <w:numFmt w:val="lowerLetter"/>
      <w:lvlText w:val="%2."/>
      <w:lvlJc w:val="left"/>
      <w:pPr>
        <w:tabs>
          <w:tab w:val="num" w:pos="2148"/>
        </w:tabs>
        <w:ind w:left="2148" w:hanging="360"/>
      </w:pPr>
    </w:lvl>
    <w:lvl w:ilvl="2" w:tplc="0415001B">
      <w:start w:val="1"/>
      <w:numFmt w:val="lowerRoman"/>
      <w:lvlText w:val="%3."/>
      <w:lvlJc w:val="right"/>
      <w:pPr>
        <w:tabs>
          <w:tab w:val="num" w:pos="2868"/>
        </w:tabs>
        <w:ind w:left="2868" w:hanging="180"/>
      </w:pPr>
    </w:lvl>
    <w:lvl w:ilvl="3" w:tplc="0415000F">
      <w:start w:val="1"/>
      <w:numFmt w:val="decimal"/>
      <w:lvlText w:val="%4."/>
      <w:lvlJc w:val="left"/>
      <w:pPr>
        <w:tabs>
          <w:tab w:val="num" w:pos="3588"/>
        </w:tabs>
        <w:ind w:left="3588" w:hanging="360"/>
      </w:pPr>
    </w:lvl>
    <w:lvl w:ilvl="4" w:tplc="04150019">
      <w:start w:val="1"/>
      <w:numFmt w:val="lowerLetter"/>
      <w:lvlText w:val="%5."/>
      <w:lvlJc w:val="left"/>
      <w:pPr>
        <w:tabs>
          <w:tab w:val="num" w:pos="4308"/>
        </w:tabs>
        <w:ind w:left="4308" w:hanging="360"/>
      </w:pPr>
    </w:lvl>
    <w:lvl w:ilvl="5" w:tplc="0415001B">
      <w:start w:val="1"/>
      <w:numFmt w:val="lowerRoman"/>
      <w:lvlText w:val="%6."/>
      <w:lvlJc w:val="right"/>
      <w:pPr>
        <w:tabs>
          <w:tab w:val="num" w:pos="5028"/>
        </w:tabs>
        <w:ind w:left="5028" w:hanging="180"/>
      </w:pPr>
    </w:lvl>
    <w:lvl w:ilvl="6" w:tplc="0415000F">
      <w:start w:val="1"/>
      <w:numFmt w:val="decimal"/>
      <w:lvlText w:val="%7."/>
      <w:lvlJc w:val="left"/>
      <w:pPr>
        <w:tabs>
          <w:tab w:val="num" w:pos="5748"/>
        </w:tabs>
        <w:ind w:left="5748" w:hanging="360"/>
      </w:pPr>
    </w:lvl>
    <w:lvl w:ilvl="7" w:tplc="04150019">
      <w:start w:val="1"/>
      <w:numFmt w:val="lowerLetter"/>
      <w:lvlText w:val="%8."/>
      <w:lvlJc w:val="left"/>
      <w:pPr>
        <w:tabs>
          <w:tab w:val="num" w:pos="6468"/>
        </w:tabs>
        <w:ind w:left="6468" w:hanging="360"/>
      </w:pPr>
    </w:lvl>
    <w:lvl w:ilvl="8" w:tplc="0415001B">
      <w:start w:val="1"/>
      <w:numFmt w:val="lowerRoman"/>
      <w:lvlText w:val="%9."/>
      <w:lvlJc w:val="right"/>
      <w:pPr>
        <w:tabs>
          <w:tab w:val="num" w:pos="7188"/>
        </w:tabs>
        <w:ind w:left="7188" w:hanging="180"/>
      </w:pPr>
    </w:lvl>
  </w:abstractNum>
  <w:abstractNum w:abstractNumId="62">
    <w:nsid w:val="6CDF006F"/>
    <w:multiLevelType w:val="hybridMultilevel"/>
    <w:tmpl w:val="EC925502"/>
    <w:lvl w:ilvl="0" w:tplc="F7668D30">
      <w:start w:val="1"/>
      <w:numFmt w:val="decimal"/>
      <w:lvlText w:val="%1."/>
      <w:lvlJc w:val="left"/>
      <w:pPr>
        <w:tabs>
          <w:tab w:val="num" w:pos="720"/>
        </w:tabs>
        <w:ind w:left="720" w:hanging="360"/>
      </w:pPr>
    </w:lvl>
    <w:lvl w:ilvl="1" w:tplc="8BAE3B1C">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3">
    <w:nsid w:val="6DCB5267"/>
    <w:multiLevelType w:val="hybridMultilevel"/>
    <w:tmpl w:val="E4E82F1C"/>
    <w:lvl w:ilvl="0" w:tplc="F7668D30">
      <w:start w:val="1"/>
      <w:numFmt w:val="decimal"/>
      <w:pStyle w:val="25"/>
      <w:lvlText w:val="%1."/>
      <w:lvlJc w:val="left"/>
      <w:pPr>
        <w:tabs>
          <w:tab w:val="num" w:pos="2880"/>
        </w:tabs>
        <w:ind w:left="2880" w:hanging="360"/>
      </w:pPr>
      <w:rPr>
        <w:rFonts w:hint="default"/>
      </w:rPr>
    </w:lvl>
    <w:lvl w:ilvl="1" w:tplc="B7943B94">
      <w:start w:val="1"/>
      <w:numFmt w:val="lowerLetter"/>
      <w:lvlText w:val="%2)"/>
      <w:lvlJc w:val="left"/>
      <w:pPr>
        <w:tabs>
          <w:tab w:val="num" w:pos="1353"/>
        </w:tabs>
        <w:ind w:left="1353" w:hanging="360"/>
      </w:pPr>
      <w:rPr>
        <w:rFonts w:ascii="Arial" w:eastAsia="Times New Roman" w:hAnsi="Arial" w:cs="Arial" w:hint="default"/>
      </w:rPr>
    </w:lvl>
    <w:lvl w:ilvl="2" w:tplc="6BEC9D2E">
      <w:start w:val="1"/>
      <w:numFmt w:val="upperLetter"/>
      <w:lvlText w:val="%3."/>
      <w:lvlJc w:val="left"/>
      <w:pPr>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4">
    <w:nsid w:val="6E782F1D"/>
    <w:multiLevelType w:val="hybridMultilevel"/>
    <w:tmpl w:val="D2848AF4"/>
    <w:lvl w:ilvl="0" w:tplc="A342C89E">
      <w:start w:val="1"/>
      <w:numFmt w:val="decimal"/>
      <w:lvlText w:val="%1)"/>
      <w:lvlJc w:val="left"/>
      <w:pPr>
        <w:tabs>
          <w:tab w:val="num" w:pos="1440"/>
        </w:tabs>
        <w:ind w:left="144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5">
    <w:nsid w:val="6EE17A3A"/>
    <w:multiLevelType w:val="hybridMultilevel"/>
    <w:tmpl w:val="D00AAB2A"/>
    <w:lvl w:ilvl="0" w:tplc="4A64649C">
      <w:start w:val="1"/>
      <w:numFmt w:val="decimal"/>
      <w:lvlText w:val="%1."/>
      <w:lvlJc w:val="left"/>
      <w:pPr>
        <w:tabs>
          <w:tab w:val="num" w:pos="390"/>
        </w:tabs>
        <w:ind w:left="390" w:hanging="390"/>
      </w:pPr>
    </w:lvl>
    <w:lvl w:ilvl="1" w:tplc="A342C89E">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6">
    <w:nsid w:val="70E609C3"/>
    <w:multiLevelType w:val="hybridMultilevel"/>
    <w:tmpl w:val="9AF4ECD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7">
    <w:nsid w:val="713D7EC1"/>
    <w:multiLevelType w:val="hybridMultilevel"/>
    <w:tmpl w:val="E8382BE6"/>
    <w:lvl w:ilvl="0" w:tplc="72BE80A4">
      <w:start w:val="1"/>
      <w:numFmt w:val="decimal"/>
      <w:lvlText w:val="%1."/>
      <w:lvlJc w:val="left"/>
      <w:pPr>
        <w:tabs>
          <w:tab w:val="num" w:pos="360"/>
        </w:tabs>
        <w:ind w:left="360" w:hanging="360"/>
      </w:pPr>
    </w:lvl>
    <w:lvl w:ilvl="1" w:tplc="04150019">
      <w:start w:val="1"/>
      <w:numFmt w:val="lowerLetter"/>
      <w:lvlText w:val="%2."/>
      <w:lvlJc w:val="left"/>
      <w:pPr>
        <w:tabs>
          <w:tab w:val="num" w:pos="-720"/>
        </w:tabs>
        <w:ind w:left="-720" w:hanging="360"/>
      </w:pPr>
    </w:lvl>
    <w:lvl w:ilvl="2" w:tplc="0415001B">
      <w:start w:val="1"/>
      <w:numFmt w:val="lowerRoman"/>
      <w:lvlText w:val="%3."/>
      <w:lvlJc w:val="right"/>
      <w:pPr>
        <w:tabs>
          <w:tab w:val="num" w:pos="0"/>
        </w:tabs>
        <w:ind w:left="0" w:hanging="180"/>
      </w:pPr>
    </w:lvl>
    <w:lvl w:ilvl="3" w:tplc="0415000F">
      <w:start w:val="1"/>
      <w:numFmt w:val="decimal"/>
      <w:lvlText w:val="%4."/>
      <w:lvlJc w:val="left"/>
      <w:pPr>
        <w:tabs>
          <w:tab w:val="num" w:pos="720"/>
        </w:tabs>
        <w:ind w:left="720" w:hanging="360"/>
      </w:pPr>
    </w:lvl>
    <w:lvl w:ilvl="4" w:tplc="04150019">
      <w:start w:val="1"/>
      <w:numFmt w:val="lowerLetter"/>
      <w:lvlText w:val="%5."/>
      <w:lvlJc w:val="left"/>
      <w:pPr>
        <w:tabs>
          <w:tab w:val="num" w:pos="1440"/>
        </w:tabs>
        <w:ind w:left="1440" w:hanging="360"/>
      </w:pPr>
    </w:lvl>
    <w:lvl w:ilvl="5" w:tplc="0415001B">
      <w:start w:val="1"/>
      <w:numFmt w:val="lowerRoman"/>
      <w:lvlText w:val="%6."/>
      <w:lvlJc w:val="right"/>
      <w:pPr>
        <w:tabs>
          <w:tab w:val="num" w:pos="2160"/>
        </w:tabs>
        <w:ind w:left="2160" w:hanging="180"/>
      </w:pPr>
    </w:lvl>
    <w:lvl w:ilvl="6" w:tplc="0415000F">
      <w:start w:val="1"/>
      <w:numFmt w:val="decimal"/>
      <w:lvlText w:val="%7."/>
      <w:lvlJc w:val="left"/>
      <w:pPr>
        <w:tabs>
          <w:tab w:val="num" w:pos="2880"/>
        </w:tabs>
        <w:ind w:left="2880" w:hanging="360"/>
      </w:pPr>
    </w:lvl>
    <w:lvl w:ilvl="7" w:tplc="04150019">
      <w:start w:val="1"/>
      <w:numFmt w:val="lowerLetter"/>
      <w:lvlText w:val="%8."/>
      <w:lvlJc w:val="left"/>
      <w:pPr>
        <w:tabs>
          <w:tab w:val="num" w:pos="3600"/>
        </w:tabs>
        <w:ind w:left="3600" w:hanging="360"/>
      </w:pPr>
    </w:lvl>
    <w:lvl w:ilvl="8" w:tplc="0415001B">
      <w:start w:val="1"/>
      <w:numFmt w:val="lowerRoman"/>
      <w:lvlText w:val="%9."/>
      <w:lvlJc w:val="right"/>
      <w:pPr>
        <w:tabs>
          <w:tab w:val="num" w:pos="4320"/>
        </w:tabs>
        <w:ind w:left="4320" w:hanging="180"/>
      </w:pPr>
    </w:lvl>
  </w:abstractNum>
  <w:abstractNum w:abstractNumId="68">
    <w:nsid w:val="74E82915"/>
    <w:multiLevelType w:val="hybridMultilevel"/>
    <w:tmpl w:val="A2FAD37C"/>
    <w:lvl w:ilvl="0" w:tplc="25FE0A1E">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69">
    <w:nsid w:val="761F484A"/>
    <w:multiLevelType w:val="hybridMultilevel"/>
    <w:tmpl w:val="9D0C72D8"/>
    <w:lvl w:ilvl="0" w:tplc="FDD8E36A">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70">
    <w:nsid w:val="763B0DCA"/>
    <w:multiLevelType w:val="hybridMultilevel"/>
    <w:tmpl w:val="A94C6730"/>
    <w:lvl w:ilvl="0" w:tplc="A2FE7008">
      <w:start w:val="1"/>
      <w:numFmt w:val="decimal"/>
      <w:lvlText w:val="%1."/>
      <w:lvlJc w:val="left"/>
      <w:pPr>
        <w:tabs>
          <w:tab w:val="num" w:pos="720"/>
        </w:tabs>
        <w:ind w:left="720" w:hanging="360"/>
      </w:pPr>
      <w:rPr>
        <w:rFonts w:ascii="Arial" w:eastAsia="Times New Roman" w:hAnsi="Arial" w:cs="Arial" w:hint="default"/>
      </w:rPr>
    </w:lvl>
    <w:lvl w:ilvl="1" w:tplc="FD900C60">
      <w:start w:val="1"/>
      <w:numFmt w:val="decimal"/>
      <w:lvlText w:val="%2."/>
      <w:lvlJc w:val="left"/>
      <w:pPr>
        <w:tabs>
          <w:tab w:val="num" w:pos="1440"/>
        </w:tabs>
        <w:ind w:left="1440" w:hanging="360"/>
      </w:pPr>
      <w:rPr>
        <w:sz w:val="20"/>
        <w:szCs w:val="20"/>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1">
    <w:nsid w:val="78454DFF"/>
    <w:multiLevelType w:val="hybridMultilevel"/>
    <w:tmpl w:val="55C037B0"/>
    <w:lvl w:ilvl="0" w:tplc="0415000F">
      <w:start w:val="1"/>
      <w:numFmt w:val="decimal"/>
      <w:lvlText w:val="%1."/>
      <w:lvlJc w:val="left"/>
      <w:pPr>
        <w:ind w:left="720" w:hanging="360"/>
      </w:pPr>
      <w:rPr>
        <w:rFonts w:cs="Times New Roman"/>
      </w:rPr>
    </w:lvl>
    <w:lvl w:ilvl="1" w:tplc="00000007">
      <w:start w:val="1"/>
      <w:numFmt w:val="decimal"/>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72">
    <w:nsid w:val="7EBD70D9"/>
    <w:multiLevelType w:val="hybridMultilevel"/>
    <w:tmpl w:val="F27404AE"/>
    <w:lvl w:ilvl="0" w:tplc="FFFFFFFF">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7F953DA0"/>
    <w:multiLevelType w:val="hybridMultilevel"/>
    <w:tmpl w:val="EC925502"/>
    <w:lvl w:ilvl="0" w:tplc="F7668D30">
      <w:start w:val="1"/>
      <w:numFmt w:val="decimal"/>
      <w:lvlText w:val="%1."/>
      <w:lvlJc w:val="left"/>
      <w:pPr>
        <w:tabs>
          <w:tab w:val="num" w:pos="720"/>
        </w:tabs>
        <w:ind w:left="720" w:hanging="360"/>
      </w:pPr>
    </w:lvl>
    <w:lvl w:ilvl="1" w:tplc="8BAE3B1C">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abstractNumId w:val="50"/>
  </w:num>
  <w:num w:numId="2">
    <w:abstractNumId w:val="16"/>
  </w:num>
  <w:num w:numId="3">
    <w:abstractNumId w:val="34"/>
  </w:num>
  <w:num w:numId="4">
    <w:abstractNumId w:val="63"/>
  </w:num>
  <w:num w:numId="5">
    <w:abstractNumId w:val="13"/>
  </w:num>
  <w:num w:numId="6">
    <w:abstractNumId w:val="1"/>
  </w:num>
  <w:num w:numId="7">
    <w:abstractNumId w:val="0"/>
  </w:num>
  <w:num w:numId="8">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num>
  <w:num w:numId="13">
    <w:abstractNumId w:val="72"/>
  </w:num>
  <w:num w:numId="14">
    <w:abstractNumId w:val="8"/>
  </w:num>
  <w:num w:numId="15">
    <w:abstractNumId w:val="12"/>
  </w:num>
  <w:num w:numId="16">
    <w:abstractNumId w:val="11"/>
  </w:num>
  <w:num w:numId="17">
    <w:abstractNumId w:val="49"/>
  </w:num>
  <w:num w:numId="18">
    <w:abstractNumId w:val="47"/>
  </w:num>
  <w:num w:numId="19">
    <w:abstractNumId w:val="15"/>
  </w:num>
  <w:num w:numId="20">
    <w:abstractNumId w:val="45"/>
  </w:num>
  <w:num w:numId="21">
    <w:abstractNumId w:val="33"/>
  </w:num>
  <w:num w:numId="22">
    <w:abstractNumId w:val="19"/>
  </w:num>
  <w:num w:numId="23">
    <w:abstractNumId w:val="38"/>
  </w:num>
  <w:num w:numId="2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1"/>
    <w:lvlOverride w:ilvl="0">
      <w:startOverride w:val="1"/>
    </w:lvlOverride>
  </w:num>
  <w:num w:numId="4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8"/>
    <w:lvlOverride w:ilvl="0">
      <w:startOverride w:val="1"/>
    </w:lvlOverride>
  </w:num>
  <w:num w:numId="46">
    <w:abstractNumId w:val="55"/>
  </w:num>
  <w:num w:numId="47">
    <w:abstractNumId w:val="53"/>
  </w:num>
  <w:num w:numId="48">
    <w:abstractNumId w:val="35"/>
  </w:num>
  <w:num w:numId="49">
    <w:abstractNumId w:val="73"/>
  </w:num>
  <w:num w:numId="50">
    <w:abstractNumId w:val="37"/>
  </w:num>
  <w:num w:numId="51">
    <w:abstractNumId w:val="17"/>
  </w:num>
  <w:num w:numId="52">
    <w:abstractNumId w:val="43"/>
  </w:num>
  <w:num w:numId="53">
    <w:abstractNumId w:val="59"/>
  </w:num>
  <w:num w:numId="54">
    <w:abstractNumId w:val="32"/>
  </w:num>
  <w:num w:numId="55">
    <w:abstractNumId w:val="70"/>
  </w:num>
  <w:num w:numId="56">
    <w:abstractNumId w:val="64"/>
  </w:num>
  <w:num w:numId="57">
    <w:abstractNumId w:val="66"/>
  </w:num>
  <w:num w:numId="58">
    <w:abstractNumId w:val="29"/>
  </w:num>
  <w:num w:numId="59">
    <w:abstractNumId w:val="30"/>
  </w:num>
  <w:num w:numId="60">
    <w:abstractNumId w:val="44"/>
  </w:num>
  <w:num w:numId="61">
    <w:abstractNumId w:val="68"/>
  </w:num>
  <w:num w:numId="62">
    <w:abstractNumId w:val="56"/>
  </w:num>
  <w:num w:numId="63">
    <w:abstractNumId w:val="10"/>
  </w:num>
  <w:num w:numId="64">
    <w:abstractNumId w:val="36"/>
  </w:num>
  <w:num w:numId="65">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57"/>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1C5"/>
    <w:rsid w:val="000054F1"/>
    <w:rsid w:val="0000625E"/>
    <w:rsid w:val="0000698B"/>
    <w:rsid w:val="0001087D"/>
    <w:rsid w:val="00012A06"/>
    <w:rsid w:val="000132A2"/>
    <w:rsid w:val="0001650E"/>
    <w:rsid w:val="00017A9E"/>
    <w:rsid w:val="000213AF"/>
    <w:rsid w:val="000222E8"/>
    <w:rsid w:val="00025386"/>
    <w:rsid w:val="00031667"/>
    <w:rsid w:val="0003310D"/>
    <w:rsid w:val="00033476"/>
    <w:rsid w:val="00034643"/>
    <w:rsid w:val="00035842"/>
    <w:rsid w:val="000366F0"/>
    <w:rsid w:val="000376E2"/>
    <w:rsid w:val="000378E5"/>
    <w:rsid w:val="00037F85"/>
    <w:rsid w:val="0004139F"/>
    <w:rsid w:val="00042B84"/>
    <w:rsid w:val="00043227"/>
    <w:rsid w:val="00045F0E"/>
    <w:rsid w:val="0005422D"/>
    <w:rsid w:val="000543A4"/>
    <w:rsid w:val="00054486"/>
    <w:rsid w:val="00055A59"/>
    <w:rsid w:val="00062ED7"/>
    <w:rsid w:val="000632C7"/>
    <w:rsid w:val="000642BC"/>
    <w:rsid w:val="0006539A"/>
    <w:rsid w:val="000719E7"/>
    <w:rsid w:val="00074C03"/>
    <w:rsid w:val="00080F45"/>
    <w:rsid w:val="00081F4B"/>
    <w:rsid w:val="000830ED"/>
    <w:rsid w:val="00085FB7"/>
    <w:rsid w:val="00090F71"/>
    <w:rsid w:val="00091AFF"/>
    <w:rsid w:val="000A0295"/>
    <w:rsid w:val="000A0EC2"/>
    <w:rsid w:val="000A1F51"/>
    <w:rsid w:val="000A3DAC"/>
    <w:rsid w:val="000A5FC9"/>
    <w:rsid w:val="000A6642"/>
    <w:rsid w:val="000A69E5"/>
    <w:rsid w:val="000B087D"/>
    <w:rsid w:val="000B0DE2"/>
    <w:rsid w:val="000B3580"/>
    <w:rsid w:val="000B3A8E"/>
    <w:rsid w:val="000B4277"/>
    <w:rsid w:val="000B4E1E"/>
    <w:rsid w:val="000B6A82"/>
    <w:rsid w:val="000C0DAD"/>
    <w:rsid w:val="000C2F4D"/>
    <w:rsid w:val="000C5BAC"/>
    <w:rsid w:val="000C76DB"/>
    <w:rsid w:val="000C7805"/>
    <w:rsid w:val="000D0077"/>
    <w:rsid w:val="000D43AD"/>
    <w:rsid w:val="000D6DCC"/>
    <w:rsid w:val="000D79E0"/>
    <w:rsid w:val="000E03F3"/>
    <w:rsid w:val="000E077C"/>
    <w:rsid w:val="000E4DF1"/>
    <w:rsid w:val="000E5765"/>
    <w:rsid w:val="000F1458"/>
    <w:rsid w:val="000F75AB"/>
    <w:rsid w:val="000F7A08"/>
    <w:rsid w:val="00104F22"/>
    <w:rsid w:val="001051F0"/>
    <w:rsid w:val="00111831"/>
    <w:rsid w:val="001128B4"/>
    <w:rsid w:val="00112A50"/>
    <w:rsid w:val="00113D89"/>
    <w:rsid w:val="00114E65"/>
    <w:rsid w:val="0011617A"/>
    <w:rsid w:val="00116C11"/>
    <w:rsid w:val="001176F5"/>
    <w:rsid w:val="00120705"/>
    <w:rsid w:val="001213A4"/>
    <w:rsid w:val="00125B44"/>
    <w:rsid w:val="001262AC"/>
    <w:rsid w:val="0013043B"/>
    <w:rsid w:val="00130760"/>
    <w:rsid w:val="00130CAC"/>
    <w:rsid w:val="00131B75"/>
    <w:rsid w:val="00132F41"/>
    <w:rsid w:val="001406CA"/>
    <w:rsid w:val="00143AD5"/>
    <w:rsid w:val="001459BE"/>
    <w:rsid w:val="00153E5F"/>
    <w:rsid w:val="0015454D"/>
    <w:rsid w:val="001563FA"/>
    <w:rsid w:val="00156A05"/>
    <w:rsid w:val="00157439"/>
    <w:rsid w:val="00161BBD"/>
    <w:rsid w:val="00164BD3"/>
    <w:rsid w:val="00164EDD"/>
    <w:rsid w:val="00170A59"/>
    <w:rsid w:val="00170F64"/>
    <w:rsid w:val="0017298A"/>
    <w:rsid w:val="00172D5C"/>
    <w:rsid w:val="001744C4"/>
    <w:rsid w:val="00175AF7"/>
    <w:rsid w:val="00176608"/>
    <w:rsid w:val="0017705D"/>
    <w:rsid w:val="00177FEF"/>
    <w:rsid w:val="00183920"/>
    <w:rsid w:val="001907CF"/>
    <w:rsid w:val="00190A2C"/>
    <w:rsid w:val="00191F9D"/>
    <w:rsid w:val="00192D6D"/>
    <w:rsid w:val="0019414C"/>
    <w:rsid w:val="00195B8B"/>
    <w:rsid w:val="001A040A"/>
    <w:rsid w:val="001A06B7"/>
    <w:rsid w:val="001A6377"/>
    <w:rsid w:val="001B2120"/>
    <w:rsid w:val="001B21BC"/>
    <w:rsid w:val="001B22B7"/>
    <w:rsid w:val="001B3438"/>
    <w:rsid w:val="001B66A0"/>
    <w:rsid w:val="001B740B"/>
    <w:rsid w:val="001C1D21"/>
    <w:rsid w:val="001C5DAD"/>
    <w:rsid w:val="001C77C7"/>
    <w:rsid w:val="001D0588"/>
    <w:rsid w:val="001D0E04"/>
    <w:rsid w:val="001D12BC"/>
    <w:rsid w:val="001D14DD"/>
    <w:rsid w:val="001D27AD"/>
    <w:rsid w:val="001D2DD0"/>
    <w:rsid w:val="001D304D"/>
    <w:rsid w:val="001D3C86"/>
    <w:rsid w:val="001D5484"/>
    <w:rsid w:val="001E0F0C"/>
    <w:rsid w:val="001E138D"/>
    <w:rsid w:val="001E2B5F"/>
    <w:rsid w:val="001F08E5"/>
    <w:rsid w:val="001F1D01"/>
    <w:rsid w:val="001F331B"/>
    <w:rsid w:val="001F35AF"/>
    <w:rsid w:val="001F43CF"/>
    <w:rsid w:val="001F51B3"/>
    <w:rsid w:val="001F6D32"/>
    <w:rsid w:val="0020311E"/>
    <w:rsid w:val="0020316B"/>
    <w:rsid w:val="00210674"/>
    <w:rsid w:val="00211EA2"/>
    <w:rsid w:val="0021393E"/>
    <w:rsid w:val="00213B80"/>
    <w:rsid w:val="00220333"/>
    <w:rsid w:val="00224AA4"/>
    <w:rsid w:val="00225050"/>
    <w:rsid w:val="002302A6"/>
    <w:rsid w:val="00232371"/>
    <w:rsid w:val="00232F17"/>
    <w:rsid w:val="00233F20"/>
    <w:rsid w:val="00235724"/>
    <w:rsid w:val="00236867"/>
    <w:rsid w:val="00240512"/>
    <w:rsid w:val="00242E22"/>
    <w:rsid w:val="002433E5"/>
    <w:rsid w:val="00244B6C"/>
    <w:rsid w:val="00245002"/>
    <w:rsid w:val="00245FE7"/>
    <w:rsid w:val="0024746D"/>
    <w:rsid w:val="00247EFD"/>
    <w:rsid w:val="0025085C"/>
    <w:rsid w:val="00250A76"/>
    <w:rsid w:val="00250C17"/>
    <w:rsid w:val="002530F7"/>
    <w:rsid w:val="00253928"/>
    <w:rsid w:val="00253E21"/>
    <w:rsid w:val="0025464F"/>
    <w:rsid w:val="00254E19"/>
    <w:rsid w:val="002558FF"/>
    <w:rsid w:val="0025742A"/>
    <w:rsid w:val="002601A1"/>
    <w:rsid w:val="00260C2B"/>
    <w:rsid w:val="00267F75"/>
    <w:rsid w:val="00271F24"/>
    <w:rsid w:val="002736B7"/>
    <w:rsid w:val="00280E23"/>
    <w:rsid w:val="00283721"/>
    <w:rsid w:val="002843D1"/>
    <w:rsid w:val="00285CEE"/>
    <w:rsid w:val="00290DF8"/>
    <w:rsid w:val="00292FD7"/>
    <w:rsid w:val="00293BED"/>
    <w:rsid w:val="002A6D04"/>
    <w:rsid w:val="002A7922"/>
    <w:rsid w:val="002B164C"/>
    <w:rsid w:val="002B1AE6"/>
    <w:rsid w:val="002B5BAC"/>
    <w:rsid w:val="002B6000"/>
    <w:rsid w:val="002B650D"/>
    <w:rsid w:val="002B771C"/>
    <w:rsid w:val="002C3EC2"/>
    <w:rsid w:val="002C6EA9"/>
    <w:rsid w:val="002D2DB2"/>
    <w:rsid w:val="002D5C97"/>
    <w:rsid w:val="002E1487"/>
    <w:rsid w:val="002E4870"/>
    <w:rsid w:val="002E6748"/>
    <w:rsid w:val="002E6E8C"/>
    <w:rsid w:val="002E709E"/>
    <w:rsid w:val="002E71C4"/>
    <w:rsid w:val="002F07D1"/>
    <w:rsid w:val="002F163F"/>
    <w:rsid w:val="002F466C"/>
    <w:rsid w:val="002F4DE9"/>
    <w:rsid w:val="00301D46"/>
    <w:rsid w:val="00303683"/>
    <w:rsid w:val="00304911"/>
    <w:rsid w:val="00307720"/>
    <w:rsid w:val="00313750"/>
    <w:rsid w:val="0031652B"/>
    <w:rsid w:val="003242FC"/>
    <w:rsid w:val="00324D03"/>
    <w:rsid w:val="00326CB6"/>
    <w:rsid w:val="0033064F"/>
    <w:rsid w:val="003339DC"/>
    <w:rsid w:val="00334683"/>
    <w:rsid w:val="00341179"/>
    <w:rsid w:val="00342413"/>
    <w:rsid w:val="003436A0"/>
    <w:rsid w:val="00343D8F"/>
    <w:rsid w:val="0034726F"/>
    <w:rsid w:val="003509B3"/>
    <w:rsid w:val="00351922"/>
    <w:rsid w:val="003520D4"/>
    <w:rsid w:val="003606D0"/>
    <w:rsid w:val="0036154A"/>
    <w:rsid w:val="00363A76"/>
    <w:rsid w:val="00366ADC"/>
    <w:rsid w:val="003700F0"/>
    <w:rsid w:val="003719F7"/>
    <w:rsid w:val="00372579"/>
    <w:rsid w:val="003731B7"/>
    <w:rsid w:val="00376D43"/>
    <w:rsid w:val="00377CD5"/>
    <w:rsid w:val="00381458"/>
    <w:rsid w:val="00382A86"/>
    <w:rsid w:val="003935EF"/>
    <w:rsid w:val="003960B9"/>
    <w:rsid w:val="00396480"/>
    <w:rsid w:val="003A0800"/>
    <w:rsid w:val="003A35EA"/>
    <w:rsid w:val="003B1766"/>
    <w:rsid w:val="003B33D6"/>
    <w:rsid w:val="003B6D4F"/>
    <w:rsid w:val="003B7590"/>
    <w:rsid w:val="003B7F35"/>
    <w:rsid w:val="003B7FE3"/>
    <w:rsid w:val="003C2B2B"/>
    <w:rsid w:val="003C413D"/>
    <w:rsid w:val="003C47B4"/>
    <w:rsid w:val="003C4B75"/>
    <w:rsid w:val="003C5D23"/>
    <w:rsid w:val="003C5E69"/>
    <w:rsid w:val="003C77A6"/>
    <w:rsid w:val="003D30AA"/>
    <w:rsid w:val="003D4791"/>
    <w:rsid w:val="003D5197"/>
    <w:rsid w:val="003E0A60"/>
    <w:rsid w:val="003E0F91"/>
    <w:rsid w:val="003E12D7"/>
    <w:rsid w:val="003E14B2"/>
    <w:rsid w:val="003E609B"/>
    <w:rsid w:val="003E6934"/>
    <w:rsid w:val="003E7D9B"/>
    <w:rsid w:val="003F3B6B"/>
    <w:rsid w:val="003F409B"/>
    <w:rsid w:val="003F6541"/>
    <w:rsid w:val="003F6A2A"/>
    <w:rsid w:val="003F6FD6"/>
    <w:rsid w:val="00400F26"/>
    <w:rsid w:val="00402374"/>
    <w:rsid w:val="0040422D"/>
    <w:rsid w:val="004052D1"/>
    <w:rsid w:val="00405FB1"/>
    <w:rsid w:val="0040769C"/>
    <w:rsid w:val="00407D9A"/>
    <w:rsid w:val="00410520"/>
    <w:rsid w:val="00411A75"/>
    <w:rsid w:val="00413F4A"/>
    <w:rsid w:val="0041790A"/>
    <w:rsid w:val="004223B9"/>
    <w:rsid w:val="004274CF"/>
    <w:rsid w:val="004276F6"/>
    <w:rsid w:val="00431928"/>
    <w:rsid w:val="00433D88"/>
    <w:rsid w:val="004343A5"/>
    <w:rsid w:val="00435136"/>
    <w:rsid w:val="00436448"/>
    <w:rsid w:val="00437A6F"/>
    <w:rsid w:val="00440CC7"/>
    <w:rsid w:val="0044144B"/>
    <w:rsid w:val="00443E17"/>
    <w:rsid w:val="00444D68"/>
    <w:rsid w:val="00446EB8"/>
    <w:rsid w:val="00446F3A"/>
    <w:rsid w:val="00447E3A"/>
    <w:rsid w:val="00450302"/>
    <w:rsid w:val="004536F9"/>
    <w:rsid w:val="004539E8"/>
    <w:rsid w:val="00453A05"/>
    <w:rsid w:val="00453EF2"/>
    <w:rsid w:val="00454353"/>
    <w:rsid w:val="004546AF"/>
    <w:rsid w:val="004559E7"/>
    <w:rsid w:val="00456323"/>
    <w:rsid w:val="00462CBD"/>
    <w:rsid w:val="00463427"/>
    <w:rsid w:val="00467C06"/>
    <w:rsid w:val="00472446"/>
    <w:rsid w:val="00473741"/>
    <w:rsid w:val="00481823"/>
    <w:rsid w:val="0048549C"/>
    <w:rsid w:val="00486B94"/>
    <w:rsid w:val="00487025"/>
    <w:rsid w:val="00491EC6"/>
    <w:rsid w:val="00492E20"/>
    <w:rsid w:val="004932C2"/>
    <w:rsid w:val="00493B72"/>
    <w:rsid w:val="004A2F41"/>
    <w:rsid w:val="004B3C95"/>
    <w:rsid w:val="004B57A0"/>
    <w:rsid w:val="004B71E5"/>
    <w:rsid w:val="004C14AF"/>
    <w:rsid w:val="004C2A57"/>
    <w:rsid w:val="004C7EAE"/>
    <w:rsid w:val="004D1E31"/>
    <w:rsid w:val="004D259A"/>
    <w:rsid w:val="004D5CB2"/>
    <w:rsid w:val="004E287D"/>
    <w:rsid w:val="0050134C"/>
    <w:rsid w:val="005055BF"/>
    <w:rsid w:val="005115CA"/>
    <w:rsid w:val="0051183D"/>
    <w:rsid w:val="00516BC6"/>
    <w:rsid w:val="00520A89"/>
    <w:rsid w:val="00522264"/>
    <w:rsid w:val="00522AF8"/>
    <w:rsid w:val="00522EC5"/>
    <w:rsid w:val="00530926"/>
    <w:rsid w:val="00531A7B"/>
    <w:rsid w:val="00531D5E"/>
    <w:rsid w:val="0053241E"/>
    <w:rsid w:val="00532A39"/>
    <w:rsid w:val="00534E1F"/>
    <w:rsid w:val="0053681B"/>
    <w:rsid w:val="005414A7"/>
    <w:rsid w:val="00541D43"/>
    <w:rsid w:val="00542C8F"/>
    <w:rsid w:val="005518AC"/>
    <w:rsid w:val="00552544"/>
    <w:rsid w:val="005539ED"/>
    <w:rsid w:val="00554BCD"/>
    <w:rsid w:val="005568B4"/>
    <w:rsid w:val="00556D2F"/>
    <w:rsid w:val="00561101"/>
    <w:rsid w:val="005625E0"/>
    <w:rsid w:val="00562B62"/>
    <w:rsid w:val="0056401E"/>
    <w:rsid w:val="00566AA8"/>
    <w:rsid w:val="00567B0F"/>
    <w:rsid w:val="005703C7"/>
    <w:rsid w:val="00570BCC"/>
    <w:rsid w:val="00570CB2"/>
    <w:rsid w:val="00572B23"/>
    <w:rsid w:val="00573248"/>
    <w:rsid w:val="00573BC9"/>
    <w:rsid w:val="00576C9C"/>
    <w:rsid w:val="005810CF"/>
    <w:rsid w:val="005816F2"/>
    <w:rsid w:val="00581C13"/>
    <w:rsid w:val="005844D0"/>
    <w:rsid w:val="00585415"/>
    <w:rsid w:val="005858E9"/>
    <w:rsid w:val="0058609A"/>
    <w:rsid w:val="00590EED"/>
    <w:rsid w:val="005910F8"/>
    <w:rsid w:val="005925B1"/>
    <w:rsid w:val="005928C7"/>
    <w:rsid w:val="005937A8"/>
    <w:rsid w:val="00594212"/>
    <w:rsid w:val="005A1F6A"/>
    <w:rsid w:val="005A2805"/>
    <w:rsid w:val="005A78D2"/>
    <w:rsid w:val="005B28FC"/>
    <w:rsid w:val="005B432D"/>
    <w:rsid w:val="005B591A"/>
    <w:rsid w:val="005B5E06"/>
    <w:rsid w:val="005B6642"/>
    <w:rsid w:val="005C2435"/>
    <w:rsid w:val="005C24EF"/>
    <w:rsid w:val="005C4670"/>
    <w:rsid w:val="005C5424"/>
    <w:rsid w:val="005C5497"/>
    <w:rsid w:val="005C6D82"/>
    <w:rsid w:val="005C772E"/>
    <w:rsid w:val="005C78E2"/>
    <w:rsid w:val="005D2298"/>
    <w:rsid w:val="005D2E59"/>
    <w:rsid w:val="005D6585"/>
    <w:rsid w:val="005E0E4B"/>
    <w:rsid w:val="005E1BB2"/>
    <w:rsid w:val="005E215E"/>
    <w:rsid w:val="005E2CBC"/>
    <w:rsid w:val="005E41AD"/>
    <w:rsid w:val="005F287D"/>
    <w:rsid w:val="005F703B"/>
    <w:rsid w:val="00600504"/>
    <w:rsid w:val="006027F7"/>
    <w:rsid w:val="00602E41"/>
    <w:rsid w:val="00603362"/>
    <w:rsid w:val="006041B8"/>
    <w:rsid w:val="00607529"/>
    <w:rsid w:val="00612EEF"/>
    <w:rsid w:val="00614C6A"/>
    <w:rsid w:val="006170ED"/>
    <w:rsid w:val="0061795F"/>
    <w:rsid w:val="00621339"/>
    <w:rsid w:val="006215C2"/>
    <w:rsid w:val="00624CD3"/>
    <w:rsid w:val="0062667A"/>
    <w:rsid w:val="00627841"/>
    <w:rsid w:val="00635578"/>
    <w:rsid w:val="00640D73"/>
    <w:rsid w:val="0064146B"/>
    <w:rsid w:val="00642927"/>
    <w:rsid w:val="006443D3"/>
    <w:rsid w:val="00645AE0"/>
    <w:rsid w:val="006471B5"/>
    <w:rsid w:val="00652955"/>
    <w:rsid w:val="00652EE3"/>
    <w:rsid w:val="00653880"/>
    <w:rsid w:val="00653F9F"/>
    <w:rsid w:val="006548D8"/>
    <w:rsid w:val="00654F8E"/>
    <w:rsid w:val="0065558C"/>
    <w:rsid w:val="00655992"/>
    <w:rsid w:val="006567A2"/>
    <w:rsid w:val="0066417C"/>
    <w:rsid w:val="00666E60"/>
    <w:rsid w:val="00667435"/>
    <w:rsid w:val="00675CEA"/>
    <w:rsid w:val="00677494"/>
    <w:rsid w:val="00682556"/>
    <w:rsid w:val="00687C12"/>
    <w:rsid w:val="00690D99"/>
    <w:rsid w:val="006921E8"/>
    <w:rsid w:val="0069336C"/>
    <w:rsid w:val="006933BA"/>
    <w:rsid w:val="006934DB"/>
    <w:rsid w:val="00694C40"/>
    <w:rsid w:val="006A0081"/>
    <w:rsid w:val="006A2E77"/>
    <w:rsid w:val="006B1C88"/>
    <w:rsid w:val="006B28B9"/>
    <w:rsid w:val="006B6FD7"/>
    <w:rsid w:val="006B7ECC"/>
    <w:rsid w:val="006C0A9A"/>
    <w:rsid w:val="006C3B23"/>
    <w:rsid w:val="006C5F95"/>
    <w:rsid w:val="006C7043"/>
    <w:rsid w:val="006C789E"/>
    <w:rsid w:val="006D0CA9"/>
    <w:rsid w:val="006D1093"/>
    <w:rsid w:val="006E00A8"/>
    <w:rsid w:val="006E2358"/>
    <w:rsid w:val="006E483A"/>
    <w:rsid w:val="006E622A"/>
    <w:rsid w:val="006E65B0"/>
    <w:rsid w:val="006F2764"/>
    <w:rsid w:val="006F288A"/>
    <w:rsid w:val="006F4939"/>
    <w:rsid w:val="006F664C"/>
    <w:rsid w:val="00705C04"/>
    <w:rsid w:val="0070660F"/>
    <w:rsid w:val="007079F2"/>
    <w:rsid w:val="007147AC"/>
    <w:rsid w:val="00714AB0"/>
    <w:rsid w:val="00715759"/>
    <w:rsid w:val="00717F9A"/>
    <w:rsid w:val="00720E99"/>
    <w:rsid w:val="0072159C"/>
    <w:rsid w:val="00723299"/>
    <w:rsid w:val="007258EB"/>
    <w:rsid w:val="00727717"/>
    <w:rsid w:val="00732AC8"/>
    <w:rsid w:val="00733A12"/>
    <w:rsid w:val="00733C04"/>
    <w:rsid w:val="00734A09"/>
    <w:rsid w:val="007352B0"/>
    <w:rsid w:val="007411FB"/>
    <w:rsid w:val="007413B5"/>
    <w:rsid w:val="007439FF"/>
    <w:rsid w:val="007459BB"/>
    <w:rsid w:val="00750365"/>
    <w:rsid w:val="0075517F"/>
    <w:rsid w:val="00761676"/>
    <w:rsid w:val="00761E5B"/>
    <w:rsid w:val="00763B72"/>
    <w:rsid w:val="00763CA1"/>
    <w:rsid w:val="00764656"/>
    <w:rsid w:val="00767280"/>
    <w:rsid w:val="00767E13"/>
    <w:rsid w:val="007701F0"/>
    <w:rsid w:val="00770AD3"/>
    <w:rsid w:val="00771F9A"/>
    <w:rsid w:val="00772762"/>
    <w:rsid w:val="00773E4D"/>
    <w:rsid w:val="007764C7"/>
    <w:rsid w:val="00780553"/>
    <w:rsid w:val="00780DA2"/>
    <w:rsid w:val="0078476F"/>
    <w:rsid w:val="007868BD"/>
    <w:rsid w:val="00786E9C"/>
    <w:rsid w:val="00790272"/>
    <w:rsid w:val="00791A2B"/>
    <w:rsid w:val="007933C1"/>
    <w:rsid w:val="00795061"/>
    <w:rsid w:val="00796AB0"/>
    <w:rsid w:val="00796FC7"/>
    <w:rsid w:val="007A0660"/>
    <w:rsid w:val="007A2F3B"/>
    <w:rsid w:val="007A5A1C"/>
    <w:rsid w:val="007A6E0E"/>
    <w:rsid w:val="007A735C"/>
    <w:rsid w:val="007A7855"/>
    <w:rsid w:val="007B038B"/>
    <w:rsid w:val="007B0835"/>
    <w:rsid w:val="007B15E6"/>
    <w:rsid w:val="007B1744"/>
    <w:rsid w:val="007B1C5D"/>
    <w:rsid w:val="007B1CED"/>
    <w:rsid w:val="007B4585"/>
    <w:rsid w:val="007B4602"/>
    <w:rsid w:val="007B67C7"/>
    <w:rsid w:val="007B7542"/>
    <w:rsid w:val="007C3E1A"/>
    <w:rsid w:val="007C3F13"/>
    <w:rsid w:val="007C44EB"/>
    <w:rsid w:val="007C4A0D"/>
    <w:rsid w:val="007D10B2"/>
    <w:rsid w:val="007D14C4"/>
    <w:rsid w:val="007D4087"/>
    <w:rsid w:val="007D45E3"/>
    <w:rsid w:val="007D53A0"/>
    <w:rsid w:val="007D6990"/>
    <w:rsid w:val="007E01E4"/>
    <w:rsid w:val="007E3349"/>
    <w:rsid w:val="007E3E53"/>
    <w:rsid w:val="007E58D9"/>
    <w:rsid w:val="007E5A0D"/>
    <w:rsid w:val="007E67F0"/>
    <w:rsid w:val="007F20FD"/>
    <w:rsid w:val="007F3270"/>
    <w:rsid w:val="007F39C2"/>
    <w:rsid w:val="007F5C28"/>
    <w:rsid w:val="007F6474"/>
    <w:rsid w:val="007F7DD4"/>
    <w:rsid w:val="00800411"/>
    <w:rsid w:val="00802C79"/>
    <w:rsid w:val="00803E84"/>
    <w:rsid w:val="008050C1"/>
    <w:rsid w:val="008077A3"/>
    <w:rsid w:val="00811453"/>
    <w:rsid w:val="00812548"/>
    <w:rsid w:val="0081288C"/>
    <w:rsid w:val="00813813"/>
    <w:rsid w:val="008151DF"/>
    <w:rsid w:val="00815F5D"/>
    <w:rsid w:val="00816876"/>
    <w:rsid w:val="008179E9"/>
    <w:rsid w:val="0082270A"/>
    <w:rsid w:val="00823FB0"/>
    <w:rsid w:val="008245C3"/>
    <w:rsid w:val="00824D1D"/>
    <w:rsid w:val="00824F11"/>
    <w:rsid w:val="00826369"/>
    <w:rsid w:val="00827863"/>
    <w:rsid w:val="0083005F"/>
    <w:rsid w:val="00831D08"/>
    <w:rsid w:val="00831DC9"/>
    <w:rsid w:val="0083302F"/>
    <w:rsid w:val="008411EC"/>
    <w:rsid w:val="0084327C"/>
    <w:rsid w:val="00845FFB"/>
    <w:rsid w:val="0084712D"/>
    <w:rsid w:val="008476AC"/>
    <w:rsid w:val="00850336"/>
    <w:rsid w:val="008524D1"/>
    <w:rsid w:val="00853271"/>
    <w:rsid w:val="00861E48"/>
    <w:rsid w:val="008717D3"/>
    <w:rsid w:val="0087188A"/>
    <w:rsid w:val="0087319E"/>
    <w:rsid w:val="008739F6"/>
    <w:rsid w:val="00874A3F"/>
    <w:rsid w:val="0087592D"/>
    <w:rsid w:val="00876392"/>
    <w:rsid w:val="00877B40"/>
    <w:rsid w:val="00877ECE"/>
    <w:rsid w:val="008807D6"/>
    <w:rsid w:val="00882E54"/>
    <w:rsid w:val="00883611"/>
    <w:rsid w:val="00883EF7"/>
    <w:rsid w:val="00884D7E"/>
    <w:rsid w:val="00885766"/>
    <w:rsid w:val="008858EC"/>
    <w:rsid w:val="0089131D"/>
    <w:rsid w:val="0089156A"/>
    <w:rsid w:val="00891DE3"/>
    <w:rsid w:val="008959AB"/>
    <w:rsid w:val="00896050"/>
    <w:rsid w:val="008978B6"/>
    <w:rsid w:val="00897C90"/>
    <w:rsid w:val="008A10C7"/>
    <w:rsid w:val="008A14C1"/>
    <w:rsid w:val="008A23CE"/>
    <w:rsid w:val="008A4B88"/>
    <w:rsid w:val="008A4C25"/>
    <w:rsid w:val="008A65F7"/>
    <w:rsid w:val="008A7551"/>
    <w:rsid w:val="008B04C5"/>
    <w:rsid w:val="008B3193"/>
    <w:rsid w:val="008C0388"/>
    <w:rsid w:val="008C4CC0"/>
    <w:rsid w:val="008C61BA"/>
    <w:rsid w:val="008C7752"/>
    <w:rsid w:val="008D0E4F"/>
    <w:rsid w:val="008D1919"/>
    <w:rsid w:val="008D3BCC"/>
    <w:rsid w:val="008D78E2"/>
    <w:rsid w:val="008E00EC"/>
    <w:rsid w:val="008E10FB"/>
    <w:rsid w:val="008E233B"/>
    <w:rsid w:val="008E269C"/>
    <w:rsid w:val="008E4522"/>
    <w:rsid w:val="008E4A88"/>
    <w:rsid w:val="008F1ECF"/>
    <w:rsid w:val="008F78E0"/>
    <w:rsid w:val="0090681E"/>
    <w:rsid w:val="00907A5D"/>
    <w:rsid w:val="00910451"/>
    <w:rsid w:val="00911051"/>
    <w:rsid w:val="00920D44"/>
    <w:rsid w:val="0092180C"/>
    <w:rsid w:val="00921E9C"/>
    <w:rsid w:val="00922507"/>
    <w:rsid w:val="00922EF7"/>
    <w:rsid w:val="00924743"/>
    <w:rsid w:val="009247F0"/>
    <w:rsid w:val="0092603F"/>
    <w:rsid w:val="009305C9"/>
    <w:rsid w:val="00931E55"/>
    <w:rsid w:val="00936719"/>
    <w:rsid w:val="009417E6"/>
    <w:rsid w:val="00946D3D"/>
    <w:rsid w:val="00952807"/>
    <w:rsid w:val="009557CB"/>
    <w:rsid w:val="00955876"/>
    <w:rsid w:val="00964916"/>
    <w:rsid w:val="00966407"/>
    <w:rsid w:val="009716F7"/>
    <w:rsid w:val="00973C46"/>
    <w:rsid w:val="00975A51"/>
    <w:rsid w:val="0097610D"/>
    <w:rsid w:val="00980014"/>
    <w:rsid w:val="009808C1"/>
    <w:rsid w:val="00981C01"/>
    <w:rsid w:val="00981E8A"/>
    <w:rsid w:val="00982FB9"/>
    <w:rsid w:val="0098432C"/>
    <w:rsid w:val="009863D3"/>
    <w:rsid w:val="009906A2"/>
    <w:rsid w:val="00991010"/>
    <w:rsid w:val="00991829"/>
    <w:rsid w:val="00993473"/>
    <w:rsid w:val="00993C5F"/>
    <w:rsid w:val="00997678"/>
    <w:rsid w:val="009A0FB7"/>
    <w:rsid w:val="009A4B80"/>
    <w:rsid w:val="009A5510"/>
    <w:rsid w:val="009A6B5A"/>
    <w:rsid w:val="009B0C8F"/>
    <w:rsid w:val="009B122F"/>
    <w:rsid w:val="009B23BB"/>
    <w:rsid w:val="009B64C7"/>
    <w:rsid w:val="009B6C0E"/>
    <w:rsid w:val="009B716C"/>
    <w:rsid w:val="009B79FC"/>
    <w:rsid w:val="009C2681"/>
    <w:rsid w:val="009C2CC8"/>
    <w:rsid w:val="009C30F6"/>
    <w:rsid w:val="009C3E60"/>
    <w:rsid w:val="009C4C32"/>
    <w:rsid w:val="009D45A4"/>
    <w:rsid w:val="009D4B11"/>
    <w:rsid w:val="009D58CD"/>
    <w:rsid w:val="009E0BCC"/>
    <w:rsid w:val="009E1A8F"/>
    <w:rsid w:val="009E4209"/>
    <w:rsid w:val="009E6D17"/>
    <w:rsid w:val="009F046C"/>
    <w:rsid w:val="009F1AD2"/>
    <w:rsid w:val="009F5534"/>
    <w:rsid w:val="009F5577"/>
    <w:rsid w:val="00A00C32"/>
    <w:rsid w:val="00A01B62"/>
    <w:rsid w:val="00A02A2A"/>
    <w:rsid w:val="00A02ABA"/>
    <w:rsid w:val="00A02D03"/>
    <w:rsid w:val="00A038EC"/>
    <w:rsid w:val="00A04293"/>
    <w:rsid w:val="00A104A4"/>
    <w:rsid w:val="00A12EB6"/>
    <w:rsid w:val="00A13B43"/>
    <w:rsid w:val="00A15880"/>
    <w:rsid w:val="00A2092B"/>
    <w:rsid w:val="00A211C5"/>
    <w:rsid w:val="00A213F5"/>
    <w:rsid w:val="00A21A85"/>
    <w:rsid w:val="00A222C6"/>
    <w:rsid w:val="00A22DBE"/>
    <w:rsid w:val="00A248B0"/>
    <w:rsid w:val="00A25A7A"/>
    <w:rsid w:val="00A27B36"/>
    <w:rsid w:val="00A3277F"/>
    <w:rsid w:val="00A3432A"/>
    <w:rsid w:val="00A34BBF"/>
    <w:rsid w:val="00A37AAA"/>
    <w:rsid w:val="00A40282"/>
    <w:rsid w:val="00A4398D"/>
    <w:rsid w:val="00A463E6"/>
    <w:rsid w:val="00A46C2F"/>
    <w:rsid w:val="00A50677"/>
    <w:rsid w:val="00A51E1F"/>
    <w:rsid w:val="00A534D3"/>
    <w:rsid w:val="00A5445D"/>
    <w:rsid w:val="00A61F01"/>
    <w:rsid w:val="00A627E5"/>
    <w:rsid w:val="00A64EA8"/>
    <w:rsid w:val="00A66533"/>
    <w:rsid w:val="00A671E9"/>
    <w:rsid w:val="00A72DE1"/>
    <w:rsid w:val="00A7668A"/>
    <w:rsid w:val="00A845A0"/>
    <w:rsid w:val="00A8614D"/>
    <w:rsid w:val="00A86536"/>
    <w:rsid w:val="00A9076B"/>
    <w:rsid w:val="00A9259F"/>
    <w:rsid w:val="00A9710F"/>
    <w:rsid w:val="00A97597"/>
    <w:rsid w:val="00AA050F"/>
    <w:rsid w:val="00AA2244"/>
    <w:rsid w:val="00AA4C51"/>
    <w:rsid w:val="00AB0022"/>
    <w:rsid w:val="00AB002F"/>
    <w:rsid w:val="00AB17A1"/>
    <w:rsid w:val="00AB33AA"/>
    <w:rsid w:val="00AB3E34"/>
    <w:rsid w:val="00AB4EFA"/>
    <w:rsid w:val="00AB628C"/>
    <w:rsid w:val="00AB6810"/>
    <w:rsid w:val="00AB68EF"/>
    <w:rsid w:val="00AC1103"/>
    <w:rsid w:val="00AC54F6"/>
    <w:rsid w:val="00AD07AA"/>
    <w:rsid w:val="00AD5A42"/>
    <w:rsid w:val="00AD660C"/>
    <w:rsid w:val="00AE0FE6"/>
    <w:rsid w:val="00AE11C5"/>
    <w:rsid w:val="00AE34E2"/>
    <w:rsid w:val="00AE6570"/>
    <w:rsid w:val="00AF09E8"/>
    <w:rsid w:val="00AF0C6E"/>
    <w:rsid w:val="00AF1167"/>
    <w:rsid w:val="00AF12B0"/>
    <w:rsid w:val="00AF34EE"/>
    <w:rsid w:val="00AF5D6E"/>
    <w:rsid w:val="00AF5EF1"/>
    <w:rsid w:val="00AF78F5"/>
    <w:rsid w:val="00B045D9"/>
    <w:rsid w:val="00B0637C"/>
    <w:rsid w:val="00B0637D"/>
    <w:rsid w:val="00B0661F"/>
    <w:rsid w:val="00B06BF1"/>
    <w:rsid w:val="00B1012A"/>
    <w:rsid w:val="00B12A93"/>
    <w:rsid w:val="00B16CDC"/>
    <w:rsid w:val="00B16E97"/>
    <w:rsid w:val="00B17CEF"/>
    <w:rsid w:val="00B20337"/>
    <w:rsid w:val="00B20D82"/>
    <w:rsid w:val="00B226CF"/>
    <w:rsid w:val="00B23834"/>
    <w:rsid w:val="00B24B1E"/>
    <w:rsid w:val="00B25CB8"/>
    <w:rsid w:val="00B264B5"/>
    <w:rsid w:val="00B33320"/>
    <w:rsid w:val="00B33764"/>
    <w:rsid w:val="00B349CD"/>
    <w:rsid w:val="00B355E2"/>
    <w:rsid w:val="00B3597A"/>
    <w:rsid w:val="00B36051"/>
    <w:rsid w:val="00B365CC"/>
    <w:rsid w:val="00B37777"/>
    <w:rsid w:val="00B4004B"/>
    <w:rsid w:val="00B41508"/>
    <w:rsid w:val="00B42062"/>
    <w:rsid w:val="00B46DE6"/>
    <w:rsid w:val="00B47092"/>
    <w:rsid w:val="00B50AEC"/>
    <w:rsid w:val="00B51B0A"/>
    <w:rsid w:val="00B522AC"/>
    <w:rsid w:val="00B53C50"/>
    <w:rsid w:val="00B56FA6"/>
    <w:rsid w:val="00B610BD"/>
    <w:rsid w:val="00B653CF"/>
    <w:rsid w:val="00B664B1"/>
    <w:rsid w:val="00B67983"/>
    <w:rsid w:val="00B72256"/>
    <w:rsid w:val="00B8026F"/>
    <w:rsid w:val="00B819A8"/>
    <w:rsid w:val="00B82056"/>
    <w:rsid w:val="00B82143"/>
    <w:rsid w:val="00B861FE"/>
    <w:rsid w:val="00B91E5F"/>
    <w:rsid w:val="00B96ED3"/>
    <w:rsid w:val="00BA23D4"/>
    <w:rsid w:val="00BA41DC"/>
    <w:rsid w:val="00BA5733"/>
    <w:rsid w:val="00BA612C"/>
    <w:rsid w:val="00BB03F0"/>
    <w:rsid w:val="00BB101C"/>
    <w:rsid w:val="00BB1407"/>
    <w:rsid w:val="00BB2EBB"/>
    <w:rsid w:val="00BC60C3"/>
    <w:rsid w:val="00BD0283"/>
    <w:rsid w:val="00BD3501"/>
    <w:rsid w:val="00BD41D6"/>
    <w:rsid w:val="00BE1840"/>
    <w:rsid w:val="00BE2304"/>
    <w:rsid w:val="00BE4371"/>
    <w:rsid w:val="00BE6984"/>
    <w:rsid w:val="00BE793A"/>
    <w:rsid w:val="00BF05BB"/>
    <w:rsid w:val="00BF0968"/>
    <w:rsid w:val="00BF2E48"/>
    <w:rsid w:val="00BF2F46"/>
    <w:rsid w:val="00BF6954"/>
    <w:rsid w:val="00C0252C"/>
    <w:rsid w:val="00C0338B"/>
    <w:rsid w:val="00C04143"/>
    <w:rsid w:val="00C06CCC"/>
    <w:rsid w:val="00C078FC"/>
    <w:rsid w:val="00C07B6D"/>
    <w:rsid w:val="00C10EF8"/>
    <w:rsid w:val="00C12DB6"/>
    <w:rsid w:val="00C151C3"/>
    <w:rsid w:val="00C16182"/>
    <w:rsid w:val="00C1671D"/>
    <w:rsid w:val="00C16850"/>
    <w:rsid w:val="00C17DAA"/>
    <w:rsid w:val="00C2022C"/>
    <w:rsid w:val="00C22BED"/>
    <w:rsid w:val="00C23E6E"/>
    <w:rsid w:val="00C303A3"/>
    <w:rsid w:val="00C3146A"/>
    <w:rsid w:val="00C34B17"/>
    <w:rsid w:val="00C3517D"/>
    <w:rsid w:val="00C35E96"/>
    <w:rsid w:val="00C36FDB"/>
    <w:rsid w:val="00C4327F"/>
    <w:rsid w:val="00C43A62"/>
    <w:rsid w:val="00C461D4"/>
    <w:rsid w:val="00C4725D"/>
    <w:rsid w:val="00C50A30"/>
    <w:rsid w:val="00C51DFC"/>
    <w:rsid w:val="00C543C8"/>
    <w:rsid w:val="00C546EF"/>
    <w:rsid w:val="00C54911"/>
    <w:rsid w:val="00C60235"/>
    <w:rsid w:val="00C64888"/>
    <w:rsid w:val="00C64D87"/>
    <w:rsid w:val="00C66D15"/>
    <w:rsid w:val="00C7148F"/>
    <w:rsid w:val="00C7171C"/>
    <w:rsid w:val="00C7442C"/>
    <w:rsid w:val="00C7481A"/>
    <w:rsid w:val="00C74A21"/>
    <w:rsid w:val="00C7721E"/>
    <w:rsid w:val="00C8344C"/>
    <w:rsid w:val="00C8565A"/>
    <w:rsid w:val="00C874C0"/>
    <w:rsid w:val="00C87B46"/>
    <w:rsid w:val="00C94CE7"/>
    <w:rsid w:val="00C95FD2"/>
    <w:rsid w:val="00CA067F"/>
    <w:rsid w:val="00CA1B0B"/>
    <w:rsid w:val="00CA1C94"/>
    <w:rsid w:val="00CA2D1C"/>
    <w:rsid w:val="00CA3DB0"/>
    <w:rsid w:val="00CA44E7"/>
    <w:rsid w:val="00CA53EC"/>
    <w:rsid w:val="00CA713F"/>
    <w:rsid w:val="00CB1F9C"/>
    <w:rsid w:val="00CB2C4A"/>
    <w:rsid w:val="00CB345A"/>
    <w:rsid w:val="00CC18BC"/>
    <w:rsid w:val="00CC38F7"/>
    <w:rsid w:val="00CC6158"/>
    <w:rsid w:val="00CC78E4"/>
    <w:rsid w:val="00CD2178"/>
    <w:rsid w:val="00CD29A4"/>
    <w:rsid w:val="00CD3E63"/>
    <w:rsid w:val="00CD4682"/>
    <w:rsid w:val="00CE2044"/>
    <w:rsid w:val="00CE29BC"/>
    <w:rsid w:val="00CE4109"/>
    <w:rsid w:val="00CE6B53"/>
    <w:rsid w:val="00CF1678"/>
    <w:rsid w:val="00CF1F02"/>
    <w:rsid w:val="00CF29F2"/>
    <w:rsid w:val="00CF2FE1"/>
    <w:rsid w:val="00CF3A69"/>
    <w:rsid w:val="00CF3EB0"/>
    <w:rsid w:val="00D01AF8"/>
    <w:rsid w:val="00D0336E"/>
    <w:rsid w:val="00D10936"/>
    <w:rsid w:val="00D147D7"/>
    <w:rsid w:val="00D162D3"/>
    <w:rsid w:val="00D2226E"/>
    <w:rsid w:val="00D25146"/>
    <w:rsid w:val="00D26462"/>
    <w:rsid w:val="00D30A8B"/>
    <w:rsid w:val="00D31428"/>
    <w:rsid w:val="00D32334"/>
    <w:rsid w:val="00D3243C"/>
    <w:rsid w:val="00D5123A"/>
    <w:rsid w:val="00D53C14"/>
    <w:rsid w:val="00D54793"/>
    <w:rsid w:val="00D5633E"/>
    <w:rsid w:val="00D56612"/>
    <w:rsid w:val="00D56A73"/>
    <w:rsid w:val="00D56B66"/>
    <w:rsid w:val="00D57133"/>
    <w:rsid w:val="00D61AB1"/>
    <w:rsid w:val="00D63157"/>
    <w:rsid w:val="00D6315C"/>
    <w:rsid w:val="00D63392"/>
    <w:rsid w:val="00D635DC"/>
    <w:rsid w:val="00D63C37"/>
    <w:rsid w:val="00D64418"/>
    <w:rsid w:val="00D6441C"/>
    <w:rsid w:val="00D645A0"/>
    <w:rsid w:val="00D6784E"/>
    <w:rsid w:val="00D67B70"/>
    <w:rsid w:val="00D7044F"/>
    <w:rsid w:val="00D7112D"/>
    <w:rsid w:val="00D711B7"/>
    <w:rsid w:val="00D7435A"/>
    <w:rsid w:val="00D767F5"/>
    <w:rsid w:val="00D7764A"/>
    <w:rsid w:val="00D77C9D"/>
    <w:rsid w:val="00D80E6E"/>
    <w:rsid w:val="00D84ECE"/>
    <w:rsid w:val="00D8567C"/>
    <w:rsid w:val="00D8593A"/>
    <w:rsid w:val="00D86154"/>
    <w:rsid w:val="00D86694"/>
    <w:rsid w:val="00D86804"/>
    <w:rsid w:val="00D86B1F"/>
    <w:rsid w:val="00D97676"/>
    <w:rsid w:val="00DA5163"/>
    <w:rsid w:val="00DB1EB6"/>
    <w:rsid w:val="00DB2C48"/>
    <w:rsid w:val="00DB2DE2"/>
    <w:rsid w:val="00DB3871"/>
    <w:rsid w:val="00DB4556"/>
    <w:rsid w:val="00DB77A0"/>
    <w:rsid w:val="00DB79AC"/>
    <w:rsid w:val="00DC16FC"/>
    <w:rsid w:val="00DC3C10"/>
    <w:rsid w:val="00DC58CC"/>
    <w:rsid w:val="00DC6B1E"/>
    <w:rsid w:val="00DC6DD9"/>
    <w:rsid w:val="00DD72A0"/>
    <w:rsid w:val="00DE66BF"/>
    <w:rsid w:val="00DF1060"/>
    <w:rsid w:val="00DF30D5"/>
    <w:rsid w:val="00DF381D"/>
    <w:rsid w:val="00DF458F"/>
    <w:rsid w:val="00DF5586"/>
    <w:rsid w:val="00DF667F"/>
    <w:rsid w:val="00DF734D"/>
    <w:rsid w:val="00E00319"/>
    <w:rsid w:val="00E0387A"/>
    <w:rsid w:val="00E04BD8"/>
    <w:rsid w:val="00E04FD9"/>
    <w:rsid w:val="00E05549"/>
    <w:rsid w:val="00E110F8"/>
    <w:rsid w:val="00E11A21"/>
    <w:rsid w:val="00E125C7"/>
    <w:rsid w:val="00E12CC3"/>
    <w:rsid w:val="00E153D8"/>
    <w:rsid w:val="00E21F7A"/>
    <w:rsid w:val="00E277D6"/>
    <w:rsid w:val="00E30F77"/>
    <w:rsid w:val="00E311CA"/>
    <w:rsid w:val="00E32A16"/>
    <w:rsid w:val="00E3427B"/>
    <w:rsid w:val="00E35E44"/>
    <w:rsid w:val="00E411DF"/>
    <w:rsid w:val="00E42B0F"/>
    <w:rsid w:val="00E43607"/>
    <w:rsid w:val="00E44A32"/>
    <w:rsid w:val="00E45E4B"/>
    <w:rsid w:val="00E471C3"/>
    <w:rsid w:val="00E47E31"/>
    <w:rsid w:val="00E47F14"/>
    <w:rsid w:val="00E571E6"/>
    <w:rsid w:val="00E5734F"/>
    <w:rsid w:val="00E60E77"/>
    <w:rsid w:val="00E621B9"/>
    <w:rsid w:val="00E65EE4"/>
    <w:rsid w:val="00E660B2"/>
    <w:rsid w:val="00E7260B"/>
    <w:rsid w:val="00E73073"/>
    <w:rsid w:val="00E74379"/>
    <w:rsid w:val="00E76B13"/>
    <w:rsid w:val="00E7763C"/>
    <w:rsid w:val="00E80BE8"/>
    <w:rsid w:val="00E80E62"/>
    <w:rsid w:val="00E81430"/>
    <w:rsid w:val="00E8147F"/>
    <w:rsid w:val="00E81F96"/>
    <w:rsid w:val="00E832D0"/>
    <w:rsid w:val="00E84D32"/>
    <w:rsid w:val="00E866B6"/>
    <w:rsid w:val="00E871BF"/>
    <w:rsid w:val="00E917B0"/>
    <w:rsid w:val="00E946B5"/>
    <w:rsid w:val="00EA0FA4"/>
    <w:rsid w:val="00EA1851"/>
    <w:rsid w:val="00EA27D5"/>
    <w:rsid w:val="00EA3CDD"/>
    <w:rsid w:val="00EA5235"/>
    <w:rsid w:val="00EB0A9C"/>
    <w:rsid w:val="00EB2280"/>
    <w:rsid w:val="00EB7866"/>
    <w:rsid w:val="00EB7B65"/>
    <w:rsid w:val="00EC0318"/>
    <w:rsid w:val="00EC473D"/>
    <w:rsid w:val="00EC552C"/>
    <w:rsid w:val="00EC5ABC"/>
    <w:rsid w:val="00EC5ACE"/>
    <w:rsid w:val="00EC7EC9"/>
    <w:rsid w:val="00ED17A7"/>
    <w:rsid w:val="00ED2BB7"/>
    <w:rsid w:val="00ED3997"/>
    <w:rsid w:val="00ED671C"/>
    <w:rsid w:val="00ED6E93"/>
    <w:rsid w:val="00ED7AAC"/>
    <w:rsid w:val="00EE01DB"/>
    <w:rsid w:val="00EE1DF0"/>
    <w:rsid w:val="00EE2E39"/>
    <w:rsid w:val="00EE5A07"/>
    <w:rsid w:val="00EE6A86"/>
    <w:rsid w:val="00EE762A"/>
    <w:rsid w:val="00EF0C81"/>
    <w:rsid w:val="00EF14D6"/>
    <w:rsid w:val="00EF1B4B"/>
    <w:rsid w:val="00EF4289"/>
    <w:rsid w:val="00EF484E"/>
    <w:rsid w:val="00EF4B80"/>
    <w:rsid w:val="00F00A76"/>
    <w:rsid w:val="00F00AA1"/>
    <w:rsid w:val="00F01232"/>
    <w:rsid w:val="00F071F7"/>
    <w:rsid w:val="00F1031F"/>
    <w:rsid w:val="00F1090A"/>
    <w:rsid w:val="00F117F9"/>
    <w:rsid w:val="00F12469"/>
    <w:rsid w:val="00F22308"/>
    <w:rsid w:val="00F23351"/>
    <w:rsid w:val="00F26BB3"/>
    <w:rsid w:val="00F27751"/>
    <w:rsid w:val="00F308C6"/>
    <w:rsid w:val="00F32284"/>
    <w:rsid w:val="00F364D0"/>
    <w:rsid w:val="00F41FB9"/>
    <w:rsid w:val="00F42FF6"/>
    <w:rsid w:val="00F4396F"/>
    <w:rsid w:val="00F47FD9"/>
    <w:rsid w:val="00F507A4"/>
    <w:rsid w:val="00F50AD0"/>
    <w:rsid w:val="00F50B9D"/>
    <w:rsid w:val="00F56084"/>
    <w:rsid w:val="00F57200"/>
    <w:rsid w:val="00F618F6"/>
    <w:rsid w:val="00F62977"/>
    <w:rsid w:val="00F658CD"/>
    <w:rsid w:val="00F66CFF"/>
    <w:rsid w:val="00F705B7"/>
    <w:rsid w:val="00F71F9D"/>
    <w:rsid w:val="00F72829"/>
    <w:rsid w:val="00F73F60"/>
    <w:rsid w:val="00F865B9"/>
    <w:rsid w:val="00F954A0"/>
    <w:rsid w:val="00F96239"/>
    <w:rsid w:val="00FA0D30"/>
    <w:rsid w:val="00FA403E"/>
    <w:rsid w:val="00FA508A"/>
    <w:rsid w:val="00FA7542"/>
    <w:rsid w:val="00FB0F51"/>
    <w:rsid w:val="00FB1CEE"/>
    <w:rsid w:val="00FB7CAD"/>
    <w:rsid w:val="00FC21BD"/>
    <w:rsid w:val="00FC5435"/>
    <w:rsid w:val="00FD0165"/>
    <w:rsid w:val="00FD07D4"/>
    <w:rsid w:val="00FD2EEF"/>
    <w:rsid w:val="00FD794F"/>
    <w:rsid w:val="00FE018C"/>
    <w:rsid w:val="00FE2B48"/>
    <w:rsid w:val="00FE5A38"/>
    <w:rsid w:val="00FE64B1"/>
    <w:rsid w:val="00FE6586"/>
    <w:rsid w:val="00FE6BDF"/>
    <w:rsid w:val="00FE6BE3"/>
    <w:rsid w:val="00FF1716"/>
    <w:rsid w:val="00FF63E1"/>
    <w:rsid w:val="00FF6B8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before="40" w:after="40" w:line="30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AC54F6"/>
    <w:pPr>
      <w:keepNext/>
      <w:spacing w:before="240" w:after="60" w:line="240" w:lineRule="auto"/>
      <w:outlineLvl w:val="0"/>
    </w:pPr>
    <w:rPr>
      <w:rFonts w:ascii="Arial" w:eastAsia="Times New Roman" w:hAnsi="Arial" w:cs="Arial"/>
      <w:b/>
      <w:bCs/>
      <w:kern w:val="32"/>
      <w:sz w:val="32"/>
      <w:szCs w:val="32"/>
      <w:lang w:eastAsia="pl-PL"/>
    </w:rPr>
  </w:style>
  <w:style w:type="paragraph" w:styleId="Nagwek2">
    <w:name w:val="heading 2"/>
    <w:basedOn w:val="Normalny"/>
    <w:next w:val="Normalny"/>
    <w:link w:val="Nagwek2Znak"/>
    <w:qFormat/>
    <w:rsid w:val="00AC54F6"/>
    <w:pPr>
      <w:keepNext/>
      <w:spacing w:after="0" w:line="240" w:lineRule="auto"/>
      <w:outlineLvl w:val="1"/>
    </w:pPr>
    <w:rPr>
      <w:rFonts w:ascii="Times New Roman" w:eastAsia="Times New Roman" w:hAnsi="Times New Roman" w:cs="Times New Roman"/>
      <w:b/>
      <w:bCs/>
      <w:sz w:val="26"/>
      <w:szCs w:val="24"/>
      <w:lang w:eastAsia="pl-PL"/>
    </w:rPr>
  </w:style>
  <w:style w:type="paragraph" w:styleId="Nagwek3">
    <w:name w:val="heading 3"/>
    <w:basedOn w:val="Normalny"/>
    <w:next w:val="Normalny"/>
    <w:link w:val="Nagwek3Znak"/>
    <w:qFormat/>
    <w:rsid w:val="00AC54F6"/>
    <w:pPr>
      <w:keepNext/>
      <w:spacing w:after="0" w:line="240" w:lineRule="auto"/>
      <w:outlineLvl w:val="2"/>
    </w:pPr>
    <w:rPr>
      <w:rFonts w:ascii="Times New Roman" w:eastAsia="Times New Roman" w:hAnsi="Times New Roman" w:cs="Times New Roman"/>
      <w:b/>
      <w:bCs/>
      <w:sz w:val="26"/>
      <w:szCs w:val="24"/>
      <w:u w:val="single"/>
      <w:lang w:eastAsia="pl-PL"/>
    </w:rPr>
  </w:style>
  <w:style w:type="paragraph" w:styleId="Nagwek4">
    <w:name w:val="heading 4"/>
    <w:basedOn w:val="Normalny"/>
    <w:next w:val="Normalny"/>
    <w:link w:val="Nagwek4Znak"/>
    <w:qFormat/>
    <w:rsid w:val="00AC54F6"/>
    <w:pPr>
      <w:keepNext/>
      <w:spacing w:after="0" w:line="240" w:lineRule="auto"/>
      <w:outlineLvl w:val="3"/>
    </w:pPr>
    <w:rPr>
      <w:rFonts w:ascii="Times New Roman" w:eastAsia="Times New Roman" w:hAnsi="Times New Roman" w:cs="Times New Roman"/>
      <w:b/>
      <w:bCs/>
      <w:sz w:val="24"/>
      <w:szCs w:val="24"/>
      <w:lang w:eastAsia="pl-PL"/>
    </w:rPr>
  </w:style>
  <w:style w:type="paragraph" w:styleId="Nagwek5">
    <w:name w:val="heading 5"/>
    <w:basedOn w:val="Normalny"/>
    <w:next w:val="Normalny"/>
    <w:link w:val="Nagwek5Znak"/>
    <w:qFormat/>
    <w:rsid w:val="00AC54F6"/>
    <w:pPr>
      <w:keepNext/>
      <w:tabs>
        <w:tab w:val="num" w:pos="4608"/>
      </w:tabs>
      <w:spacing w:after="0" w:line="240" w:lineRule="auto"/>
      <w:ind w:left="4608" w:hanging="432"/>
      <w:outlineLvl w:val="4"/>
    </w:pPr>
    <w:rPr>
      <w:rFonts w:ascii="Times New Roman" w:eastAsia="Times New Roman" w:hAnsi="Times New Roman" w:cs="Times New Roman"/>
      <w:sz w:val="20"/>
      <w:szCs w:val="24"/>
      <w:u w:val="single"/>
      <w:lang w:eastAsia="pl-PL"/>
    </w:rPr>
  </w:style>
  <w:style w:type="paragraph" w:styleId="Nagwek6">
    <w:name w:val="heading 6"/>
    <w:basedOn w:val="Normalny"/>
    <w:next w:val="Normalny"/>
    <w:link w:val="Nagwek6Znak"/>
    <w:qFormat/>
    <w:rsid w:val="00AC54F6"/>
    <w:pPr>
      <w:keepNext/>
      <w:tabs>
        <w:tab w:val="num" w:pos="4752"/>
      </w:tabs>
      <w:spacing w:after="0" w:line="240" w:lineRule="auto"/>
      <w:ind w:left="4752" w:hanging="432"/>
      <w:outlineLvl w:val="5"/>
    </w:pPr>
    <w:rPr>
      <w:rFonts w:ascii="Times New Roman" w:eastAsia="Times New Roman" w:hAnsi="Times New Roman" w:cs="Times New Roman"/>
      <w:b/>
      <w:bCs/>
      <w:sz w:val="24"/>
      <w:szCs w:val="24"/>
      <w:lang w:eastAsia="pl-PL"/>
    </w:rPr>
  </w:style>
  <w:style w:type="paragraph" w:styleId="Nagwek7">
    <w:name w:val="heading 7"/>
    <w:basedOn w:val="Normalny"/>
    <w:next w:val="Normalny"/>
    <w:link w:val="Nagwek7Znak"/>
    <w:qFormat/>
    <w:rsid w:val="00AC54F6"/>
    <w:pPr>
      <w:tabs>
        <w:tab w:val="num" w:pos="4896"/>
      </w:tabs>
      <w:spacing w:before="240" w:after="60" w:line="240" w:lineRule="auto"/>
      <w:ind w:left="4896" w:hanging="288"/>
      <w:outlineLvl w:val="6"/>
    </w:pPr>
    <w:rPr>
      <w:rFonts w:ascii="Times New Roman" w:eastAsia="Times New Roman" w:hAnsi="Times New Roman" w:cs="Times New Roman"/>
      <w:sz w:val="24"/>
      <w:szCs w:val="24"/>
      <w:lang w:eastAsia="pl-PL"/>
    </w:rPr>
  </w:style>
  <w:style w:type="paragraph" w:styleId="Nagwek8">
    <w:name w:val="heading 8"/>
    <w:basedOn w:val="Normalny"/>
    <w:next w:val="Normalny"/>
    <w:link w:val="Nagwek8Znak"/>
    <w:qFormat/>
    <w:rsid w:val="00AC54F6"/>
    <w:pPr>
      <w:spacing w:before="240" w:after="60" w:line="240" w:lineRule="auto"/>
      <w:outlineLvl w:val="7"/>
    </w:pPr>
    <w:rPr>
      <w:rFonts w:ascii="Times New Roman" w:eastAsia="Times New Roman" w:hAnsi="Times New Roman" w:cs="Times New Roman"/>
      <w:i/>
      <w:iCs/>
      <w:sz w:val="24"/>
      <w:szCs w:val="24"/>
      <w:lang w:eastAsia="pl-PL"/>
    </w:rPr>
  </w:style>
  <w:style w:type="paragraph" w:styleId="Nagwek9">
    <w:name w:val="heading 9"/>
    <w:basedOn w:val="Normalny"/>
    <w:next w:val="Normalny"/>
    <w:link w:val="Nagwek9Znak"/>
    <w:qFormat/>
    <w:rsid w:val="00AC54F6"/>
    <w:pPr>
      <w:spacing w:before="240" w:after="60" w:line="240" w:lineRule="auto"/>
      <w:outlineLvl w:val="8"/>
    </w:pPr>
    <w:rPr>
      <w:rFonts w:ascii="Cambria" w:eastAsia="Times New Roman" w:hAnsi="Cambria"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C54F6"/>
    <w:rPr>
      <w:rFonts w:ascii="Arial" w:eastAsia="Times New Roman" w:hAnsi="Arial" w:cs="Arial"/>
      <w:b/>
      <w:bCs/>
      <w:kern w:val="32"/>
      <w:sz w:val="32"/>
      <w:szCs w:val="32"/>
      <w:lang w:eastAsia="pl-PL"/>
    </w:rPr>
  </w:style>
  <w:style w:type="character" w:customStyle="1" w:styleId="Nagwek2Znak">
    <w:name w:val="Nagłówek 2 Znak"/>
    <w:basedOn w:val="Domylnaczcionkaakapitu"/>
    <w:link w:val="Nagwek2"/>
    <w:rsid w:val="00AC54F6"/>
    <w:rPr>
      <w:rFonts w:ascii="Times New Roman" w:eastAsia="Times New Roman" w:hAnsi="Times New Roman" w:cs="Times New Roman"/>
      <w:b/>
      <w:bCs/>
      <w:sz w:val="26"/>
      <w:szCs w:val="24"/>
      <w:lang w:eastAsia="pl-PL"/>
    </w:rPr>
  </w:style>
  <w:style w:type="character" w:customStyle="1" w:styleId="Nagwek3Znak">
    <w:name w:val="Nagłówek 3 Znak"/>
    <w:basedOn w:val="Domylnaczcionkaakapitu"/>
    <w:link w:val="Nagwek3"/>
    <w:rsid w:val="00AC54F6"/>
    <w:rPr>
      <w:rFonts w:ascii="Times New Roman" w:eastAsia="Times New Roman" w:hAnsi="Times New Roman" w:cs="Times New Roman"/>
      <w:b/>
      <w:bCs/>
      <w:sz w:val="26"/>
      <w:szCs w:val="24"/>
      <w:u w:val="single"/>
      <w:lang w:eastAsia="pl-PL"/>
    </w:rPr>
  </w:style>
  <w:style w:type="character" w:customStyle="1" w:styleId="Nagwek4Znak">
    <w:name w:val="Nagłówek 4 Znak"/>
    <w:basedOn w:val="Domylnaczcionkaakapitu"/>
    <w:link w:val="Nagwek4"/>
    <w:rsid w:val="00AC54F6"/>
    <w:rPr>
      <w:rFonts w:ascii="Times New Roman" w:eastAsia="Times New Roman" w:hAnsi="Times New Roman" w:cs="Times New Roman"/>
      <w:b/>
      <w:bCs/>
      <w:sz w:val="24"/>
      <w:szCs w:val="24"/>
      <w:lang w:eastAsia="pl-PL"/>
    </w:rPr>
  </w:style>
  <w:style w:type="character" w:customStyle="1" w:styleId="Nagwek5Znak">
    <w:name w:val="Nagłówek 5 Znak"/>
    <w:basedOn w:val="Domylnaczcionkaakapitu"/>
    <w:link w:val="Nagwek5"/>
    <w:rsid w:val="00AC54F6"/>
    <w:rPr>
      <w:rFonts w:ascii="Times New Roman" w:eastAsia="Times New Roman" w:hAnsi="Times New Roman" w:cs="Times New Roman"/>
      <w:sz w:val="20"/>
      <w:szCs w:val="24"/>
      <w:u w:val="single"/>
      <w:lang w:eastAsia="pl-PL"/>
    </w:rPr>
  </w:style>
  <w:style w:type="character" w:customStyle="1" w:styleId="Nagwek6Znak">
    <w:name w:val="Nagłówek 6 Znak"/>
    <w:basedOn w:val="Domylnaczcionkaakapitu"/>
    <w:link w:val="Nagwek6"/>
    <w:rsid w:val="00AC54F6"/>
    <w:rPr>
      <w:rFonts w:ascii="Times New Roman" w:eastAsia="Times New Roman" w:hAnsi="Times New Roman" w:cs="Times New Roman"/>
      <w:b/>
      <w:bCs/>
      <w:sz w:val="24"/>
      <w:szCs w:val="24"/>
      <w:lang w:eastAsia="pl-PL"/>
    </w:rPr>
  </w:style>
  <w:style w:type="character" w:customStyle="1" w:styleId="Nagwek7Znak">
    <w:name w:val="Nagłówek 7 Znak"/>
    <w:basedOn w:val="Domylnaczcionkaakapitu"/>
    <w:link w:val="Nagwek7"/>
    <w:rsid w:val="00AC54F6"/>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rsid w:val="00AC54F6"/>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rsid w:val="00AC54F6"/>
    <w:rPr>
      <w:rFonts w:ascii="Cambria" w:eastAsia="Times New Roman" w:hAnsi="Cambria" w:cs="Times New Roman"/>
      <w:lang w:eastAsia="pl-PL"/>
    </w:rPr>
  </w:style>
  <w:style w:type="numbering" w:customStyle="1" w:styleId="Bezlisty1">
    <w:name w:val="Bez listy1"/>
    <w:next w:val="Bezlisty"/>
    <w:semiHidden/>
    <w:unhideWhenUsed/>
    <w:rsid w:val="00AC54F6"/>
  </w:style>
  <w:style w:type="paragraph" w:styleId="Tekstpodstawowy2">
    <w:name w:val="Body Text 2"/>
    <w:basedOn w:val="Normalny"/>
    <w:link w:val="Tekstpodstawowy2Znak"/>
    <w:rsid w:val="00AC54F6"/>
    <w:pPr>
      <w:spacing w:after="0" w:line="240" w:lineRule="auto"/>
    </w:pPr>
    <w:rPr>
      <w:rFonts w:ascii="Times New Roman" w:eastAsia="Times New Roman" w:hAnsi="Times New Roman" w:cs="Times New Roman"/>
      <w:sz w:val="26"/>
      <w:szCs w:val="24"/>
      <w:lang w:eastAsia="pl-PL"/>
    </w:rPr>
  </w:style>
  <w:style w:type="character" w:customStyle="1" w:styleId="Tekstpodstawowy2Znak">
    <w:name w:val="Tekst podstawowy 2 Znak"/>
    <w:basedOn w:val="Domylnaczcionkaakapitu"/>
    <w:link w:val="Tekstpodstawowy2"/>
    <w:rsid w:val="00AC54F6"/>
    <w:rPr>
      <w:rFonts w:ascii="Times New Roman" w:eastAsia="Times New Roman" w:hAnsi="Times New Roman" w:cs="Times New Roman"/>
      <w:sz w:val="26"/>
      <w:szCs w:val="24"/>
      <w:lang w:eastAsia="pl-PL"/>
    </w:rPr>
  </w:style>
  <w:style w:type="paragraph" w:styleId="Tekstpodstawowy3">
    <w:name w:val="Body Text 3"/>
    <w:basedOn w:val="Normalny"/>
    <w:link w:val="Tekstpodstawowy3Znak"/>
    <w:rsid w:val="00AC54F6"/>
    <w:pPr>
      <w:spacing w:after="0" w:line="240" w:lineRule="auto"/>
    </w:pPr>
    <w:rPr>
      <w:rFonts w:ascii="Times New Roman" w:eastAsia="Times New Roman" w:hAnsi="Times New Roman" w:cs="Times New Roman"/>
      <w:sz w:val="24"/>
      <w:szCs w:val="24"/>
      <w:lang w:eastAsia="pl-PL"/>
    </w:rPr>
  </w:style>
  <w:style w:type="character" w:customStyle="1" w:styleId="Tekstpodstawowy3Znak">
    <w:name w:val="Tekst podstawowy 3 Znak"/>
    <w:basedOn w:val="Domylnaczcionkaakapitu"/>
    <w:link w:val="Tekstpodstawowy3"/>
    <w:rsid w:val="00AC54F6"/>
    <w:rPr>
      <w:rFonts w:ascii="Times New Roman" w:eastAsia="Times New Roman" w:hAnsi="Times New Roman" w:cs="Times New Roman"/>
      <w:sz w:val="24"/>
      <w:szCs w:val="24"/>
      <w:lang w:eastAsia="pl-PL"/>
    </w:rPr>
  </w:style>
  <w:style w:type="paragraph" w:styleId="Tekstpodstawowywcity">
    <w:name w:val="Body Text Indent"/>
    <w:aliases w:val="Tekst podstawowy wcięty Znak Znak,Tekst podstawowy wcięty Znak1 Znak Znak,Tekst podstawowy wcięty Znak Znak Znak Znak,Tekst podstawowy wcięty Znak1 Znak Znak Znak Znak"/>
    <w:basedOn w:val="Normalny"/>
    <w:link w:val="TekstpodstawowywcityZnak"/>
    <w:rsid w:val="00AC54F6"/>
    <w:pPr>
      <w:tabs>
        <w:tab w:val="left" w:pos="6061"/>
      </w:tabs>
      <w:spacing w:after="0" w:line="240" w:lineRule="auto"/>
      <w:ind w:left="360"/>
    </w:pPr>
    <w:rPr>
      <w:rFonts w:ascii="Times New Roman" w:eastAsia="Times New Roman" w:hAnsi="Times New Roman" w:cs="Times New Roman"/>
      <w:sz w:val="24"/>
      <w:szCs w:val="24"/>
      <w:lang w:eastAsia="pl-PL"/>
    </w:rPr>
  </w:style>
  <w:style w:type="character" w:customStyle="1" w:styleId="TekstpodstawowywcityZnak">
    <w:name w:val="Tekst podstawowy wcięty Znak"/>
    <w:aliases w:val="Tekst podstawowy wcięty Znak Znak Znak1,Tekst podstawowy wcięty Znak1 Znak Znak Znak1,Tekst podstawowy wcięty Znak Znak Znak Znak Znak1,Tekst podstawowy wcięty Znak1 Znak Znak Znak Znak Znak1"/>
    <w:basedOn w:val="Domylnaczcionkaakapitu"/>
    <w:link w:val="Tekstpodstawowywcity"/>
    <w:rsid w:val="00AC54F6"/>
    <w:rPr>
      <w:rFonts w:ascii="Times New Roman" w:eastAsia="Times New Roman" w:hAnsi="Times New Roman" w:cs="Times New Roman"/>
      <w:sz w:val="24"/>
      <w:szCs w:val="24"/>
      <w:lang w:eastAsia="pl-PL"/>
    </w:rPr>
  </w:style>
  <w:style w:type="paragraph" w:styleId="Nagwek">
    <w:name w:val="header"/>
    <w:aliases w:val="Nagłówek strony"/>
    <w:basedOn w:val="Normalny"/>
    <w:link w:val="NagwekZnak"/>
    <w:rsid w:val="00AC54F6"/>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aliases w:val="Nagłówek strony Znak"/>
    <w:basedOn w:val="Domylnaczcionkaakapitu"/>
    <w:link w:val="Nagwek"/>
    <w:rsid w:val="00AC54F6"/>
    <w:rPr>
      <w:rFonts w:ascii="Times New Roman" w:eastAsia="Times New Roman" w:hAnsi="Times New Roman" w:cs="Times New Roman"/>
      <w:sz w:val="24"/>
      <w:szCs w:val="24"/>
      <w:lang w:eastAsia="pl-PL"/>
    </w:rPr>
  </w:style>
  <w:style w:type="paragraph" w:styleId="Tekstpodstawowy">
    <w:name w:val="Body Text"/>
    <w:aliases w:val="(F2)"/>
    <w:basedOn w:val="Normalny"/>
    <w:link w:val="TekstpodstawowyZnak"/>
    <w:rsid w:val="00AC54F6"/>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aliases w:val="(F2) Znak"/>
    <w:basedOn w:val="Domylnaczcionkaakapitu"/>
    <w:link w:val="Tekstpodstawowy"/>
    <w:rsid w:val="00AC54F6"/>
    <w:rPr>
      <w:rFonts w:ascii="Times New Roman" w:eastAsia="Times New Roman" w:hAnsi="Times New Roman" w:cs="Times New Roman"/>
      <w:sz w:val="24"/>
      <w:szCs w:val="24"/>
      <w:lang w:eastAsia="pl-PL"/>
    </w:rPr>
  </w:style>
  <w:style w:type="character" w:styleId="Hipercze">
    <w:name w:val="Hyperlink"/>
    <w:uiPriority w:val="99"/>
    <w:rsid w:val="00AC54F6"/>
    <w:rPr>
      <w:color w:val="0000FF"/>
      <w:u w:val="single"/>
    </w:rPr>
  </w:style>
  <w:style w:type="table" w:styleId="Tabela-Siatka">
    <w:name w:val="Table Grid"/>
    <w:basedOn w:val="Standardowy"/>
    <w:rsid w:val="00AC54F6"/>
    <w:pPr>
      <w:spacing w:after="0" w:line="240" w:lineRule="auto"/>
    </w:pPr>
    <w:rPr>
      <w:rFonts w:ascii="Times New Roman" w:eastAsia="MS Mincho"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3">
    <w:name w:val="Body Text Indent 3"/>
    <w:basedOn w:val="Normalny"/>
    <w:link w:val="Tekstpodstawowywcity3Znak"/>
    <w:rsid w:val="00AC54F6"/>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rsid w:val="00AC54F6"/>
    <w:rPr>
      <w:rFonts w:ascii="Times New Roman" w:eastAsia="Times New Roman" w:hAnsi="Times New Roman" w:cs="Times New Roman"/>
      <w:sz w:val="16"/>
      <w:szCs w:val="16"/>
      <w:lang w:eastAsia="pl-PL"/>
    </w:rPr>
  </w:style>
  <w:style w:type="character" w:customStyle="1" w:styleId="apple-style-span">
    <w:name w:val="apple-style-span"/>
    <w:basedOn w:val="Domylnaczcionkaakapitu"/>
    <w:rsid w:val="00AC54F6"/>
  </w:style>
  <w:style w:type="character" w:customStyle="1" w:styleId="apple-converted-space">
    <w:name w:val="apple-converted-space"/>
    <w:basedOn w:val="Domylnaczcionkaakapitu"/>
    <w:rsid w:val="00AC54F6"/>
  </w:style>
  <w:style w:type="paragraph" w:customStyle="1" w:styleId="pkt">
    <w:name w:val="pkt"/>
    <w:basedOn w:val="Normalny"/>
    <w:rsid w:val="00AC54F6"/>
    <w:pPr>
      <w:spacing w:before="60" w:after="60" w:line="240" w:lineRule="auto"/>
      <w:ind w:left="851" w:hanging="295"/>
    </w:pPr>
    <w:rPr>
      <w:rFonts w:ascii="Times New Roman" w:eastAsia="Times New Roman" w:hAnsi="Times New Roman" w:cs="Times New Roman"/>
      <w:sz w:val="24"/>
      <w:szCs w:val="24"/>
      <w:lang w:eastAsia="pl-PL"/>
    </w:rPr>
  </w:style>
  <w:style w:type="paragraph" w:styleId="Zwykytekst">
    <w:name w:val="Plain Text"/>
    <w:basedOn w:val="Normalny"/>
    <w:link w:val="ZwykytekstZnak"/>
    <w:rsid w:val="00AC54F6"/>
    <w:pPr>
      <w:autoSpaceDE w:val="0"/>
      <w:autoSpaceDN w:val="0"/>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AC54F6"/>
    <w:rPr>
      <w:rFonts w:ascii="Courier New" w:eastAsia="Times New Roman" w:hAnsi="Courier New" w:cs="Courier New"/>
      <w:sz w:val="20"/>
      <w:szCs w:val="20"/>
      <w:lang w:eastAsia="pl-PL"/>
    </w:rPr>
  </w:style>
  <w:style w:type="paragraph" w:customStyle="1" w:styleId="BodyText21">
    <w:name w:val="Body Text 21"/>
    <w:basedOn w:val="Normalny"/>
    <w:rsid w:val="00AC54F6"/>
    <w:pPr>
      <w:tabs>
        <w:tab w:val="left" w:pos="0"/>
      </w:tabs>
      <w:autoSpaceDE w:val="0"/>
      <w:autoSpaceDN w:val="0"/>
      <w:spacing w:after="0" w:line="240" w:lineRule="auto"/>
    </w:pPr>
    <w:rPr>
      <w:rFonts w:ascii="Times New Roman" w:eastAsia="Times New Roman" w:hAnsi="Times New Roman" w:cs="Times New Roman"/>
      <w:sz w:val="24"/>
      <w:szCs w:val="24"/>
      <w:lang w:eastAsia="pl-PL"/>
    </w:rPr>
  </w:style>
  <w:style w:type="paragraph" w:styleId="Stopka">
    <w:name w:val="footer"/>
    <w:basedOn w:val="Normalny"/>
    <w:link w:val="StopkaZnak"/>
    <w:rsid w:val="00AC54F6"/>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rsid w:val="00AC54F6"/>
    <w:rPr>
      <w:rFonts w:ascii="Times New Roman" w:eastAsia="Times New Roman" w:hAnsi="Times New Roman" w:cs="Times New Roman"/>
      <w:sz w:val="20"/>
      <w:szCs w:val="20"/>
      <w:lang w:eastAsia="pl-PL"/>
    </w:rPr>
  </w:style>
  <w:style w:type="paragraph" w:customStyle="1" w:styleId="rozdzia">
    <w:name w:val="rozdział"/>
    <w:basedOn w:val="Normalny"/>
    <w:autoRedefine/>
    <w:rsid w:val="00AC54F6"/>
    <w:pPr>
      <w:spacing w:after="0" w:line="360" w:lineRule="auto"/>
      <w:jc w:val="right"/>
    </w:pPr>
    <w:rPr>
      <w:rFonts w:ascii="Times New Roman" w:eastAsia="Times New Roman" w:hAnsi="Times New Roman" w:cs="Times New Roman"/>
      <w:bCs/>
      <w:sz w:val="24"/>
      <w:szCs w:val="24"/>
      <w:lang w:eastAsia="pl-PL"/>
    </w:rPr>
  </w:style>
  <w:style w:type="character" w:styleId="Numerstrony">
    <w:name w:val="page number"/>
    <w:basedOn w:val="Domylnaczcionkaakapitu"/>
    <w:rsid w:val="00AC54F6"/>
  </w:style>
  <w:style w:type="character" w:styleId="Odwoaniedokomentarza">
    <w:name w:val="annotation reference"/>
    <w:semiHidden/>
    <w:rsid w:val="00AC54F6"/>
    <w:rPr>
      <w:sz w:val="16"/>
      <w:szCs w:val="16"/>
    </w:rPr>
  </w:style>
  <w:style w:type="paragraph" w:styleId="Tekstkomentarza">
    <w:name w:val="annotation text"/>
    <w:basedOn w:val="Normalny"/>
    <w:link w:val="TekstkomentarzaZnak"/>
    <w:rsid w:val="00AC54F6"/>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rsid w:val="00AC54F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AC54F6"/>
    <w:rPr>
      <w:b/>
      <w:bCs/>
    </w:rPr>
  </w:style>
  <w:style w:type="character" w:customStyle="1" w:styleId="TematkomentarzaZnak">
    <w:name w:val="Temat komentarza Znak"/>
    <w:basedOn w:val="TekstkomentarzaZnak"/>
    <w:link w:val="Tematkomentarza"/>
    <w:semiHidden/>
    <w:rsid w:val="00AC54F6"/>
    <w:rPr>
      <w:rFonts w:ascii="Times New Roman" w:eastAsia="Times New Roman" w:hAnsi="Times New Roman" w:cs="Times New Roman"/>
      <w:b/>
      <w:bCs/>
      <w:sz w:val="20"/>
      <w:szCs w:val="20"/>
      <w:lang w:eastAsia="pl-PL"/>
    </w:rPr>
  </w:style>
  <w:style w:type="paragraph" w:styleId="Tekstdymka">
    <w:name w:val="Balloon Text"/>
    <w:basedOn w:val="Normalny"/>
    <w:link w:val="TekstdymkaZnak"/>
    <w:semiHidden/>
    <w:rsid w:val="00AC54F6"/>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semiHidden/>
    <w:rsid w:val="00AC54F6"/>
    <w:rPr>
      <w:rFonts w:ascii="Tahoma" w:eastAsia="Times New Roman" w:hAnsi="Tahoma" w:cs="Tahoma"/>
      <w:sz w:val="16"/>
      <w:szCs w:val="16"/>
      <w:lang w:eastAsia="pl-PL"/>
    </w:rPr>
  </w:style>
  <w:style w:type="paragraph" w:customStyle="1" w:styleId="ZnakZnakZnakZnakZnakZnakZnakZnakZnak">
    <w:name w:val="Znak Znak Znak Znak Znak Znak Znak Znak Znak"/>
    <w:basedOn w:val="Normalny"/>
    <w:rsid w:val="00AC54F6"/>
    <w:pPr>
      <w:spacing w:after="0" w:line="240" w:lineRule="auto"/>
    </w:pPr>
    <w:rPr>
      <w:rFonts w:ascii="Arial" w:eastAsia="Times New Roman" w:hAnsi="Arial" w:cs="Arial"/>
      <w:sz w:val="24"/>
      <w:szCs w:val="24"/>
      <w:lang w:eastAsia="pl-PL"/>
    </w:rPr>
  </w:style>
  <w:style w:type="character" w:customStyle="1" w:styleId="dane1">
    <w:name w:val="dane1"/>
    <w:rsid w:val="00AC54F6"/>
    <w:rPr>
      <w:rFonts w:cs="Times New Roman"/>
      <w:color w:val="auto"/>
    </w:rPr>
  </w:style>
  <w:style w:type="paragraph" w:styleId="Tekstprzypisudolnego">
    <w:name w:val="footnote text"/>
    <w:aliases w:val="Podrozdział"/>
    <w:basedOn w:val="Normalny"/>
    <w:link w:val="TekstprzypisudolnegoZnak"/>
    <w:semiHidden/>
    <w:rsid w:val="00AC54F6"/>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
    <w:basedOn w:val="Domylnaczcionkaakapitu"/>
    <w:link w:val="Tekstprzypisudolnego"/>
    <w:semiHidden/>
    <w:rsid w:val="00AC54F6"/>
    <w:rPr>
      <w:rFonts w:ascii="Times New Roman" w:eastAsia="Times New Roman" w:hAnsi="Times New Roman" w:cs="Times New Roman"/>
      <w:sz w:val="20"/>
      <w:szCs w:val="20"/>
      <w:lang w:eastAsia="pl-PL"/>
    </w:rPr>
  </w:style>
  <w:style w:type="character" w:styleId="Odwoanieprzypisudolnego">
    <w:name w:val="footnote reference"/>
    <w:semiHidden/>
    <w:rsid w:val="00AC54F6"/>
    <w:rPr>
      <w:rFonts w:cs="Times New Roman"/>
      <w:vertAlign w:val="superscript"/>
    </w:rPr>
  </w:style>
  <w:style w:type="paragraph" w:customStyle="1" w:styleId="ust">
    <w:name w:val="ust"/>
    <w:rsid w:val="00AC54F6"/>
    <w:pPr>
      <w:spacing w:before="60" w:after="60" w:line="240" w:lineRule="auto"/>
      <w:ind w:left="426" w:hanging="284"/>
    </w:pPr>
    <w:rPr>
      <w:rFonts w:ascii="Times New Roman" w:eastAsia="Times New Roman" w:hAnsi="Times New Roman" w:cs="Times New Roman"/>
      <w:sz w:val="24"/>
      <w:szCs w:val="24"/>
      <w:lang w:eastAsia="pl-PL"/>
    </w:rPr>
  </w:style>
  <w:style w:type="paragraph" w:customStyle="1" w:styleId="Tekstpodstawowywcity21">
    <w:name w:val="Tekst podstawowy wcięty 21"/>
    <w:basedOn w:val="Normalny"/>
    <w:rsid w:val="00AC54F6"/>
    <w:pPr>
      <w:widowControl w:val="0"/>
      <w:tabs>
        <w:tab w:val="left" w:pos="1246"/>
      </w:tabs>
      <w:suppressAutoHyphens/>
      <w:spacing w:after="0" w:line="100" w:lineRule="atLeast"/>
      <w:ind w:left="2127"/>
    </w:pPr>
    <w:rPr>
      <w:rFonts w:ascii="Times New Roman" w:eastAsia="Times New Roman" w:hAnsi="Times New Roman" w:cs="Times New Roman"/>
      <w:sz w:val="24"/>
      <w:szCs w:val="20"/>
      <w:lang w:eastAsia="ar-SA"/>
    </w:rPr>
  </w:style>
  <w:style w:type="paragraph" w:customStyle="1" w:styleId="Tekstpodstawowywcity31">
    <w:name w:val="Tekst podstawowy wcięty 31"/>
    <w:basedOn w:val="Normalny"/>
    <w:rsid w:val="00AC54F6"/>
    <w:pPr>
      <w:widowControl w:val="0"/>
      <w:tabs>
        <w:tab w:val="left" w:pos="1246"/>
      </w:tabs>
      <w:suppressAutoHyphens/>
      <w:spacing w:after="0" w:line="100" w:lineRule="atLeast"/>
      <w:ind w:left="2268"/>
    </w:pPr>
    <w:rPr>
      <w:rFonts w:ascii="Times New Roman" w:eastAsia="Times New Roman" w:hAnsi="Times New Roman" w:cs="Times New Roman"/>
      <w:sz w:val="24"/>
      <w:szCs w:val="20"/>
      <w:lang w:eastAsia="ar-SA"/>
    </w:rPr>
  </w:style>
  <w:style w:type="paragraph" w:customStyle="1" w:styleId="WW-Tekstpodstawowy2">
    <w:name w:val="WW-Tekst podstawowy 2"/>
    <w:basedOn w:val="Normalny"/>
    <w:rsid w:val="00AC54F6"/>
    <w:pPr>
      <w:widowControl w:val="0"/>
      <w:suppressAutoHyphens/>
      <w:spacing w:after="0" w:line="240" w:lineRule="auto"/>
    </w:pPr>
    <w:rPr>
      <w:rFonts w:ascii="Times New Roman" w:eastAsia="Lucida Sans Unicode" w:hAnsi="Times New Roman" w:cs="Times New Roman"/>
      <w:sz w:val="24"/>
      <w:szCs w:val="24"/>
      <w:lang w:eastAsia="ar-SA"/>
    </w:rPr>
  </w:style>
  <w:style w:type="paragraph" w:styleId="Listanumerowana">
    <w:name w:val="List Number"/>
    <w:basedOn w:val="Normalny"/>
    <w:rsid w:val="00AC54F6"/>
    <w:pPr>
      <w:numPr>
        <w:numId w:val="6"/>
      </w:numPr>
      <w:autoSpaceDE w:val="0"/>
      <w:autoSpaceDN w:val="0"/>
      <w:spacing w:after="0" w:line="240" w:lineRule="auto"/>
    </w:pPr>
    <w:rPr>
      <w:rFonts w:ascii="Times New Roman" w:eastAsia="Times New Roman" w:hAnsi="Times New Roman" w:cs="Times New Roman"/>
      <w:sz w:val="20"/>
      <w:szCs w:val="20"/>
      <w:lang w:eastAsia="pl-PL"/>
    </w:rPr>
  </w:style>
  <w:style w:type="paragraph" w:styleId="Tekstprzypisukocowego">
    <w:name w:val="endnote text"/>
    <w:basedOn w:val="Normalny"/>
    <w:link w:val="TekstprzypisukocowegoZnak"/>
    <w:semiHidden/>
    <w:rsid w:val="00AC54F6"/>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AC54F6"/>
    <w:rPr>
      <w:rFonts w:ascii="Times New Roman" w:eastAsia="Times New Roman" w:hAnsi="Times New Roman" w:cs="Times New Roman"/>
      <w:sz w:val="20"/>
      <w:szCs w:val="20"/>
      <w:lang w:eastAsia="pl-PL"/>
    </w:rPr>
  </w:style>
  <w:style w:type="character" w:styleId="Odwoanieprzypisukocowego">
    <w:name w:val="endnote reference"/>
    <w:semiHidden/>
    <w:rsid w:val="00AC54F6"/>
    <w:rPr>
      <w:vertAlign w:val="superscript"/>
    </w:rPr>
  </w:style>
  <w:style w:type="character" w:styleId="Uwydatnienie">
    <w:name w:val="Emphasis"/>
    <w:uiPriority w:val="20"/>
    <w:qFormat/>
    <w:rsid w:val="00AC54F6"/>
    <w:rPr>
      <w:i/>
      <w:iCs/>
    </w:rPr>
  </w:style>
  <w:style w:type="character" w:styleId="Pogrubienie">
    <w:name w:val="Strong"/>
    <w:uiPriority w:val="22"/>
    <w:qFormat/>
    <w:rsid w:val="00AC54F6"/>
    <w:rPr>
      <w:b/>
      <w:bCs/>
    </w:rPr>
  </w:style>
  <w:style w:type="paragraph" w:customStyle="1" w:styleId="msonormalcxspdrugie">
    <w:name w:val="msonormalcxspdrugie"/>
    <w:basedOn w:val="Normalny"/>
    <w:rsid w:val="00AC54F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msonormalcxspnazwisko">
    <w:name w:val="msonormalcxspnazwisko"/>
    <w:basedOn w:val="Normalny"/>
    <w:rsid w:val="00AC54F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abulatory1">
    <w:name w:val="tabulatory1"/>
    <w:basedOn w:val="Domylnaczcionkaakapitu"/>
    <w:rsid w:val="00AC54F6"/>
  </w:style>
  <w:style w:type="character" w:customStyle="1" w:styleId="c41">
    <w:name w:val="c41"/>
    <w:rsid w:val="00AC54F6"/>
    <w:rPr>
      <w:rFonts w:ascii="MS Sans Serif" w:hAnsi="MS Sans Serif" w:hint="default"/>
    </w:rPr>
  </w:style>
  <w:style w:type="paragraph" w:styleId="NormalnyWeb">
    <w:name w:val="Normal (Web)"/>
    <w:basedOn w:val="Normalny"/>
    <w:unhideWhenUsed/>
    <w:rsid w:val="00AC54F6"/>
    <w:pPr>
      <w:spacing w:after="150" w:line="240" w:lineRule="auto"/>
    </w:pPr>
    <w:rPr>
      <w:rFonts w:ascii="Verdana" w:eastAsia="Times New Roman" w:hAnsi="Verdana" w:cs="Times New Roman"/>
      <w:color w:val="000000"/>
      <w:sz w:val="17"/>
      <w:szCs w:val="17"/>
      <w:lang w:eastAsia="pl-PL"/>
    </w:rPr>
  </w:style>
  <w:style w:type="paragraph" w:styleId="Podtytu">
    <w:name w:val="Subtitle"/>
    <w:basedOn w:val="Normalny"/>
    <w:link w:val="PodtytuZnak1"/>
    <w:qFormat/>
    <w:rsid w:val="00AC54F6"/>
    <w:pPr>
      <w:spacing w:after="60" w:line="240" w:lineRule="auto"/>
      <w:jc w:val="center"/>
      <w:outlineLvl w:val="1"/>
    </w:pPr>
    <w:rPr>
      <w:rFonts w:ascii="Arial" w:eastAsia="Times New Roman" w:hAnsi="Arial" w:cs="Arial"/>
      <w:sz w:val="24"/>
      <w:szCs w:val="24"/>
      <w:lang w:eastAsia="pl-PL"/>
    </w:rPr>
  </w:style>
  <w:style w:type="character" w:customStyle="1" w:styleId="PodtytuZnak">
    <w:name w:val="Podtytuł Znak"/>
    <w:basedOn w:val="Domylnaczcionkaakapitu"/>
    <w:rsid w:val="00AC54F6"/>
    <w:rPr>
      <w:rFonts w:asciiTheme="majorHAnsi" w:eastAsiaTheme="majorEastAsia" w:hAnsiTheme="majorHAnsi" w:cstheme="majorBidi"/>
      <w:i/>
      <w:iCs/>
      <w:color w:val="4F81BD" w:themeColor="accent1"/>
      <w:spacing w:val="15"/>
      <w:sz w:val="24"/>
      <w:szCs w:val="24"/>
    </w:rPr>
  </w:style>
  <w:style w:type="character" w:customStyle="1" w:styleId="PodtytuZnak1">
    <w:name w:val="Podtytuł Znak1"/>
    <w:link w:val="Podtytu"/>
    <w:locked/>
    <w:rsid w:val="00AC54F6"/>
    <w:rPr>
      <w:rFonts w:ascii="Arial" w:eastAsia="Times New Roman" w:hAnsi="Arial" w:cs="Arial"/>
      <w:sz w:val="24"/>
      <w:szCs w:val="24"/>
      <w:lang w:eastAsia="pl-PL"/>
    </w:rPr>
  </w:style>
  <w:style w:type="paragraph" w:styleId="Tytu">
    <w:name w:val="Title"/>
    <w:basedOn w:val="Normalny"/>
    <w:link w:val="TytuZnak"/>
    <w:qFormat/>
    <w:rsid w:val="00AC54F6"/>
    <w:pPr>
      <w:numPr>
        <w:ilvl w:val="8"/>
        <w:numId w:val="2"/>
      </w:numPr>
      <w:spacing w:after="0" w:line="240" w:lineRule="auto"/>
      <w:jc w:val="center"/>
    </w:pPr>
    <w:rPr>
      <w:rFonts w:ascii="Arial" w:eastAsia="Times New Roman" w:hAnsi="Arial" w:cs="Arial"/>
      <w:b/>
      <w:bCs/>
      <w:sz w:val="20"/>
      <w:szCs w:val="20"/>
      <w:lang w:eastAsia="pl-PL"/>
    </w:rPr>
  </w:style>
  <w:style w:type="character" w:customStyle="1" w:styleId="TytuZnak">
    <w:name w:val="Tytuł Znak"/>
    <w:basedOn w:val="Domylnaczcionkaakapitu"/>
    <w:link w:val="Tytu"/>
    <w:rsid w:val="00AC54F6"/>
    <w:rPr>
      <w:rFonts w:ascii="Arial" w:eastAsia="Times New Roman" w:hAnsi="Arial" w:cs="Arial"/>
      <w:b/>
      <w:bCs/>
      <w:sz w:val="20"/>
      <w:szCs w:val="20"/>
      <w:lang w:eastAsia="pl-PL"/>
    </w:rPr>
  </w:style>
  <w:style w:type="paragraph" w:styleId="Listapunktowana">
    <w:name w:val="List Bullet"/>
    <w:basedOn w:val="Normalny"/>
    <w:autoRedefine/>
    <w:rsid w:val="00AC54F6"/>
    <w:pPr>
      <w:spacing w:after="120" w:line="240" w:lineRule="auto"/>
      <w:ind w:left="425"/>
      <w:jc w:val="center"/>
    </w:pPr>
    <w:rPr>
      <w:rFonts w:ascii="Times New Roman" w:eastAsia="Times New Roman" w:hAnsi="Times New Roman" w:cs="Times New Roman"/>
      <w:b/>
      <w:sz w:val="24"/>
      <w:szCs w:val="20"/>
      <w:lang w:eastAsia="pl-PL"/>
    </w:rPr>
  </w:style>
  <w:style w:type="paragraph" w:styleId="Mapadokumentu">
    <w:name w:val="Document Map"/>
    <w:basedOn w:val="Normalny"/>
    <w:link w:val="MapadokumentuZnak"/>
    <w:rsid w:val="00AC54F6"/>
    <w:pPr>
      <w:spacing w:after="0" w:line="240" w:lineRule="auto"/>
    </w:pPr>
    <w:rPr>
      <w:rFonts w:ascii="Tahoma" w:eastAsia="Times New Roman" w:hAnsi="Tahoma" w:cs="Times New Roman"/>
      <w:sz w:val="16"/>
      <w:szCs w:val="16"/>
      <w:lang w:val="x-none" w:eastAsia="x-none"/>
    </w:rPr>
  </w:style>
  <w:style w:type="character" w:customStyle="1" w:styleId="MapadokumentuZnak">
    <w:name w:val="Mapa dokumentu Znak"/>
    <w:basedOn w:val="Domylnaczcionkaakapitu"/>
    <w:link w:val="Mapadokumentu"/>
    <w:rsid w:val="00AC54F6"/>
    <w:rPr>
      <w:rFonts w:ascii="Tahoma" w:eastAsia="Times New Roman" w:hAnsi="Tahoma" w:cs="Times New Roman"/>
      <w:sz w:val="16"/>
      <w:szCs w:val="16"/>
      <w:lang w:val="x-none" w:eastAsia="x-none"/>
    </w:rPr>
  </w:style>
  <w:style w:type="paragraph" w:styleId="Tekstpodstawowywcity2">
    <w:name w:val="Body Text Indent 2"/>
    <w:basedOn w:val="Normalny"/>
    <w:link w:val="Tekstpodstawowywcity2Znak"/>
    <w:rsid w:val="00AC54F6"/>
    <w:pPr>
      <w:spacing w:after="0" w:line="240" w:lineRule="auto"/>
      <w:ind w:left="360"/>
    </w:pPr>
    <w:rPr>
      <w:rFonts w:ascii="Times New Roman" w:eastAsia="Times New Roman" w:hAnsi="Times New Roman" w:cs="Times New Roman"/>
      <w:sz w:val="24"/>
      <w:szCs w:val="20"/>
    </w:rPr>
  </w:style>
  <w:style w:type="character" w:customStyle="1" w:styleId="Tekstpodstawowywcity2Znak">
    <w:name w:val="Tekst podstawowy wcięty 2 Znak"/>
    <w:basedOn w:val="Domylnaczcionkaakapitu"/>
    <w:link w:val="Tekstpodstawowywcity2"/>
    <w:rsid w:val="00AC54F6"/>
    <w:rPr>
      <w:rFonts w:ascii="Times New Roman" w:eastAsia="Times New Roman" w:hAnsi="Times New Roman" w:cs="Times New Roman"/>
      <w:sz w:val="24"/>
      <w:szCs w:val="20"/>
    </w:rPr>
  </w:style>
  <w:style w:type="paragraph" w:customStyle="1" w:styleId="Standard">
    <w:name w:val="Standard"/>
    <w:rsid w:val="00AC54F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17">
    <w:name w:val="Style17"/>
    <w:basedOn w:val="Normalny"/>
    <w:rsid w:val="00AC54F6"/>
    <w:pPr>
      <w:widowControl w:val="0"/>
      <w:autoSpaceDE w:val="0"/>
      <w:autoSpaceDN w:val="0"/>
      <w:adjustRightInd w:val="0"/>
      <w:spacing w:after="0" w:line="274" w:lineRule="exact"/>
    </w:pPr>
    <w:rPr>
      <w:rFonts w:ascii="Times New Roman" w:eastAsia="Times New Roman" w:hAnsi="Times New Roman" w:cs="Times New Roman"/>
      <w:sz w:val="24"/>
      <w:szCs w:val="24"/>
      <w:lang w:eastAsia="pl-PL"/>
    </w:rPr>
  </w:style>
  <w:style w:type="character" w:customStyle="1" w:styleId="FontStyle41">
    <w:name w:val="Font Style41"/>
    <w:rsid w:val="00AC54F6"/>
    <w:rPr>
      <w:rFonts w:ascii="Times New Roman" w:hAnsi="Times New Roman" w:cs="Times New Roman"/>
      <w:color w:val="000000"/>
      <w:sz w:val="22"/>
      <w:szCs w:val="22"/>
    </w:rPr>
  </w:style>
  <w:style w:type="paragraph" w:styleId="Bezodstpw">
    <w:name w:val="No Spacing"/>
    <w:qFormat/>
    <w:rsid w:val="00AC54F6"/>
    <w:pPr>
      <w:spacing w:after="0" w:line="240" w:lineRule="auto"/>
    </w:pPr>
    <w:rPr>
      <w:rFonts w:ascii="Arial" w:eastAsia="Calibri" w:hAnsi="Arial" w:cs="Arial"/>
    </w:rPr>
  </w:style>
  <w:style w:type="paragraph" w:customStyle="1" w:styleId="WW-Tekstpodstawowywci3fty3">
    <w:name w:val="WW-Tekst podstawowy wcię3fty 3"/>
    <w:basedOn w:val="Normalny"/>
    <w:rsid w:val="00AC54F6"/>
    <w:pPr>
      <w:snapToGrid w:val="0"/>
      <w:spacing w:after="0" w:line="480" w:lineRule="atLeast"/>
      <w:ind w:left="284"/>
    </w:pPr>
    <w:rPr>
      <w:rFonts w:ascii="Arial" w:eastAsia="Times New Roman" w:hAnsi="Arial" w:cs="Times New Roman"/>
      <w:sz w:val="28"/>
      <w:szCs w:val="20"/>
      <w:lang w:eastAsia="pl-PL"/>
    </w:rPr>
  </w:style>
  <w:style w:type="character" w:styleId="UyteHipercze">
    <w:name w:val="FollowedHyperlink"/>
    <w:uiPriority w:val="99"/>
    <w:rsid w:val="00AC54F6"/>
    <w:rPr>
      <w:color w:val="800080"/>
      <w:u w:val="single"/>
    </w:rPr>
  </w:style>
  <w:style w:type="paragraph" w:styleId="Listapunktowana3">
    <w:name w:val="List Bullet 3"/>
    <w:basedOn w:val="Normalny"/>
    <w:rsid w:val="00AC54F6"/>
    <w:pPr>
      <w:numPr>
        <w:numId w:val="7"/>
      </w:numPr>
      <w:spacing w:after="0" w:line="240" w:lineRule="auto"/>
      <w:contextualSpacing/>
    </w:pPr>
    <w:rPr>
      <w:rFonts w:ascii="Times New Roman" w:eastAsia="Times New Roman" w:hAnsi="Times New Roman" w:cs="Times New Roman"/>
      <w:sz w:val="24"/>
      <w:szCs w:val="24"/>
      <w:lang w:eastAsia="pl-PL"/>
    </w:rPr>
  </w:style>
  <w:style w:type="paragraph" w:customStyle="1" w:styleId="Znak">
    <w:name w:val="Znak"/>
    <w:basedOn w:val="Normalny"/>
    <w:rsid w:val="00AC54F6"/>
    <w:pPr>
      <w:spacing w:after="160" w:line="240" w:lineRule="exact"/>
    </w:pPr>
    <w:rPr>
      <w:rFonts w:ascii="Tahoma" w:eastAsia="Times New Roman" w:hAnsi="Tahoma" w:cs="Times New Roman"/>
      <w:sz w:val="20"/>
      <w:szCs w:val="20"/>
      <w:lang w:val="en-US"/>
    </w:rPr>
  </w:style>
  <w:style w:type="paragraph" w:styleId="Poprawka">
    <w:name w:val="Revision"/>
    <w:hidden/>
    <w:uiPriority w:val="99"/>
    <w:semiHidden/>
    <w:rsid w:val="00AC54F6"/>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99"/>
    <w:qFormat/>
    <w:rsid w:val="00AC54F6"/>
    <w:pPr>
      <w:ind w:left="720"/>
      <w:contextualSpacing/>
    </w:pPr>
  </w:style>
  <w:style w:type="character" w:customStyle="1" w:styleId="Nagwek30">
    <w:name w:val="Nagłówek #3_"/>
    <w:basedOn w:val="Domylnaczcionkaakapitu"/>
    <w:rsid w:val="00AC54F6"/>
    <w:rPr>
      <w:rFonts w:ascii="Times New Roman" w:eastAsia="Times New Roman" w:hAnsi="Times New Roman" w:cs="Times New Roman"/>
      <w:b w:val="0"/>
      <w:bCs w:val="0"/>
      <w:i w:val="0"/>
      <w:iCs w:val="0"/>
      <w:smallCaps w:val="0"/>
      <w:strike w:val="0"/>
      <w:spacing w:val="0"/>
      <w:sz w:val="19"/>
      <w:szCs w:val="19"/>
    </w:rPr>
  </w:style>
  <w:style w:type="character" w:customStyle="1" w:styleId="Nagwek31">
    <w:name w:val="Nagłówek #3"/>
    <w:basedOn w:val="Nagwek30"/>
    <w:rsid w:val="00AC54F6"/>
    <w:rPr>
      <w:rFonts w:ascii="Times New Roman" w:eastAsia="Times New Roman" w:hAnsi="Times New Roman" w:cs="Times New Roman"/>
      <w:b w:val="0"/>
      <w:bCs w:val="0"/>
      <w:i w:val="0"/>
      <w:iCs w:val="0"/>
      <w:smallCaps w:val="0"/>
      <w:strike w:val="0"/>
      <w:spacing w:val="0"/>
      <w:sz w:val="19"/>
      <w:szCs w:val="19"/>
    </w:rPr>
  </w:style>
  <w:style w:type="character" w:customStyle="1" w:styleId="Teksttreci">
    <w:name w:val="Tekst treści_"/>
    <w:basedOn w:val="Domylnaczcionkaakapitu"/>
    <w:rsid w:val="00AC54F6"/>
    <w:rPr>
      <w:rFonts w:ascii="Times New Roman" w:eastAsia="Times New Roman" w:hAnsi="Times New Roman" w:cs="Times New Roman"/>
      <w:b w:val="0"/>
      <w:bCs w:val="0"/>
      <w:i w:val="0"/>
      <w:iCs w:val="0"/>
      <w:smallCaps w:val="0"/>
      <w:strike w:val="0"/>
      <w:spacing w:val="0"/>
      <w:sz w:val="19"/>
      <w:szCs w:val="19"/>
    </w:rPr>
  </w:style>
  <w:style w:type="character" w:customStyle="1" w:styleId="Teksttreci0">
    <w:name w:val="Tekst treści"/>
    <w:basedOn w:val="Teksttreci"/>
    <w:rsid w:val="00AC54F6"/>
    <w:rPr>
      <w:rFonts w:ascii="Times New Roman" w:eastAsia="Times New Roman" w:hAnsi="Times New Roman" w:cs="Times New Roman"/>
      <w:b w:val="0"/>
      <w:bCs w:val="0"/>
      <w:i w:val="0"/>
      <w:iCs w:val="0"/>
      <w:smallCaps w:val="0"/>
      <w:strike w:val="0"/>
      <w:spacing w:val="0"/>
      <w:sz w:val="19"/>
      <w:szCs w:val="19"/>
    </w:rPr>
  </w:style>
  <w:style w:type="character" w:customStyle="1" w:styleId="jmtyt1Znak">
    <w:name w:val="jm.tyt.1 Znak"/>
    <w:basedOn w:val="Domylnaczcionkaakapitu"/>
    <w:link w:val="jmtyt1"/>
    <w:locked/>
    <w:rsid w:val="008E4522"/>
    <w:rPr>
      <w:b/>
    </w:rPr>
  </w:style>
  <w:style w:type="paragraph" w:customStyle="1" w:styleId="jmtyt1">
    <w:name w:val="jm.tyt.1"/>
    <w:basedOn w:val="Normalny"/>
    <w:link w:val="jmtyt1Znak"/>
    <w:qFormat/>
    <w:rsid w:val="008E4522"/>
    <w:pPr>
      <w:numPr>
        <w:numId w:val="9"/>
      </w:numPr>
      <w:spacing w:before="120" w:after="120" w:line="240" w:lineRule="auto"/>
      <w:jc w:val="left"/>
      <w:outlineLvl w:val="0"/>
    </w:pPr>
    <w:rPr>
      <w:b/>
    </w:rPr>
  </w:style>
  <w:style w:type="character" w:customStyle="1" w:styleId="jmtyt2Znak">
    <w:name w:val="jm.tyt.2 Znak"/>
    <w:basedOn w:val="Domylnaczcionkaakapitu"/>
    <w:link w:val="jmtyt2"/>
    <w:locked/>
    <w:rsid w:val="008E4522"/>
    <w:rPr>
      <w:b/>
    </w:rPr>
  </w:style>
  <w:style w:type="paragraph" w:customStyle="1" w:styleId="jmtyt2">
    <w:name w:val="jm.tyt.2"/>
    <w:basedOn w:val="Normalny"/>
    <w:link w:val="jmtyt2Znak"/>
    <w:qFormat/>
    <w:rsid w:val="008E4522"/>
    <w:pPr>
      <w:tabs>
        <w:tab w:val="num" w:pos="360"/>
      </w:tabs>
      <w:spacing w:before="120" w:after="120" w:line="240" w:lineRule="auto"/>
      <w:jc w:val="left"/>
      <w:outlineLvl w:val="1"/>
    </w:pPr>
    <w:rPr>
      <w:b/>
    </w:rPr>
  </w:style>
  <w:style w:type="numbering" w:customStyle="1" w:styleId="Bezlisty2">
    <w:name w:val="Bez listy2"/>
    <w:next w:val="Bezlisty"/>
    <w:uiPriority w:val="99"/>
    <w:semiHidden/>
    <w:unhideWhenUsed/>
    <w:rsid w:val="008E4522"/>
  </w:style>
  <w:style w:type="paragraph" w:styleId="HTML-wstpniesformatowany">
    <w:name w:val="HTML Preformatted"/>
    <w:basedOn w:val="Normalny"/>
    <w:link w:val="HTML-wstpniesformatowanyZnak"/>
    <w:semiHidden/>
    <w:unhideWhenUsed/>
    <w:rsid w:val="008E45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5670" w:right="-170" w:hanging="5670"/>
    </w:pPr>
    <w:rPr>
      <w:rFonts w:ascii="Arial Unicode MS" w:eastAsia="Arial Unicode MS" w:hAnsi="Arial Unicode MS" w:cs="Arial Unicode MS"/>
      <w:color w:val="000000"/>
      <w:sz w:val="20"/>
      <w:szCs w:val="20"/>
      <w:lang w:eastAsia="pl-PL"/>
    </w:rPr>
  </w:style>
  <w:style w:type="character" w:customStyle="1" w:styleId="HTML-wstpniesformatowanyZnak">
    <w:name w:val="HTML - wstępnie sformatowany Znak"/>
    <w:basedOn w:val="Domylnaczcionkaakapitu"/>
    <w:link w:val="HTML-wstpniesformatowany"/>
    <w:semiHidden/>
    <w:rsid w:val="008E4522"/>
    <w:rPr>
      <w:rFonts w:ascii="Arial Unicode MS" w:eastAsia="Arial Unicode MS" w:hAnsi="Arial Unicode MS" w:cs="Arial Unicode MS"/>
      <w:color w:val="000000"/>
      <w:sz w:val="20"/>
      <w:szCs w:val="20"/>
      <w:lang w:eastAsia="pl-PL"/>
    </w:rPr>
  </w:style>
  <w:style w:type="paragraph" w:styleId="Spistreci1">
    <w:name w:val="toc 1"/>
    <w:basedOn w:val="Normalny"/>
    <w:next w:val="Normalny"/>
    <w:autoRedefine/>
    <w:uiPriority w:val="39"/>
    <w:semiHidden/>
    <w:unhideWhenUsed/>
    <w:rsid w:val="008E4522"/>
    <w:pPr>
      <w:tabs>
        <w:tab w:val="left" w:pos="480"/>
        <w:tab w:val="right" w:leader="dot" w:pos="9060"/>
      </w:tabs>
      <w:spacing w:before="60" w:after="60" w:line="240" w:lineRule="auto"/>
      <w:jc w:val="left"/>
    </w:pPr>
    <w:rPr>
      <w:rFonts w:ascii="Times New Roman" w:eastAsia="Times New Roman" w:hAnsi="Times New Roman" w:cs="Times New Roman"/>
      <w:sz w:val="24"/>
      <w:szCs w:val="24"/>
      <w:lang w:eastAsia="pl-PL"/>
    </w:rPr>
  </w:style>
  <w:style w:type="paragraph" w:styleId="Spistreci2">
    <w:name w:val="toc 2"/>
    <w:basedOn w:val="Normalny"/>
    <w:next w:val="Normalny"/>
    <w:autoRedefine/>
    <w:uiPriority w:val="39"/>
    <w:semiHidden/>
    <w:unhideWhenUsed/>
    <w:rsid w:val="008E4522"/>
    <w:pPr>
      <w:tabs>
        <w:tab w:val="right" w:leader="dot" w:pos="9060"/>
      </w:tabs>
      <w:spacing w:before="0" w:after="0" w:line="240" w:lineRule="auto"/>
      <w:ind w:left="238"/>
      <w:jc w:val="left"/>
    </w:pPr>
    <w:rPr>
      <w:rFonts w:ascii="Times New Roman" w:eastAsia="Times New Roman" w:hAnsi="Times New Roman" w:cs="Times New Roman"/>
      <w:sz w:val="24"/>
      <w:szCs w:val="24"/>
      <w:lang w:eastAsia="pl-PL"/>
    </w:rPr>
  </w:style>
  <w:style w:type="paragraph" w:styleId="Spistreci3">
    <w:name w:val="toc 3"/>
    <w:basedOn w:val="Normalny"/>
    <w:next w:val="Normalny"/>
    <w:autoRedefine/>
    <w:uiPriority w:val="39"/>
    <w:semiHidden/>
    <w:unhideWhenUsed/>
    <w:rsid w:val="008E4522"/>
    <w:pPr>
      <w:spacing w:before="0" w:after="0" w:line="240" w:lineRule="auto"/>
      <w:ind w:left="480"/>
      <w:jc w:val="left"/>
    </w:pPr>
    <w:rPr>
      <w:rFonts w:ascii="Times New Roman" w:eastAsia="Times New Roman" w:hAnsi="Times New Roman" w:cs="Times New Roman"/>
      <w:sz w:val="24"/>
      <w:szCs w:val="24"/>
      <w:lang w:eastAsia="pl-PL"/>
    </w:rPr>
  </w:style>
  <w:style w:type="paragraph" w:styleId="Lista">
    <w:name w:val="List"/>
    <w:basedOn w:val="Normalny"/>
    <w:semiHidden/>
    <w:unhideWhenUsed/>
    <w:rsid w:val="008E4522"/>
    <w:pPr>
      <w:spacing w:before="120" w:after="120" w:line="240" w:lineRule="auto"/>
      <w:ind w:left="283" w:right="-170" w:hanging="283"/>
    </w:pPr>
    <w:rPr>
      <w:rFonts w:ascii="Arial" w:eastAsia="Times New Roman" w:hAnsi="Arial" w:cs="Times New Roman"/>
      <w:sz w:val="24"/>
      <w:szCs w:val="20"/>
      <w:lang w:eastAsia="pl-PL"/>
    </w:rPr>
  </w:style>
  <w:style w:type="paragraph" w:styleId="Lista2">
    <w:name w:val="List 2"/>
    <w:basedOn w:val="Normalny"/>
    <w:semiHidden/>
    <w:unhideWhenUsed/>
    <w:rsid w:val="008E4522"/>
    <w:pPr>
      <w:spacing w:before="120" w:after="120" w:line="240" w:lineRule="auto"/>
      <w:ind w:left="566" w:right="-170" w:hanging="283"/>
    </w:pPr>
    <w:rPr>
      <w:rFonts w:ascii="Times New Roman" w:eastAsia="Times New Roman" w:hAnsi="Times New Roman" w:cs="Times New Roman"/>
      <w:sz w:val="24"/>
      <w:szCs w:val="24"/>
      <w:lang w:eastAsia="pl-PL"/>
    </w:rPr>
  </w:style>
  <w:style w:type="paragraph" w:styleId="Lista3">
    <w:name w:val="List 3"/>
    <w:basedOn w:val="Normalny"/>
    <w:semiHidden/>
    <w:unhideWhenUsed/>
    <w:rsid w:val="008E4522"/>
    <w:pPr>
      <w:overflowPunct w:val="0"/>
      <w:autoSpaceDE w:val="0"/>
      <w:autoSpaceDN w:val="0"/>
      <w:adjustRightInd w:val="0"/>
      <w:spacing w:before="120" w:after="120" w:line="240" w:lineRule="auto"/>
      <w:ind w:left="849" w:right="-170" w:hanging="283"/>
    </w:pPr>
    <w:rPr>
      <w:rFonts w:ascii="Arial" w:eastAsia="Times New Roman" w:hAnsi="Arial" w:cs="Times New Roman"/>
      <w:sz w:val="24"/>
      <w:szCs w:val="20"/>
      <w:lang w:eastAsia="pl-PL"/>
    </w:rPr>
  </w:style>
  <w:style w:type="paragraph" w:styleId="Listapunktowana2">
    <w:name w:val="List Bullet 2"/>
    <w:basedOn w:val="Normalny"/>
    <w:semiHidden/>
    <w:unhideWhenUsed/>
    <w:rsid w:val="008E4522"/>
    <w:pPr>
      <w:overflowPunct w:val="0"/>
      <w:autoSpaceDE w:val="0"/>
      <w:autoSpaceDN w:val="0"/>
      <w:adjustRightInd w:val="0"/>
      <w:spacing w:before="120" w:after="120" w:line="240" w:lineRule="auto"/>
      <w:ind w:left="566" w:right="-170" w:hanging="283"/>
    </w:pPr>
    <w:rPr>
      <w:rFonts w:ascii="Arial" w:eastAsia="Times New Roman" w:hAnsi="Arial" w:cs="Times New Roman"/>
      <w:sz w:val="24"/>
      <w:szCs w:val="20"/>
      <w:lang w:eastAsia="pl-PL"/>
    </w:rPr>
  </w:style>
  <w:style w:type="character" w:customStyle="1" w:styleId="TekstpodstawowyZnak1">
    <w:name w:val="Tekst podstawowy Znak1"/>
    <w:aliases w:val="(F2) Znak1"/>
    <w:basedOn w:val="Domylnaczcionkaakapitu"/>
    <w:semiHidden/>
    <w:rsid w:val="008E4522"/>
    <w:rPr>
      <w:rFonts w:ascii="Times New Roman" w:eastAsia="Times New Roman" w:hAnsi="Times New Roman" w:cs="Times New Roman"/>
      <w:sz w:val="24"/>
      <w:szCs w:val="24"/>
      <w:lang w:eastAsia="pl-PL"/>
    </w:rPr>
  </w:style>
  <w:style w:type="character" w:customStyle="1" w:styleId="TekstpodstawowywcityZnak1">
    <w:name w:val="Tekst podstawowy wcięty Znak1"/>
    <w:basedOn w:val="Domylnaczcionkaakapitu"/>
    <w:semiHidden/>
    <w:rsid w:val="008E4522"/>
    <w:rPr>
      <w:rFonts w:ascii="Times New Roman" w:eastAsia="Times New Roman" w:hAnsi="Times New Roman" w:cs="Times New Roman"/>
      <w:sz w:val="24"/>
      <w:szCs w:val="24"/>
      <w:lang w:eastAsia="pl-PL"/>
    </w:rPr>
  </w:style>
  <w:style w:type="character" w:customStyle="1" w:styleId="TekstpodstawowywcityZnak2">
    <w:name w:val="Tekst podstawowy wcięty Znak2"/>
    <w:aliases w:val="Tekst podstawowy wcięty Znak1 Znak,Tekst podstawowy wcięty Znak Znak Znak,Tekst podstawowy wcięty Znak1 Znak Znak Znak,Tekst podstawowy wcięty Znak Znak Znak Znak Znak,Tekst podstawowy wcięty Znak1 Znak Znak Znak Znak Znak"/>
    <w:basedOn w:val="Domylnaczcionkaakapitu"/>
    <w:semiHidden/>
    <w:rsid w:val="008E4522"/>
    <w:rPr>
      <w:sz w:val="24"/>
      <w:szCs w:val="24"/>
      <w:lang w:val="pl-PL" w:eastAsia="pl-PL"/>
    </w:rPr>
  </w:style>
  <w:style w:type="paragraph" w:styleId="Lista-kontynuacja2">
    <w:name w:val="List Continue 2"/>
    <w:basedOn w:val="Normalny"/>
    <w:semiHidden/>
    <w:unhideWhenUsed/>
    <w:rsid w:val="008E4522"/>
    <w:pPr>
      <w:spacing w:before="0" w:after="120" w:line="240" w:lineRule="auto"/>
      <w:ind w:left="566"/>
      <w:jc w:val="left"/>
    </w:pPr>
    <w:rPr>
      <w:rFonts w:ascii="Times New Roman" w:eastAsia="Times New Roman" w:hAnsi="Times New Roman" w:cs="Times New Roman"/>
      <w:sz w:val="20"/>
      <w:szCs w:val="20"/>
      <w:lang w:eastAsia="pl-PL"/>
    </w:rPr>
  </w:style>
  <w:style w:type="paragraph" w:styleId="Nagwekspisutreci">
    <w:name w:val="TOC Heading"/>
    <w:basedOn w:val="Nagwek1"/>
    <w:next w:val="Normalny"/>
    <w:uiPriority w:val="39"/>
    <w:semiHidden/>
    <w:unhideWhenUsed/>
    <w:qFormat/>
    <w:rsid w:val="008E4522"/>
    <w:pPr>
      <w:keepLines/>
      <w:spacing w:before="480" w:after="0" w:line="276" w:lineRule="auto"/>
      <w:jc w:val="left"/>
      <w:outlineLvl w:val="9"/>
    </w:pPr>
    <w:rPr>
      <w:rFonts w:ascii="Cambria" w:hAnsi="Cambria" w:cs="Times New Roman"/>
      <w:color w:val="365F91"/>
      <w:kern w:val="0"/>
      <w:sz w:val="28"/>
      <w:szCs w:val="28"/>
      <w:lang w:eastAsia="en-US"/>
    </w:rPr>
  </w:style>
  <w:style w:type="character" w:customStyle="1" w:styleId="jmparagraf1Znak">
    <w:name w:val="jm.paragraf1 Znak"/>
    <w:basedOn w:val="Domylnaczcionkaakapitu"/>
    <w:link w:val="jmparagraf1"/>
    <w:locked/>
    <w:rsid w:val="008E4522"/>
    <w:rPr>
      <w:rFonts w:ascii="Times New Roman" w:hAnsi="Times New Roman" w:cs="Times New Roman"/>
      <w:b/>
      <w:szCs w:val="24"/>
    </w:rPr>
  </w:style>
  <w:style w:type="paragraph" w:customStyle="1" w:styleId="jmparagraf1">
    <w:name w:val="jm.paragraf1"/>
    <w:basedOn w:val="Normalny"/>
    <w:link w:val="jmparagraf1Znak"/>
    <w:qFormat/>
    <w:rsid w:val="008E4522"/>
    <w:pPr>
      <w:suppressAutoHyphens/>
      <w:spacing w:before="240" w:after="120" w:line="240" w:lineRule="auto"/>
      <w:jc w:val="center"/>
      <w:outlineLvl w:val="0"/>
    </w:pPr>
    <w:rPr>
      <w:rFonts w:ascii="Times New Roman" w:hAnsi="Times New Roman" w:cs="Times New Roman"/>
      <w:b/>
      <w:szCs w:val="24"/>
    </w:rPr>
  </w:style>
  <w:style w:type="character" w:customStyle="1" w:styleId="Jerzy1Znak">
    <w:name w:val="Jerzy.1 Znak"/>
    <w:basedOn w:val="Domylnaczcionkaakapitu"/>
    <w:link w:val="Jerzy1"/>
    <w:locked/>
    <w:rsid w:val="008E4522"/>
    <w:rPr>
      <w:rFonts w:ascii="Times New Roman" w:eastAsia="Times New Roman" w:hAnsi="Times New Roman" w:cs="Times New Roman"/>
      <w:b/>
      <w:bCs/>
      <w:smallCaps/>
    </w:rPr>
  </w:style>
  <w:style w:type="paragraph" w:customStyle="1" w:styleId="Jerzy1">
    <w:name w:val="Jerzy.1"/>
    <w:basedOn w:val="Normalny"/>
    <w:link w:val="Jerzy1Znak"/>
    <w:rsid w:val="008E4522"/>
    <w:pPr>
      <w:spacing w:before="120" w:after="120" w:line="240" w:lineRule="auto"/>
      <w:jc w:val="center"/>
    </w:pPr>
    <w:rPr>
      <w:rFonts w:ascii="Times New Roman" w:eastAsia="Times New Roman" w:hAnsi="Times New Roman" w:cs="Times New Roman"/>
      <w:b/>
      <w:bCs/>
      <w:smallCaps/>
    </w:rPr>
  </w:style>
  <w:style w:type="character" w:customStyle="1" w:styleId="StylJerzy1WszystkiewersalikiZnak">
    <w:name w:val="Styl Jerzy.1 + Wszystkie wersaliki Znak"/>
    <w:basedOn w:val="Jerzy1Znak"/>
    <w:link w:val="StylJerzy1Wszystkiewersaliki"/>
    <w:locked/>
    <w:rsid w:val="008E4522"/>
    <w:rPr>
      <w:rFonts w:ascii="Times New Roman" w:eastAsia="Times New Roman" w:hAnsi="Times New Roman" w:cs="Times New Roman"/>
      <w:b/>
      <w:bCs/>
      <w:caps/>
      <w:smallCaps/>
    </w:rPr>
  </w:style>
  <w:style w:type="paragraph" w:customStyle="1" w:styleId="StylJerzy1Wszystkiewersaliki">
    <w:name w:val="Styl Jerzy.1 + Wszystkie wersaliki"/>
    <w:basedOn w:val="Jerzy1"/>
    <w:link w:val="StylJerzy1WszystkiewersalikiZnak"/>
    <w:rsid w:val="008E4522"/>
    <w:rPr>
      <w:caps/>
    </w:rPr>
  </w:style>
  <w:style w:type="paragraph" w:customStyle="1" w:styleId="juzia">
    <w:name w:val="juzia"/>
    <w:basedOn w:val="Jerzy1"/>
    <w:rsid w:val="008E4522"/>
    <w:pPr>
      <w:numPr>
        <w:numId w:val="2"/>
      </w:numPr>
      <w:jc w:val="both"/>
    </w:pPr>
    <w:rPr>
      <w:b w:val="0"/>
      <w:smallCaps w:val="0"/>
      <w:sz w:val="24"/>
      <w:szCs w:val="24"/>
    </w:rPr>
  </w:style>
  <w:style w:type="paragraph" w:customStyle="1" w:styleId="Styl10ptDolewej">
    <w:name w:val="Styl 10 pt Do lewej"/>
    <w:basedOn w:val="Normalny"/>
    <w:rsid w:val="008E4522"/>
    <w:pPr>
      <w:spacing w:before="60" w:after="60" w:line="240" w:lineRule="auto"/>
      <w:jc w:val="left"/>
    </w:pPr>
    <w:rPr>
      <w:rFonts w:ascii="Times New Roman" w:eastAsia="Times New Roman" w:hAnsi="Times New Roman" w:cs="Times New Roman"/>
      <w:sz w:val="20"/>
      <w:szCs w:val="20"/>
      <w:lang w:eastAsia="pl-PL"/>
    </w:rPr>
  </w:style>
  <w:style w:type="paragraph" w:customStyle="1" w:styleId="Tekstpodstawowy21">
    <w:name w:val="Tekst podstawowy 21"/>
    <w:basedOn w:val="Normalny"/>
    <w:rsid w:val="008E4522"/>
    <w:pPr>
      <w:suppressAutoHyphens/>
      <w:spacing w:before="0" w:after="0" w:line="240" w:lineRule="auto"/>
      <w:jc w:val="left"/>
    </w:pPr>
    <w:rPr>
      <w:rFonts w:ascii="Times New Roman" w:eastAsia="Times New Roman" w:hAnsi="Times New Roman" w:cs="Times New Roman"/>
      <w:b/>
      <w:sz w:val="24"/>
      <w:szCs w:val="20"/>
      <w:lang w:eastAsia="ar-SA"/>
    </w:rPr>
  </w:style>
  <w:style w:type="character" w:customStyle="1" w:styleId="as1Znak">
    <w:name w:val="as.1 Znak"/>
    <w:basedOn w:val="Domylnaczcionkaakapitu"/>
    <w:link w:val="as1"/>
    <w:locked/>
    <w:rsid w:val="008E4522"/>
    <w:rPr>
      <w:rFonts w:ascii="Times New Roman" w:eastAsia="Times New Roman" w:hAnsi="Times New Roman" w:cs="Times New Roman"/>
      <w:b/>
      <w:sz w:val="24"/>
      <w:szCs w:val="24"/>
    </w:rPr>
  </w:style>
  <w:style w:type="paragraph" w:customStyle="1" w:styleId="as1">
    <w:name w:val="as.1"/>
    <w:basedOn w:val="Normalny"/>
    <w:link w:val="as1Znak"/>
    <w:qFormat/>
    <w:rsid w:val="008E4522"/>
    <w:pPr>
      <w:spacing w:before="60" w:after="60" w:line="240" w:lineRule="auto"/>
      <w:jc w:val="center"/>
    </w:pPr>
    <w:rPr>
      <w:rFonts w:ascii="Times New Roman" w:eastAsia="Times New Roman" w:hAnsi="Times New Roman" w:cs="Times New Roman"/>
      <w:b/>
      <w:sz w:val="24"/>
      <w:szCs w:val="24"/>
    </w:rPr>
  </w:style>
  <w:style w:type="paragraph" w:customStyle="1" w:styleId="1">
    <w:name w:val="1)"/>
    <w:basedOn w:val="Normalny"/>
    <w:rsid w:val="008E4522"/>
    <w:pPr>
      <w:numPr>
        <w:ilvl w:val="1"/>
        <w:numId w:val="10"/>
      </w:numPr>
      <w:spacing w:before="0" w:after="0" w:line="240" w:lineRule="auto"/>
      <w:jc w:val="left"/>
    </w:pPr>
    <w:rPr>
      <w:rFonts w:ascii="Times New Roman" w:eastAsia="Times New Roman" w:hAnsi="Times New Roman" w:cs="Times New Roman"/>
      <w:sz w:val="24"/>
      <w:szCs w:val="24"/>
      <w:lang w:eastAsia="pl-PL"/>
    </w:rPr>
  </w:style>
  <w:style w:type="character" w:customStyle="1" w:styleId="jmparagraf2Znak">
    <w:name w:val="jm.paragraf2 Znak"/>
    <w:basedOn w:val="Domylnaczcionkaakapitu"/>
    <w:link w:val="jmparagraf2"/>
    <w:locked/>
    <w:rsid w:val="008E4522"/>
    <w:rPr>
      <w:rFonts w:ascii="Times New Roman" w:hAnsi="Times New Roman" w:cs="Times New Roman"/>
      <w:b/>
      <w:smallCaps/>
      <w:szCs w:val="24"/>
      <w:shd w:val="clear" w:color="auto" w:fill="FFFFFF"/>
    </w:rPr>
  </w:style>
  <w:style w:type="paragraph" w:customStyle="1" w:styleId="jmparagraf2">
    <w:name w:val="jm.paragraf2"/>
    <w:basedOn w:val="Normalny"/>
    <w:link w:val="jmparagraf2Znak"/>
    <w:qFormat/>
    <w:rsid w:val="008E4522"/>
    <w:pPr>
      <w:shd w:val="clear" w:color="auto" w:fill="FFFFFF"/>
      <w:snapToGrid w:val="0"/>
      <w:spacing w:before="60" w:after="200" w:line="240" w:lineRule="auto"/>
      <w:ind w:left="3969"/>
      <w:jc w:val="right"/>
      <w:outlineLvl w:val="1"/>
    </w:pPr>
    <w:rPr>
      <w:rFonts w:ascii="Times New Roman" w:hAnsi="Times New Roman" w:cs="Times New Roman"/>
      <w:b/>
      <w:smallCaps/>
      <w:szCs w:val="24"/>
    </w:rPr>
  </w:style>
  <w:style w:type="character" w:customStyle="1" w:styleId="as2Znak">
    <w:name w:val="as.2 Znak"/>
    <w:basedOn w:val="Domylnaczcionkaakapitu"/>
    <w:link w:val="as2"/>
    <w:locked/>
    <w:rsid w:val="008E4522"/>
    <w:rPr>
      <w:rFonts w:ascii="Times New Roman" w:eastAsia="Times New Roman" w:hAnsi="Times New Roman" w:cs="Times New Roman"/>
      <w:b/>
      <w:smallCaps/>
    </w:rPr>
  </w:style>
  <w:style w:type="paragraph" w:customStyle="1" w:styleId="as2">
    <w:name w:val="as.2"/>
    <w:basedOn w:val="Normalny"/>
    <w:link w:val="as2Znak"/>
    <w:qFormat/>
    <w:rsid w:val="008E4522"/>
    <w:pPr>
      <w:spacing w:before="120" w:after="120" w:line="240" w:lineRule="auto"/>
      <w:ind w:left="4536"/>
      <w:jc w:val="right"/>
    </w:pPr>
    <w:rPr>
      <w:rFonts w:ascii="Times New Roman" w:eastAsia="Times New Roman" w:hAnsi="Times New Roman" w:cs="Times New Roman"/>
      <w:b/>
      <w:smallCaps/>
    </w:rPr>
  </w:style>
  <w:style w:type="paragraph" w:customStyle="1" w:styleId="StylStylNagwek211ptPrzed6ptPo6pt">
    <w:name w:val="Styl Styl Nagłówek 2 + 11 pt + Przed:  6 pt Po:  6 pt"/>
    <w:basedOn w:val="Normalny"/>
    <w:rsid w:val="008E4522"/>
    <w:pPr>
      <w:keepNext/>
      <w:spacing w:before="240" w:after="120" w:line="240" w:lineRule="auto"/>
      <w:outlineLvl w:val="1"/>
    </w:pPr>
    <w:rPr>
      <w:rFonts w:ascii="Arial" w:eastAsia="Times New Roman" w:hAnsi="Arial" w:cs="Times New Roman"/>
      <w:b/>
      <w:bCs/>
      <w:smallCaps/>
      <w:sz w:val="24"/>
      <w:szCs w:val="20"/>
      <w:lang w:eastAsia="pl-PL"/>
    </w:rPr>
  </w:style>
  <w:style w:type="paragraph" w:customStyle="1" w:styleId="Tekstpodstawowy22">
    <w:name w:val="Tekst podstawowy 22"/>
    <w:basedOn w:val="Normalny"/>
    <w:rsid w:val="008E4522"/>
    <w:pPr>
      <w:overflowPunct w:val="0"/>
      <w:autoSpaceDE w:val="0"/>
      <w:autoSpaceDN w:val="0"/>
      <w:adjustRightInd w:val="0"/>
      <w:spacing w:before="60" w:after="60" w:line="240" w:lineRule="auto"/>
      <w:ind w:left="284"/>
    </w:pPr>
    <w:rPr>
      <w:rFonts w:ascii="Times New Roman" w:eastAsia="Times New Roman" w:hAnsi="Times New Roman" w:cs="Times New Roman"/>
      <w:sz w:val="24"/>
      <w:szCs w:val="20"/>
      <w:lang w:eastAsia="pl-PL"/>
    </w:rPr>
  </w:style>
  <w:style w:type="character" w:customStyle="1" w:styleId="Jerzy2Znak">
    <w:name w:val="Jerzy.2 Znak"/>
    <w:basedOn w:val="Domylnaczcionkaakapitu"/>
    <w:link w:val="Jerzy2"/>
    <w:locked/>
    <w:rsid w:val="008E4522"/>
    <w:rPr>
      <w:rFonts w:ascii="Times New Roman" w:eastAsia="Times New Roman" w:hAnsi="Times New Roman" w:cs="Times New Roman"/>
      <w:b/>
      <w:smallCaps/>
    </w:rPr>
  </w:style>
  <w:style w:type="paragraph" w:customStyle="1" w:styleId="Jerzy2">
    <w:name w:val="Jerzy.2"/>
    <w:basedOn w:val="Normalny"/>
    <w:link w:val="Jerzy2Znak"/>
    <w:rsid w:val="008E4522"/>
    <w:pPr>
      <w:spacing w:before="120" w:after="120" w:line="240" w:lineRule="auto"/>
      <w:ind w:left="4536"/>
      <w:jc w:val="right"/>
    </w:pPr>
    <w:rPr>
      <w:rFonts w:ascii="Times New Roman" w:eastAsia="Times New Roman" w:hAnsi="Times New Roman" w:cs="Times New Roman"/>
      <w:b/>
      <w:smallCaps/>
    </w:rPr>
  </w:style>
  <w:style w:type="paragraph" w:customStyle="1" w:styleId="CharChar1ZnakZnak">
    <w:name w:val="Char Char1 Znak Znak"/>
    <w:basedOn w:val="Normalny"/>
    <w:rsid w:val="008E4522"/>
    <w:pPr>
      <w:spacing w:before="0" w:after="0" w:line="240" w:lineRule="auto"/>
      <w:jc w:val="left"/>
    </w:pPr>
    <w:rPr>
      <w:rFonts w:ascii="Times New Roman" w:eastAsia="Times New Roman" w:hAnsi="Times New Roman" w:cs="Times New Roman"/>
      <w:sz w:val="24"/>
      <w:szCs w:val="24"/>
      <w:lang w:eastAsia="pl-PL"/>
    </w:rPr>
  </w:style>
  <w:style w:type="paragraph" w:customStyle="1" w:styleId="Default">
    <w:name w:val="Default"/>
    <w:rsid w:val="008E4522"/>
    <w:pPr>
      <w:autoSpaceDE w:val="0"/>
      <w:autoSpaceDN w:val="0"/>
      <w:adjustRightInd w:val="0"/>
      <w:spacing w:before="0" w:after="0" w:line="240" w:lineRule="auto"/>
      <w:jc w:val="left"/>
    </w:pPr>
    <w:rPr>
      <w:rFonts w:ascii="Calibri" w:eastAsia="Times New Roman" w:hAnsi="Calibri" w:cs="Times New Roman"/>
      <w:color w:val="000000"/>
      <w:sz w:val="24"/>
      <w:szCs w:val="24"/>
      <w:lang w:eastAsia="pl-PL"/>
    </w:rPr>
  </w:style>
  <w:style w:type="paragraph" w:customStyle="1" w:styleId="Naglwek3">
    <w:name w:val="Naglówek 3"/>
    <w:basedOn w:val="Default"/>
    <w:next w:val="Default"/>
    <w:rsid w:val="008E4522"/>
    <w:rPr>
      <w:rFonts w:ascii="Times New Roman" w:hAnsi="Times New Roman"/>
      <w:color w:val="auto"/>
    </w:rPr>
  </w:style>
  <w:style w:type="paragraph" w:customStyle="1" w:styleId="ju">
    <w:name w:val="ju"/>
    <w:basedOn w:val="Normalny"/>
    <w:rsid w:val="008E4522"/>
    <w:pPr>
      <w:numPr>
        <w:numId w:val="3"/>
      </w:numPr>
      <w:spacing w:before="60" w:after="60" w:line="240" w:lineRule="auto"/>
      <w:ind w:left="840" w:hanging="283"/>
    </w:pPr>
    <w:rPr>
      <w:rFonts w:ascii="Times New Roman" w:eastAsia="Times New Roman" w:hAnsi="Times New Roman" w:cs="Times New Roman"/>
      <w:u w:val="single"/>
      <w:lang w:eastAsia="pl-PL"/>
    </w:rPr>
  </w:style>
  <w:style w:type="paragraph" w:customStyle="1" w:styleId="A">
    <w:name w:val="A"/>
    <w:basedOn w:val="Normalny"/>
    <w:rsid w:val="008E4522"/>
    <w:pPr>
      <w:spacing w:before="240" w:after="240" w:line="240" w:lineRule="auto"/>
      <w:jc w:val="center"/>
    </w:pPr>
    <w:rPr>
      <w:rFonts w:ascii="Times New Roman" w:eastAsia="Times New Roman" w:hAnsi="Times New Roman" w:cs="Times New Roman"/>
      <w:b/>
      <w:szCs w:val="24"/>
      <w:lang w:eastAsia="pl-PL"/>
    </w:rPr>
  </w:style>
  <w:style w:type="paragraph" w:customStyle="1" w:styleId="25">
    <w:name w:val="25"/>
    <w:basedOn w:val="Normalny"/>
    <w:autoRedefine/>
    <w:rsid w:val="008E4522"/>
    <w:pPr>
      <w:numPr>
        <w:numId w:val="4"/>
      </w:numPr>
      <w:autoSpaceDE w:val="0"/>
      <w:autoSpaceDN w:val="0"/>
      <w:adjustRightInd w:val="0"/>
      <w:spacing w:before="120" w:after="120" w:line="240" w:lineRule="auto"/>
      <w:ind w:left="357" w:right="-170" w:hanging="357"/>
    </w:pPr>
    <w:rPr>
      <w:rFonts w:ascii="Times New Roman" w:eastAsia="Times New Roman" w:hAnsi="Times New Roman" w:cs="Times New Roman"/>
    </w:rPr>
  </w:style>
  <w:style w:type="paragraph" w:customStyle="1" w:styleId="ZnakZnak1">
    <w:name w:val="Znak Znak1"/>
    <w:basedOn w:val="Normalny"/>
    <w:rsid w:val="008E4522"/>
    <w:pPr>
      <w:spacing w:before="120" w:after="120" w:line="240" w:lineRule="auto"/>
      <w:ind w:left="5670" w:right="-170" w:hanging="5670"/>
    </w:pPr>
    <w:rPr>
      <w:rFonts w:ascii="Arial" w:eastAsia="Times New Roman" w:hAnsi="Arial" w:cs="Arial"/>
      <w:sz w:val="24"/>
      <w:szCs w:val="24"/>
      <w:lang w:eastAsia="pl-PL"/>
    </w:rPr>
  </w:style>
  <w:style w:type="paragraph" w:customStyle="1" w:styleId="tytu0">
    <w:name w:val="tytuł"/>
    <w:basedOn w:val="Normalny"/>
    <w:next w:val="Normalny"/>
    <w:autoRedefine/>
    <w:rsid w:val="008E4522"/>
    <w:pPr>
      <w:spacing w:before="240" w:after="120" w:line="288" w:lineRule="auto"/>
      <w:ind w:left="5670" w:right="-170" w:hanging="5670"/>
      <w:outlineLvl w:val="0"/>
    </w:pPr>
    <w:rPr>
      <w:rFonts w:ascii="Times New Roman" w:eastAsia="Times New Roman" w:hAnsi="Times New Roman" w:cs="Times New Roman"/>
      <w:b/>
      <w:bCs/>
      <w:color w:val="FF0000"/>
      <w:sz w:val="24"/>
      <w:szCs w:val="24"/>
      <w:lang w:eastAsia="pl-PL"/>
    </w:rPr>
  </w:style>
  <w:style w:type="paragraph" w:customStyle="1" w:styleId="tekstdokumentu">
    <w:name w:val="tekst dokumentu"/>
    <w:basedOn w:val="Normalny"/>
    <w:autoRedefine/>
    <w:rsid w:val="008E4522"/>
    <w:pPr>
      <w:spacing w:before="360" w:after="120" w:line="360" w:lineRule="auto"/>
      <w:ind w:left="5670" w:right="-170" w:hanging="5670"/>
    </w:pPr>
    <w:rPr>
      <w:rFonts w:ascii="Times New Roman" w:eastAsia="Times New Roman" w:hAnsi="Times New Roman" w:cs="Times New Roman"/>
      <w:b/>
      <w:iCs/>
      <w:sz w:val="24"/>
      <w:szCs w:val="20"/>
      <w:lang w:eastAsia="pl-PL"/>
    </w:rPr>
  </w:style>
  <w:style w:type="paragraph" w:customStyle="1" w:styleId="zacznik">
    <w:name w:val="załącznik"/>
    <w:basedOn w:val="Tekstpodstawowy"/>
    <w:autoRedefine/>
    <w:rsid w:val="008E4522"/>
    <w:pPr>
      <w:tabs>
        <w:tab w:val="left" w:pos="1701"/>
      </w:tabs>
      <w:spacing w:before="120" w:line="360" w:lineRule="auto"/>
      <w:ind w:left="5670" w:right="-170" w:hanging="5670"/>
    </w:pPr>
    <w:rPr>
      <w:b/>
      <w:bCs/>
      <w:szCs w:val="20"/>
      <w:lang w:eastAsia="en-US"/>
    </w:rPr>
  </w:style>
  <w:style w:type="paragraph" w:customStyle="1" w:styleId="Listakontynuowana3">
    <w:name w:val="Lista kontynuowana 3"/>
    <w:basedOn w:val="Normalny"/>
    <w:rsid w:val="008E4522"/>
    <w:pPr>
      <w:overflowPunct w:val="0"/>
      <w:autoSpaceDE w:val="0"/>
      <w:autoSpaceDN w:val="0"/>
      <w:adjustRightInd w:val="0"/>
      <w:spacing w:before="120" w:after="120" w:line="240" w:lineRule="auto"/>
      <w:ind w:left="849" w:right="-170" w:hanging="5670"/>
    </w:pPr>
    <w:rPr>
      <w:rFonts w:ascii="Arial" w:eastAsia="Times New Roman" w:hAnsi="Arial" w:cs="Times New Roman"/>
      <w:sz w:val="24"/>
      <w:szCs w:val="20"/>
      <w:lang w:eastAsia="pl-PL"/>
    </w:rPr>
  </w:style>
  <w:style w:type="paragraph" w:customStyle="1" w:styleId="Listakontynuowana2">
    <w:name w:val="Lista kontynuowana 2"/>
    <w:basedOn w:val="Normalny"/>
    <w:rsid w:val="008E4522"/>
    <w:pPr>
      <w:overflowPunct w:val="0"/>
      <w:autoSpaceDE w:val="0"/>
      <w:autoSpaceDN w:val="0"/>
      <w:adjustRightInd w:val="0"/>
      <w:spacing w:before="120" w:after="120" w:line="240" w:lineRule="auto"/>
      <w:ind w:left="566" w:right="-170" w:hanging="5670"/>
    </w:pPr>
    <w:rPr>
      <w:rFonts w:ascii="Arial" w:eastAsia="Times New Roman" w:hAnsi="Arial" w:cs="Times New Roman"/>
      <w:sz w:val="24"/>
      <w:szCs w:val="20"/>
      <w:lang w:eastAsia="pl-PL"/>
    </w:rPr>
  </w:style>
  <w:style w:type="paragraph" w:customStyle="1" w:styleId="Listakontynuowana">
    <w:name w:val="Lista kontynuowana"/>
    <w:basedOn w:val="Normalny"/>
    <w:rsid w:val="008E4522"/>
    <w:pPr>
      <w:overflowPunct w:val="0"/>
      <w:autoSpaceDE w:val="0"/>
      <w:autoSpaceDN w:val="0"/>
      <w:adjustRightInd w:val="0"/>
      <w:spacing w:before="120" w:after="120" w:line="240" w:lineRule="auto"/>
      <w:ind w:left="283" w:right="-170" w:hanging="5670"/>
    </w:pPr>
    <w:rPr>
      <w:rFonts w:ascii="Arial" w:eastAsia="Times New Roman" w:hAnsi="Arial" w:cs="Times New Roman"/>
      <w:sz w:val="24"/>
      <w:szCs w:val="20"/>
      <w:lang w:eastAsia="pl-PL"/>
    </w:rPr>
  </w:style>
  <w:style w:type="paragraph" w:customStyle="1" w:styleId="TEKSTPODSTAWOWYZnakZnakZnakZnakZnakZnak">
    <w:name w:val="TEKST PODSTAWOWY Znak Znak Znak Znak Znak Znak"/>
    <w:basedOn w:val="Normalny"/>
    <w:rsid w:val="008E4522"/>
    <w:pPr>
      <w:suppressAutoHyphens/>
      <w:spacing w:before="60" w:after="60"/>
      <w:ind w:left="851" w:right="-170" w:hanging="5670"/>
    </w:pPr>
    <w:rPr>
      <w:rFonts w:ascii="Arial" w:eastAsia="Times New Roman" w:hAnsi="Arial" w:cs="Arial"/>
      <w:spacing w:val="-3"/>
      <w:sz w:val="20"/>
      <w:szCs w:val="20"/>
      <w:lang w:eastAsia="pl-PL"/>
    </w:rPr>
  </w:style>
  <w:style w:type="paragraph" w:customStyle="1" w:styleId="ocenapompy">
    <w:name w:val="ocena pompy"/>
    <w:basedOn w:val="Normalny"/>
    <w:autoRedefine/>
    <w:rsid w:val="008E4522"/>
    <w:pPr>
      <w:autoSpaceDE w:val="0"/>
      <w:autoSpaceDN w:val="0"/>
      <w:adjustRightInd w:val="0"/>
      <w:spacing w:before="120" w:after="120" w:line="240" w:lineRule="auto"/>
      <w:ind w:left="5670" w:right="-170" w:firstLine="3360"/>
    </w:pPr>
    <w:rPr>
      <w:rFonts w:ascii="Times New Roman" w:eastAsia="Times New Roman" w:hAnsi="Times New Roman" w:cs="Times New Roman"/>
      <w:lang w:eastAsia="pl-PL"/>
    </w:rPr>
  </w:style>
  <w:style w:type="paragraph" w:customStyle="1" w:styleId="bodytext2">
    <w:name w:val="bodytext2"/>
    <w:basedOn w:val="Normalny"/>
    <w:rsid w:val="008E4522"/>
    <w:pPr>
      <w:spacing w:before="100" w:beforeAutospacing="1" w:after="100" w:afterAutospacing="1" w:line="240" w:lineRule="auto"/>
      <w:ind w:left="5670" w:right="-170" w:hanging="5670"/>
    </w:pPr>
    <w:rPr>
      <w:rFonts w:ascii="Times New Roman" w:eastAsia="Times New Roman" w:hAnsi="Times New Roman" w:cs="Times New Roman"/>
      <w:sz w:val="24"/>
      <w:szCs w:val="24"/>
      <w:lang w:eastAsia="pl-PL"/>
    </w:rPr>
  </w:style>
  <w:style w:type="paragraph" w:customStyle="1" w:styleId="content1">
    <w:name w:val="content1"/>
    <w:basedOn w:val="Normalny"/>
    <w:rsid w:val="008E4522"/>
    <w:pPr>
      <w:spacing w:before="120" w:after="120" w:line="240" w:lineRule="auto"/>
      <w:ind w:left="5670" w:right="300" w:hanging="5670"/>
    </w:pPr>
    <w:rPr>
      <w:rFonts w:ascii="Times New Roman" w:eastAsia="Times New Roman" w:hAnsi="Times New Roman" w:cs="Times New Roman"/>
      <w:sz w:val="24"/>
      <w:szCs w:val="24"/>
      <w:lang w:eastAsia="pl-PL"/>
    </w:rPr>
  </w:style>
  <w:style w:type="paragraph" w:customStyle="1" w:styleId="SIWZ-punkty">
    <w:name w:val="SIWZ - punkty"/>
    <w:basedOn w:val="Normalny"/>
    <w:rsid w:val="008E4522"/>
    <w:pPr>
      <w:numPr>
        <w:ilvl w:val="1"/>
        <w:numId w:val="11"/>
      </w:numPr>
      <w:spacing w:before="120" w:after="0" w:line="240" w:lineRule="auto"/>
      <w:jc w:val="left"/>
    </w:pPr>
    <w:rPr>
      <w:rFonts w:ascii="Tahoma" w:eastAsia="Times New Roman" w:hAnsi="Tahoma" w:cs="Times New Roman"/>
      <w:sz w:val="20"/>
      <w:szCs w:val="20"/>
      <w:lang w:eastAsia="pl-PL"/>
    </w:rPr>
  </w:style>
  <w:style w:type="paragraph" w:customStyle="1" w:styleId="SIWZ-nagwekrozdziau">
    <w:name w:val="SIWZ - nagłówek rozdziału"/>
    <w:basedOn w:val="Nagwek2"/>
    <w:rsid w:val="008E4522"/>
    <w:pPr>
      <w:numPr>
        <w:numId w:val="11"/>
      </w:numPr>
      <w:spacing w:before="360" w:after="120"/>
      <w:jc w:val="left"/>
    </w:pPr>
    <w:rPr>
      <w:rFonts w:ascii="Tahoma" w:hAnsi="Tahoma"/>
      <w:sz w:val="20"/>
      <w:szCs w:val="20"/>
    </w:rPr>
  </w:style>
  <w:style w:type="paragraph" w:customStyle="1" w:styleId="SIWZ-podpunktypunktwzwykych">
    <w:name w:val="SIWZ - podpunkty punktów zwykłych"/>
    <w:basedOn w:val="Normalny"/>
    <w:qFormat/>
    <w:rsid w:val="008E4522"/>
    <w:pPr>
      <w:numPr>
        <w:ilvl w:val="2"/>
        <w:numId w:val="11"/>
      </w:numPr>
      <w:spacing w:before="60" w:after="0" w:line="240" w:lineRule="auto"/>
      <w:jc w:val="left"/>
    </w:pPr>
    <w:rPr>
      <w:rFonts w:ascii="Tahoma" w:eastAsia="Times New Roman" w:hAnsi="Tahoma" w:cs="Times New Roman"/>
      <w:sz w:val="20"/>
      <w:lang w:eastAsia="pl-PL"/>
    </w:rPr>
  </w:style>
  <w:style w:type="paragraph" w:customStyle="1" w:styleId="SIWZ-podpuntypodpunktw">
    <w:name w:val="SIWZ - podpunty podpunktów"/>
    <w:basedOn w:val="Normalny"/>
    <w:qFormat/>
    <w:rsid w:val="008E4522"/>
    <w:pPr>
      <w:numPr>
        <w:ilvl w:val="3"/>
        <w:numId w:val="11"/>
      </w:numPr>
      <w:spacing w:before="60" w:after="0" w:line="240" w:lineRule="auto"/>
      <w:jc w:val="left"/>
    </w:pPr>
    <w:rPr>
      <w:rFonts w:ascii="Tahoma" w:eastAsia="Times New Roman" w:hAnsi="Tahoma" w:cs="Times New Roman"/>
      <w:sz w:val="20"/>
      <w:szCs w:val="20"/>
      <w:lang w:eastAsia="pl-PL"/>
    </w:rPr>
  </w:style>
  <w:style w:type="paragraph" w:customStyle="1" w:styleId="SIWZ-punktorwopisiepunktwwtabelce">
    <w:name w:val="SIWZ - punktor w opisie punktów w tabelce"/>
    <w:basedOn w:val="Normalny"/>
    <w:qFormat/>
    <w:rsid w:val="008E4522"/>
    <w:pPr>
      <w:keepLines/>
      <w:numPr>
        <w:numId w:val="12"/>
      </w:numPr>
      <w:tabs>
        <w:tab w:val="left" w:pos="284"/>
      </w:tabs>
      <w:spacing w:before="0" w:after="0" w:line="240" w:lineRule="auto"/>
      <w:ind w:left="284" w:hanging="284"/>
      <w:jc w:val="left"/>
    </w:pPr>
    <w:rPr>
      <w:rFonts w:ascii="Tahoma" w:eastAsia="Times New Roman" w:hAnsi="Tahoma" w:cs="Times New Roman"/>
      <w:color w:val="000000"/>
      <w:sz w:val="20"/>
      <w:szCs w:val="20"/>
      <w:lang w:eastAsia="pl-PL"/>
    </w:rPr>
  </w:style>
  <w:style w:type="paragraph" w:customStyle="1" w:styleId="SIWZ-zwykyakapit">
    <w:name w:val="SIWZ - zwykły akapit"/>
    <w:basedOn w:val="Normalny"/>
    <w:rsid w:val="008E4522"/>
    <w:pPr>
      <w:spacing w:before="240" w:after="0" w:line="240" w:lineRule="auto"/>
      <w:jc w:val="left"/>
    </w:pPr>
    <w:rPr>
      <w:rFonts w:ascii="Tahoma" w:eastAsia="Times New Roman" w:hAnsi="Tahoma" w:cs="Times New Roman"/>
      <w:sz w:val="20"/>
      <w:szCs w:val="20"/>
      <w:lang w:eastAsia="pl-PL"/>
    </w:rPr>
  </w:style>
  <w:style w:type="character" w:customStyle="1" w:styleId="jmak1Znak">
    <w:name w:val="jm.ak.1 Znak"/>
    <w:basedOn w:val="TekstpodstawowyZnak"/>
    <w:link w:val="jmak1"/>
    <w:locked/>
    <w:rsid w:val="008E4522"/>
    <w:rPr>
      <w:rFonts w:ascii="Times New Roman" w:eastAsia="Times New Roman" w:hAnsi="Times New Roman" w:cs="Times New Roman"/>
      <w:sz w:val="24"/>
      <w:szCs w:val="24"/>
      <w:lang w:eastAsia="pl-PL"/>
    </w:rPr>
  </w:style>
  <w:style w:type="paragraph" w:customStyle="1" w:styleId="jmak1">
    <w:name w:val="jm.ak.1"/>
    <w:basedOn w:val="Tekstpodstawowy"/>
    <w:link w:val="jmak1Znak"/>
    <w:qFormat/>
    <w:rsid w:val="008E4522"/>
    <w:pPr>
      <w:spacing w:before="120" w:line="288" w:lineRule="auto"/>
    </w:pPr>
    <w:rPr>
      <w:lang w:eastAsia="en-US"/>
    </w:rPr>
  </w:style>
  <w:style w:type="character" w:customStyle="1" w:styleId="jmak2Znak">
    <w:name w:val="jm.ak.2 Znak"/>
    <w:basedOn w:val="Domylnaczcionkaakapitu"/>
    <w:link w:val="jmak2"/>
    <w:locked/>
    <w:rsid w:val="008E4522"/>
    <w:rPr>
      <w:rFonts w:ascii="Times New Roman" w:eastAsia="Times New Roman" w:hAnsi="Times New Roman" w:cs="Times New Roman"/>
    </w:rPr>
  </w:style>
  <w:style w:type="paragraph" w:customStyle="1" w:styleId="jmak2">
    <w:name w:val="jm.ak.2"/>
    <w:basedOn w:val="Normalny"/>
    <w:link w:val="jmak2Znak"/>
    <w:qFormat/>
    <w:rsid w:val="008E4522"/>
    <w:pPr>
      <w:tabs>
        <w:tab w:val="left" w:leader="dot" w:pos="4111"/>
      </w:tabs>
      <w:spacing w:before="120" w:after="120" w:line="240" w:lineRule="auto"/>
      <w:ind w:left="4111" w:hanging="4111"/>
      <w:jc w:val="left"/>
    </w:pPr>
    <w:rPr>
      <w:rFonts w:ascii="Times New Roman" w:eastAsia="Times New Roman" w:hAnsi="Times New Roman" w:cs="Times New Roman"/>
    </w:rPr>
  </w:style>
  <w:style w:type="paragraph" w:customStyle="1" w:styleId="ZnakZnak12">
    <w:name w:val="Znak Znak12"/>
    <w:basedOn w:val="Normalny"/>
    <w:rsid w:val="008E4522"/>
    <w:pPr>
      <w:spacing w:before="120" w:after="120" w:line="240" w:lineRule="auto"/>
      <w:ind w:left="5670" w:right="-170" w:hanging="5670"/>
    </w:pPr>
    <w:rPr>
      <w:rFonts w:ascii="Arial" w:eastAsia="Times New Roman" w:hAnsi="Arial" w:cs="Arial"/>
      <w:sz w:val="24"/>
      <w:szCs w:val="24"/>
      <w:lang w:eastAsia="pl-PL"/>
    </w:rPr>
  </w:style>
  <w:style w:type="character" w:customStyle="1" w:styleId="tekstdokbold">
    <w:name w:val="tekst dok. bold"/>
    <w:rsid w:val="008E4522"/>
    <w:rPr>
      <w:b/>
      <w:bCs w:val="0"/>
    </w:rPr>
  </w:style>
  <w:style w:type="character" w:customStyle="1" w:styleId="biggertext">
    <w:name w:val="biggertext"/>
    <w:basedOn w:val="Domylnaczcionkaakapitu"/>
    <w:rsid w:val="008E4522"/>
  </w:style>
  <w:style w:type="table" w:customStyle="1" w:styleId="Tabela-Siatka1">
    <w:name w:val="Tabela - Siatka1"/>
    <w:basedOn w:val="Standardowy"/>
    <w:next w:val="Tabela-Siatka"/>
    <w:rsid w:val="008E4522"/>
    <w:pPr>
      <w:spacing w:before="60" w:after="6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ny"/>
    <w:rsid w:val="00C078FC"/>
    <w:pPr>
      <w:widowControl w:val="0"/>
      <w:autoSpaceDE w:val="0"/>
      <w:autoSpaceDN w:val="0"/>
      <w:adjustRightInd w:val="0"/>
      <w:spacing w:before="0" w:after="0" w:line="312" w:lineRule="exact"/>
      <w:ind w:hanging="288"/>
      <w:jc w:val="left"/>
    </w:pPr>
    <w:rPr>
      <w:rFonts w:ascii="Century Gothic" w:eastAsia="Times New Roman" w:hAnsi="Century Gothic" w:cs="Times New Roman"/>
      <w:sz w:val="24"/>
      <w:szCs w:val="24"/>
      <w:lang w:eastAsia="pl-PL"/>
    </w:rPr>
  </w:style>
  <w:style w:type="paragraph" w:customStyle="1" w:styleId="Akapitzlist1">
    <w:name w:val="Akapit z listą1"/>
    <w:basedOn w:val="Normalny"/>
    <w:rsid w:val="00F23351"/>
    <w:pPr>
      <w:spacing w:before="0" w:after="200" w:line="276" w:lineRule="auto"/>
      <w:ind w:left="720"/>
      <w:contextualSpacing/>
      <w:jc w:val="left"/>
    </w:pPr>
    <w:rPr>
      <w:rFonts w:ascii="Calibri" w:eastAsia="Times New Roman" w:hAnsi="Calibri" w:cs="Times New Roman"/>
    </w:rPr>
  </w:style>
  <w:style w:type="paragraph" w:customStyle="1" w:styleId="Tekstpodstawowy1">
    <w:name w:val="Tekst podstawowy1"/>
    <w:basedOn w:val="Normalny"/>
    <w:uiPriority w:val="99"/>
    <w:rsid w:val="00C54911"/>
    <w:pPr>
      <w:widowControl w:val="0"/>
      <w:suppressAutoHyphens/>
      <w:spacing w:before="0" w:after="0" w:line="240" w:lineRule="auto"/>
      <w:jc w:val="left"/>
    </w:pPr>
    <w:rPr>
      <w:rFonts w:ascii="Thorndale" w:eastAsia="Times New Roman" w:hAnsi="Thorndale" w:cs="Times New Roman"/>
      <w:color w:val="000000"/>
      <w:sz w:val="28"/>
      <w:szCs w:val="28"/>
    </w:rPr>
  </w:style>
  <w:style w:type="character" w:customStyle="1" w:styleId="text1">
    <w:name w:val="text1"/>
    <w:uiPriority w:val="99"/>
    <w:rsid w:val="00C54911"/>
    <w:rPr>
      <w:rFonts w:ascii="Verdana" w:hAnsi="Verdana"/>
      <w:color w:val="000000"/>
      <w:sz w:val="20"/>
    </w:rPr>
  </w:style>
  <w:style w:type="paragraph" w:customStyle="1" w:styleId="Tekstpodstawowy20">
    <w:name w:val="Tekst podstawowy2"/>
    <w:basedOn w:val="Normalny"/>
    <w:uiPriority w:val="99"/>
    <w:rsid w:val="00C54911"/>
    <w:pPr>
      <w:widowControl w:val="0"/>
      <w:suppressAutoHyphens/>
      <w:spacing w:before="0" w:after="0" w:line="240" w:lineRule="auto"/>
      <w:jc w:val="left"/>
    </w:pPr>
    <w:rPr>
      <w:rFonts w:ascii="Thorndale" w:eastAsia="Times New Roman" w:hAnsi="Thorndale" w:cs="Times New Roman"/>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before="40" w:after="40" w:line="30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AC54F6"/>
    <w:pPr>
      <w:keepNext/>
      <w:spacing w:before="240" w:after="60" w:line="240" w:lineRule="auto"/>
      <w:outlineLvl w:val="0"/>
    </w:pPr>
    <w:rPr>
      <w:rFonts w:ascii="Arial" w:eastAsia="Times New Roman" w:hAnsi="Arial" w:cs="Arial"/>
      <w:b/>
      <w:bCs/>
      <w:kern w:val="32"/>
      <w:sz w:val="32"/>
      <w:szCs w:val="32"/>
      <w:lang w:eastAsia="pl-PL"/>
    </w:rPr>
  </w:style>
  <w:style w:type="paragraph" w:styleId="Nagwek2">
    <w:name w:val="heading 2"/>
    <w:basedOn w:val="Normalny"/>
    <w:next w:val="Normalny"/>
    <w:link w:val="Nagwek2Znak"/>
    <w:qFormat/>
    <w:rsid w:val="00AC54F6"/>
    <w:pPr>
      <w:keepNext/>
      <w:spacing w:after="0" w:line="240" w:lineRule="auto"/>
      <w:outlineLvl w:val="1"/>
    </w:pPr>
    <w:rPr>
      <w:rFonts w:ascii="Times New Roman" w:eastAsia="Times New Roman" w:hAnsi="Times New Roman" w:cs="Times New Roman"/>
      <w:b/>
      <w:bCs/>
      <w:sz w:val="26"/>
      <w:szCs w:val="24"/>
      <w:lang w:eastAsia="pl-PL"/>
    </w:rPr>
  </w:style>
  <w:style w:type="paragraph" w:styleId="Nagwek3">
    <w:name w:val="heading 3"/>
    <w:basedOn w:val="Normalny"/>
    <w:next w:val="Normalny"/>
    <w:link w:val="Nagwek3Znak"/>
    <w:qFormat/>
    <w:rsid w:val="00AC54F6"/>
    <w:pPr>
      <w:keepNext/>
      <w:spacing w:after="0" w:line="240" w:lineRule="auto"/>
      <w:outlineLvl w:val="2"/>
    </w:pPr>
    <w:rPr>
      <w:rFonts w:ascii="Times New Roman" w:eastAsia="Times New Roman" w:hAnsi="Times New Roman" w:cs="Times New Roman"/>
      <w:b/>
      <w:bCs/>
      <w:sz w:val="26"/>
      <w:szCs w:val="24"/>
      <w:u w:val="single"/>
      <w:lang w:eastAsia="pl-PL"/>
    </w:rPr>
  </w:style>
  <w:style w:type="paragraph" w:styleId="Nagwek4">
    <w:name w:val="heading 4"/>
    <w:basedOn w:val="Normalny"/>
    <w:next w:val="Normalny"/>
    <w:link w:val="Nagwek4Znak"/>
    <w:qFormat/>
    <w:rsid w:val="00AC54F6"/>
    <w:pPr>
      <w:keepNext/>
      <w:spacing w:after="0" w:line="240" w:lineRule="auto"/>
      <w:outlineLvl w:val="3"/>
    </w:pPr>
    <w:rPr>
      <w:rFonts w:ascii="Times New Roman" w:eastAsia="Times New Roman" w:hAnsi="Times New Roman" w:cs="Times New Roman"/>
      <w:b/>
      <w:bCs/>
      <w:sz w:val="24"/>
      <w:szCs w:val="24"/>
      <w:lang w:eastAsia="pl-PL"/>
    </w:rPr>
  </w:style>
  <w:style w:type="paragraph" w:styleId="Nagwek5">
    <w:name w:val="heading 5"/>
    <w:basedOn w:val="Normalny"/>
    <w:next w:val="Normalny"/>
    <w:link w:val="Nagwek5Znak"/>
    <w:qFormat/>
    <w:rsid w:val="00AC54F6"/>
    <w:pPr>
      <w:keepNext/>
      <w:tabs>
        <w:tab w:val="num" w:pos="4608"/>
      </w:tabs>
      <w:spacing w:after="0" w:line="240" w:lineRule="auto"/>
      <w:ind w:left="4608" w:hanging="432"/>
      <w:outlineLvl w:val="4"/>
    </w:pPr>
    <w:rPr>
      <w:rFonts w:ascii="Times New Roman" w:eastAsia="Times New Roman" w:hAnsi="Times New Roman" w:cs="Times New Roman"/>
      <w:sz w:val="20"/>
      <w:szCs w:val="24"/>
      <w:u w:val="single"/>
      <w:lang w:eastAsia="pl-PL"/>
    </w:rPr>
  </w:style>
  <w:style w:type="paragraph" w:styleId="Nagwek6">
    <w:name w:val="heading 6"/>
    <w:basedOn w:val="Normalny"/>
    <w:next w:val="Normalny"/>
    <w:link w:val="Nagwek6Znak"/>
    <w:qFormat/>
    <w:rsid w:val="00AC54F6"/>
    <w:pPr>
      <w:keepNext/>
      <w:tabs>
        <w:tab w:val="num" w:pos="4752"/>
      </w:tabs>
      <w:spacing w:after="0" w:line="240" w:lineRule="auto"/>
      <w:ind w:left="4752" w:hanging="432"/>
      <w:outlineLvl w:val="5"/>
    </w:pPr>
    <w:rPr>
      <w:rFonts w:ascii="Times New Roman" w:eastAsia="Times New Roman" w:hAnsi="Times New Roman" w:cs="Times New Roman"/>
      <w:b/>
      <w:bCs/>
      <w:sz w:val="24"/>
      <w:szCs w:val="24"/>
      <w:lang w:eastAsia="pl-PL"/>
    </w:rPr>
  </w:style>
  <w:style w:type="paragraph" w:styleId="Nagwek7">
    <w:name w:val="heading 7"/>
    <w:basedOn w:val="Normalny"/>
    <w:next w:val="Normalny"/>
    <w:link w:val="Nagwek7Znak"/>
    <w:qFormat/>
    <w:rsid w:val="00AC54F6"/>
    <w:pPr>
      <w:tabs>
        <w:tab w:val="num" w:pos="4896"/>
      </w:tabs>
      <w:spacing w:before="240" w:after="60" w:line="240" w:lineRule="auto"/>
      <w:ind w:left="4896" w:hanging="288"/>
      <w:outlineLvl w:val="6"/>
    </w:pPr>
    <w:rPr>
      <w:rFonts w:ascii="Times New Roman" w:eastAsia="Times New Roman" w:hAnsi="Times New Roman" w:cs="Times New Roman"/>
      <w:sz w:val="24"/>
      <w:szCs w:val="24"/>
      <w:lang w:eastAsia="pl-PL"/>
    </w:rPr>
  </w:style>
  <w:style w:type="paragraph" w:styleId="Nagwek8">
    <w:name w:val="heading 8"/>
    <w:basedOn w:val="Normalny"/>
    <w:next w:val="Normalny"/>
    <w:link w:val="Nagwek8Znak"/>
    <w:qFormat/>
    <w:rsid w:val="00AC54F6"/>
    <w:pPr>
      <w:spacing w:before="240" w:after="60" w:line="240" w:lineRule="auto"/>
      <w:outlineLvl w:val="7"/>
    </w:pPr>
    <w:rPr>
      <w:rFonts w:ascii="Times New Roman" w:eastAsia="Times New Roman" w:hAnsi="Times New Roman" w:cs="Times New Roman"/>
      <w:i/>
      <w:iCs/>
      <w:sz w:val="24"/>
      <w:szCs w:val="24"/>
      <w:lang w:eastAsia="pl-PL"/>
    </w:rPr>
  </w:style>
  <w:style w:type="paragraph" w:styleId="Nagwek9">
    <w:name w:val="heading 9"/>
    <w:basedOn w:val="Normalny"/>
    <w:next w:val="Normalny"/>
    <w:link w:val="Nagwek9Znak"/>
    <w:qFormat/>
    <w:rsid w:val="00AC54F6"/>
    <w:pPr>
      <w:spacing w:before="240" w:after="60" w:line="240" w:lineRule="auto"/>
      <w:outlineLvl w:val="8"/>
    </w:pPr>
    <w:rPr>
      <w:rFonts w:ascii="Cambria" w:eastAsia="Times New Roman" w:hAnsi="Cambria"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C54F6"/>
    <w:rPr>
      <w:rFonts w:ascii="Arial" w:eastAsia="Times New Roman" w:hAnsi="Arial" w:cs="Arial"/>
      <w:b/>
      <w:bCs/>
      <w:kern w:val="32"/>
      <w:sz w:val="32"/>
      <w:szCs w:val="32"/>
      <w:lang w:eastAsia="pl-PL"/>
    </w:rPr>
  </w:style>
  <w:style w:type="character" w:customStyle="1" w:styleId="Nagwek2Znak">
    <w:name w:val="Nagłówek 2 Znak"/>
    <w:basedOn w:val="Domylnaczcionkaakapitu"/>
    <w:link w:val="Nagwek2"/>
    <w:rsid w:val="00AC54F6"/>
    <w:rPr>
      <w:rFonts w:ascii="Times New Roman" w:eastAsia="Times New Roman" w:hAnsi="Times New Roman" w:cs="Times New Roman"/>
      <w:b/>
      <w:bCs/>
      <w:sz w:val="26"/>
      <w:szCs w:val="24"/>
      <w:lang w:eastAsia="pl-PL"/>
    </w:rPr>
  </w:style>
  <w:style w:type="character" w:customStyle="1" w:styleId="Nagwek3Znak">
    <w:name w:val="Nagłówek 3 Znak"/>
    <w:basedOn w:val="Domylnaczcionkaakapitu"/>
    <w:link w:val="Nagwek3"/>
    <w:rsid w:val="00AC54F6"/>
    <w:rPr>
      <w:rFonts w:ascii="Times New Roman" w:eastAsia="Times New Roman" w:hAnsi="Times New Roman" w:cs="Times New Roman"/>
      <w:b/>
      <w:bCs/>
      <w:sz w:val="26"/>
      <w:szCs w:val="24"/>
      <w:u w:val="single"/>
      <w:lang w:eastAsia="pl-PL"/>
    </w:rPr>
  </w:style>
  <w:style w:type="character" w:customStyle="1" w:styleId="Nagwek4Znak">
    <w:name w:val="Nagłówek 4 Znak"/>
    <w:basedOn w:val="Domylnaczcionkaakapitu"/>
    <w:link w:val="Nagwek4"/>
    <w:rsid w:val="00AC54F6"/>
    <w:rPr>
      <w:rFonts w:ascii="Times New Roman" w:eastAsia="Times New Roman" w:hAnsi="Times New Roman" w:cs="Times New Roman"/>
      <w:b/>
      <w:bCs/>
      <w:sz w:val="24"/>
      <w:szCs w:val="24"/>
      <w:lang w:eastAsia="pl-PL"/>
    </w:rPr>
  </w:style>
  <w:style w:type="character" w:customStyle="1" w:styleId="Nagwek5Znak">
    <w:name w:val="Nagłówek 5 Znak"/>
    <w:basedOn w:val="Domylnaczcionkaakapitu"/>
    <w:link w:val="Nagwek5"/>
    <w:rsid w:val="00AC54F6"/>
    <w:rPr>
      <w:rFonts w:ascii="Times New Roman" w:eastAsia="Times New Roman" w:hAnsi="Times New Roman" w:cs="Times New Roman"/>
      <w:sz w:val="20"/>
      <w:szCs w:val="24"/>
      <w:u w:val="single"/>
      <w:lang w:eastAsia="pl-PL"/>
    </w:rPr>
  </w:style>
  <w:style w:type="character" w:customStyle="1" w:styleId="Nagwek6Znak">
    <w:name w:val="Nagłówek 6 Znak"/>
    <w:basedOn w:val="Domylnaczcionkaakapitu"/>
    <w:link w:val="Nagwek6"/>
    <w:rsid w:val="00AC54F6"/>
    <w:rPr>
      <w:rFonts w:ascii="Times New Roman" w:eastAsia="Times New Roman" w:hAnsi="Times New Roman" w:cs="Times New Roman"/>
      <w:b/>
      <w:bCs/>
      <w:sz w:val="24"/>
      <w:szCs w:val="24"/>
      <w:lang w:eastAsia="pl-PL"/>
    </w:rPr>
  </w:style>
  <w:style w:type="character" w:customStyle="1" w:styleId="Nagwek7Znak">
    <w:name w:val="Nagłówek 7 Znak"/>
    <w:basedOn w:val="Domylnaczcionkaakapitu"/>
    <w:link w:val="Nagwek7"/>
    <w:rsid w:val="00AC54F6"/>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rsid w:val="00AC54F6"/>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rsid w:val="00AC54F6"/>
    <w:rPr>
      <w:rFonts w:ascii="Cambria" w:eastAsia="Times New Roman" w:hAnsi="Cambria" w:cs="Times New Roman"/>
      <w:lang w:eastAsia="pl-PL"/>
    </w:rPr>
  </w:style>
  <w:style w:type="numbering" w:customStyle="1" w:styleId="Bezlisty1">
    <w:name w:val="Bez listy1"/>
    <w:next w:val="Bezlisty"/>
    <w:semiHidden/>
    <w:unhideWhenUsed/>
    <w:rsid w:val="00AC54F6"/>
  </w:style>
  <w:style w:type="paragraph" w:styleId="Tekstpodstawowy2">
    <w:name w:val="Body Text 2"/>
    <w:basedOn w:val="Normalny"/>
    <w:link w:val="Tekstpodstawowy2Znak"/>
    <w:rsid w:val="00AC54F6"/>
    <w:pPr>
      <w:spacing w:after="0" w:line="240" w:lineRule="auto"/>
    </w:pPr>
    <w:rPr>
      <w:rFonts w:ascii="Times New Roman" w:eastAsia="Times New Roman" w:hAnsi="Times New Roman" w:cs="Times New Roman"/>
      <w:sz w:val="26"/>
      <w:szCs w:val="24"/>
      <w:lang w:eastAsia="pl-PL"/>
    </w:rPr>
  </w:style>
  <w:style w:type="character" w:customStyle="1" w:styleId="Tekstpodstawowy2Znak">
    <w:name w:val="Tekst podstawowy 2 Znak"/>
    <w:basedOn w:val="Domylnaczcionkaakapitu"/>
    <w:link w:val="Tekstpodstawowy2"/>
    <w:rsid w:val="00AC54F6"/>
    <w:rPr>
      <w:rFonts w:ascii="Times New Roman" w:eastAsia="Times New Roman" w:hAnsi="Times New Roman" w:cs="Times New Roman"/>
      <w:sz w:val="26"/>
      <w:szCs w:val="24"/>
      <w:lang w:eastAsia="pl-PL"/>
    </w:rPr>
  </w:style>
  <w:style w:type="paragraph" w:styleId="Tekstpodstawowy3">
    <w:name w:val="Body Text 3"/>
    <w:basedOn w:val="Normalny"/>
    <w:link w:val="Tekstpodstawowy3Znak"/>
    <w:rsid w:val="00AC54F6"/>
    <w:pPr>
      <w:spacing w:after="0" w:line="240" w:lineRule="auto"/>
    </w:pPr>
    <w:rPr>
      <w:rFonts w:ascii="Times New Roman" w:eastAsia="Times New Roman" w:hAnsi="Times New Roman" w:cs="Times New Roman"/>
      <w:sz w:val="24"/>
      <w:szCs w:val="24"/>
      <w:lang w:eastAsia="pl-PL"/>
    </w:rPr>
  </w:style>
  <w:style w:type="character" w:customStyle="1" w:styleId="Tekstpodstawowy3Znak">
    <w:name w:val="Tekst podstawowy 3 Znak"/>
    <w:basedOn w:val="Domylnaczcionkaakapitu"/>
    <w:link w:val="Tekstpodstawowy3"/>
    <w:rsid w:val="00AC54F6"/>
    <w:rPr>
      <w:rFonts w:ascii="Times New Roman" w:eastAsia="Times New Roman" w:hAnsi="Times New Roman" w:cs="Times New Roman"/>
      <w:sz w:val="24"/>
      <w:szCs w:val="24"/>
      <w:lang w:eastAsia="pl-PL"/>
    </w:rPr>
  </w:style>
  <w:style w:type="paragraph" w:styleId="Tekstpodstawowywcity">
    <w:name w:val="Body Text Indent"/>
    <w:aliases w:val="Tekst podstawowy wcięty Znak Znak,Tekst podstawowy wcięty Znak1 Znak Znak,Tekst podstawowy wcięty Znak Znak Znak Znak,Tekst podstawowy wcięty Znak1 Znak Znak Znak Znak"/>
    <w:basedOn w:val="Normalny"/>
    <w:link w:val="TekstpodstawowywcityZnak"/>
    <w:rsid w:val="00AC54F6"/>
    <w:pPr>
      <w:tabs>
        <w:tab w:val="left" w:pos="6061"/>
      </w:tabs>
      <w:spacing w:after="0" w:line="240" w:lineRule="auto"/>
      <w:ind w:left="360"/>
    </w:pPr>
    <w:rPr>
      <w:rFonts w:ascii="Times New Roman" w:eastAsia="Times New Roman" w:hAnsi="Times New Roman" w:cs="Times New Roman"/>
      <w:sz w:val="24"/>
      <w:szCs w:val="24"/>
      <w:lang w:eastAsia="pl-PL"/>
    </w:rPr>
  </w:style>
  <w:style w:type="character" w:customStyle="1" w:styleId="TekstpodstawowywcityZnak">
    <w:name w:val="Tekst podstawowy wcięty Znak"/>
    <w:aliases w:val="Tekst podstawowy wcięty Znak Znak Znak1,Tekst podstawowy wcięty Znak1 Znak Znak Znak1,Tekst podstawowy wcięty Znak Znak Znak Znak Znak1,Tekst podstawowy wcięty Znak1 Znak Znak Znak Znak Znak1"/>
    <w:basedOn w:val="Domylnaczcionkaakapitu"/>
    <w:link w:val="Tekstpodstawowywcity"/>
    <w:rsid w:val="00AC54F6"/>
    <w:rPr>
      <w:rFonts w:ascii="Times New Roman" w:eastAsia="Times New Roman" w:hAnsi="Times New Roman" w:cs="Times New Roman"/>
      <w:sz w:val="24"/>
      <w:szCs w:val="24"/>
      <w:lang w:eastAsia="pl-PL"/>
    </w:rPr>
  </w:style>
  <w:style w:type="paragraph" w:styleId="Nagwek">
    <w:name w:val="header"/>
    <w:aliases w:val="Nagłówek strony"/>
    <w:basedOn w:val="Normalny"/>
    <w:link w:val="NagwekZnak"/>
    <w:rsid w:val="00AC54F6"/>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aliases w:val="Nagłówek strony Znak"/>
    <w:basedOn w:val="Domylnaczcionkaakapitu"/>
    <w:link w:val="Nagwek"/>
    <w:rsid w:val="00AC54F6"/>
    <w:rPr>
      <w:rFonts w:ascii="Times New Roman" w:eastAsia="Times New Roman" w:hAnsi="Times New Roman" w:cs="Times New Roman"/>
      <w:sz w:val="24"/>
      <w:szCs w:val="24"/>
      <w:lang w:eastAsia="pl-PL"/>
    </w:rPr>
  </w:style>
  <w:style w:type="paragraph" w:styleId="Tekstpodstawowy">
    <w:name w:val="Body Text"/>
    <w:aliases w:val="(F2)"/>
    <w:basedOn w:val="Normalny"/>
    <w:link w:val="TekstpodstawowyZnak"/>
    <w:rsid w:val="00AC54F6"/>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aliases w:val="(F2) Znak"/>
    <w:basedOn w:val="Domylnaczcionkaakapitu"/>
    <w:link w:val="Tekstpodstawowy"/>
    <w:rsid w:val="00AC54F6"/>
    <w:rPr>
      <w:rFonts w:ascii="Times New Roman" w:eastAsia="Times New Roman" w:hAnsi="Times New Roman" w:cs="Times New Roman"/>
      <w:sz w:val="24"/>
      <w:szCs w:val="24"/>
      <w:lang w:eastAsia="pl-PL"/>
    </w:rPr>
  </w:style>
  <w:style w:type="character" w:styleId="Hipercze">
    <w:name w:val="Hyperlink"/>
    <w:uiPriority w:val="99"/>
    <w:rsid w:val="00AC54F6"/>
    <w:rPr>
      <w:color w:val="0000FF"/>
      <w:u w:val="single"/>
    </w:rPr>
  </w:style>
  <w:style w:type="table" w:styleId="Tabela-Siatka">
    <w:name w:val="Table Grid"/>
    <w:basedOn w:val="Standardowy"/>
    <w:rsid w:val="00AC54F6"/>
    <w:pPr>
      <w:spacing w:after="0" w:line="240" w:lineRule="auto"/>
    </w:pPr>
    <w:rPr>
      <w:rFonts w:ascii="Times New Roman" w:eastAsia="MS Mincho"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3">
    <w:name w:val="Body Text Indent 3"/>
    <w:basedOn w:val="Normalny"/>
    <w:link w:val="Tekstpodstawowywcity3Znak"/>
    <w:rsid w:val="00AC54F6"/>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rsid w:val="00AC54F6"/>
    <w:rPr>
      <w:rFonts w:ascii="Times New Roman" w:eastAsia="Times New Roman" w:hAnsi="Times New Roman" w:cs="Times New Roman"/>
      <w:sz w:val="16"/>
      <w:szCs w:val="16"/>
      <w:lang w:eastAsia="pl-PL"/>
    </w:rPr>
  </w:style>
  <w:style w:type="character" w:customStyle="1" w:styleId="apple-style-span">
    <w:name w:val="apple-style-span"/>
    <w:basedOn w:val="Domylnaczcionkaakapitu"/>
    <w:rsid w:val="00AC54F6"/>
  </w:style>
  <w:style w:type="character" w:customStyle="1" w:styleId="apple-converted-space">
    <w:name w:val="apple-converted-space"/>
    <w:basedOn w:val="Domylnaczcionkaakapitu"/>
    <w:rsid w:val="00AC54F6"/>
  </w:style>
  <w:style w:type="paragraph" w:customStyle="1" w:styleId="pkt">
    <w:name w:val="pkt"/>
    <w:basedOn w:val="Normalny"/>
    <w:rsid w:val="00AC54F6"/>
    <w:pPr>
      <w:spacing w:before="60" w:after="60" w:line="240" w:lineRule="auto"/>
      <w:ind w:left="851" w:hanging="295"/>
    </w:pPr>
    <w:rPr>
      <w:rFonts w:ascii="Times New Roman" w:eastAsia="Times New Roman" w:hAnsi="Times New Roman" w:cs="Times New Roman"/>
      <w:sz w:val="24"/>
      <w:szCs w:val="24"/>
      <w:lang w:eastAsia="pl-PL"/>
    </w:rPr>
  </w:style>
  <w:style w:type="paragraph" w:styleId="Zwykytekst">
    <w:name w:val="Plain Text"/>
    <w:basedOn w:val="Normalny"/>
    <w:link w:val="ZwykytekstZnak"/>
    <w:rsid w:val="00AC54F6"/>
    <w:pPr>
      <w:autoSpaceDE w:val="0"/>
      <w:autoSpaceDN w:val="0"/>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AC54F6"/>
    <w:rPr>
      <w:rFonts w:ascii="Courier New" w:eastAsia="Times New Roman" w:hAnsi="Courier New" w:cs="Courier New"/>
      <w:sz w:val="20"/>
      <w:szCs w:val="20"/>
      <w:lang w:eastAsia="pl-PL"/>
    </w:rPr>
  </w:style>
  <w:style w:type="paragraph" w:customStyle="1" w:styleId="BodyText21">
    <w:name w:val="Body Text 21"/>
    <w:basedOn w:val="Normalny"/>
    <w:rsid w:val="00AC54F6"/>
    <w:pPr>
      <w:tabs>
        <w:tab w:val="left" w:pos="0"/>
      </w:tabs>
      <w:autoSpaceDE w:val="0"/>
      <w:autoSpaceDN w:val="0"/>
      <w:spacing w:after="0" w:line="240" w:lineRule="auto"/>
    </w:pPr>
    <w:rPr>
      <w:rFonts w:ascii="Times New Roman" w:eastAsia="Times New Roman" w:hAnsi="Times New Roman" w:cs="Times New Roman"/>
      <w:sz w:val="24"/>
      <w:szCs w:val="24"/>
      <w:lang w:eastAsia="pl-PL"/>
    </w:rPr>
  </w:style>
  <w:style w:type="paragraph" w:styleId="Stopka">
    <w:name w:val="footer"/>
    <w:basedOn w:val="Normalny"/>
    <w:link w:val="StopkaZnak"/>
    <w:rsid w:val="00AC54F6"/>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rsid w:val="00AC54F6"/>
    <w:rPr>
      <w:rFonts w:ascii="Times New Roman" w:eastAsia="Times New Roman" w:hAnsi="Times New Roman" w:cs="Times New Roman"/>
      <w:sz w:val="20"/>
      <w:szCs w:val="20"/>
      <w:lang w:eastAsia="pl-PL"/>
    </w:rPr>
  </w:style>
  <w:style w:type="paragraph" w:customStyle="1" w:styleId="rozdzia">
    <w:name w:val="rozdział"/>
    <w:basedOn w:val="Normalny"/>
    <w:autoRedefine/>
    <w:rsid w:val="00AC54F6"/>
    <w:pPr>
      <w:spacing w:after="0" w:line="360" w:lineRule="auto"/>
      <w:jc w:val="right"/>
    </w:pPr>
    <w:rPr>
      <w:rFonts w:ascii="Times New Roman" w:eastAsia="Times New Roman" w:hAnsi="Times New Roman" w:cs="Times New Roman"/>
      <w:bCs/>
      <w:sz w:val="24"/>
      <w:szCs w:val="24"/>
      <w:lang w:eastAsia="pl-PL"/>
    </w:rPr>
  </w:style>
  <w:style w:type="character" w:styleId="Numerstrony">
    <w:name w:val="page number"/>
    <w:basedOn w:val="Domylnaczcionkaakapitu"/>
    <w:rsid w:val="00AC54F6"/>
  </w:style>
  <w:style w:type="character" w:styleId="Odwoaniedokomentarza">
    <w:name w:val="annotation reference"/>
    <w:semiHidden/>
    <w:rsid w:val="00AC54F6"/>
    <w:rPr>
      <w:sz w:val="16"/>
      <w:szCs w:val="16"/>
    </w:rPr>
  </w:style>
  <w:style w:type="paragraph" w:styleId="Tekstkomentarza">
    <w:name w:val="annotation text"/>
    <w:basedOn w:val="Normalny"/>
    <w:link w:val="TekstkomentarzaZnak"/>
    <w:rsid w:val="00AC54F6"/>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rsid w:val="00AC54F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AC54F6"/>
    <w:rPr>
      <w:b/>
      <w:bCs/>
    </w:rPr>
  </w:style>
  <w:style w:type="character" w:customStyle="1" w:styleId="TematkomentarzaZnak">
    <w:name w:val="Temat komentarza Znak"/>
    <w:basedOn w:val="TekstkomentarzaZnak"/>
    <w:link w:val="Tematkomentarza"/>
    <w:semiHidden/>
    <w:rsid w:val="00AC54F6"/>
    <w:rPr>
      <w:rFonts w:ascii="Times New Roman" w:eastAsia="Times New Roman" w:hAnsi="Times New Roman" w:cs="Times New Roman"/>
      <w:b/>
      <w:bCs/>
      <w:sz w:val="20"/>
      <w:szCs w:val="20"/>
      <w:lang w:eastAsia="pl-PL"/>
    </w:rPr>
  </w:style>
  <w:style w:type="paragraph" w:styleId="Tekstdymka">
    <w:name w:val="Balloon Text"/>
    <w:basedOn w:val="Normalny"/>
    <w:link w:val="TekstdymkaZnak"/>
    <w:semiHidden/>
    <w:rsid w:val="00AC54F6"/>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semiHidden/>
    <w:rsid w:val="00AC54F6"/>
    <w:rPr>
      <w:rFonts w:ascii="Tahoma" w:eastAsia="Times New Roman" w:hAnsi="Tahoma" w:cs="Tahoma"/>
      <w:sz w:val="16"/>
      <w:szCs w:val="16"/>
      <w:lang w:eastAsia="pl-PL"/>
    </w:rPr>
  </w:style>
  <w:style w:type="paragraph" w:customStyle="1" w:styleId="ZnakZnakZnakZnakZnakZnakZnakZnakZnak">
    <w:name w:val="Znak Znak Znak Znak Znak Znak Znak Znak Znak"/>
    <w:basedOn w:val="Normalny"/>
    <w:rsid w:val="00AC54F6"/>
    <w:pPr>
      <w:spacing w:after="0" w:line="240" w:lineRule="auto"/>
    </w:pPr>
    <w:rPr>
      <w:rFonts w:ascii="Arial" w:eastAsia="Times New Roman" w:hAnsi="Arial" w:cs="Arial"/>
      <w:sz w:val="24"/>
      <w:szCs w:val="24"/>
      <w:lang w:eastAsia="pl-PL"/>
    </w:rPr>
  </w:style>
  <w:style w:type="character" w:customStyle="1" w:styleId="dane1">
    <w:name w:val="dane1"/>
    <w:rsid w:val="00AC54F6"/>
    <w:rPr>
      <w:rFonts w:cs="Times New Roman"/>
      <w:color w:val="auto"/>
    </w:rPr>
  </w:style>
  <w:style w:type="paragraph" w:styleId="Tekstprzypisudolnego">
    <w:name w:val="footnote text"/>
    <w:aliases w:val="Podrozdział"/>
    <w:basedOn w:val="Normalny"/>
    <w:link w:val="TekstprzypisudolnegoZnak"/>
    <w:semiHidden/>
    <w:rsid w:val="00AC54F6"/>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
    <w:basedOn w:val="Domylnaczcionkaakapitu"/>
    <w:link w:val="Tekstprzypisudolnego"/>
    <w:semiHidden/>
    <w:rsid w:val="00AC54F6"/>
    <w:rPr>
      <w:rFonts w:ascii="Times New Roman" w:eastAsia="Times New Roman" w:hAnsi="Times New Roman" w:cs="Times New Roman"/>
      <w:sz w:val="20"/>
      <w:szCs w:val="20"/>
      <w:lang w:eastAsia="pl-PL"/>
    </w:rPr>
  </w:style>
  <w:style w:type="character" w:styleId="Odwoanieprzypisudolnego">
    <w:name w:val="footnote reference"/>
    <w:semiHidden/>
    <w:rsid w:val="00AC54F6"/>
    <w:rPr>
      <w:rFonts w:cs="Times New Roman"/>
      <w:vertAlign w:val="superscript"/>
    </w:rPr>
  </w:style>
  <w:style w:type="paragraph" w:customStyle="1" w:styleId="ust">
    <w:name w:val="ust"/>
    <w:rsid w:val="00AC54F6"/>
    <w:pPr>
      <w:spacing w:before="60" w:after="60" w:line="240" w:lineRule="auto"/>
      <w:ind w:left="426" w:hanging="284"/>
    </w:pPr>
    <w:rPr>
      <w:rFonts w:ascii="Times New Roman" w:eastAsia="Times New Roman" w:hAnsi="Times New Roman" w:cs="Times New Roman"/>
      <w:sz w:val="24"/>
      <w:szCs w:val="24"/>
      <w:lang w:eastAsia="pl-PL"/>
    </w:rPr>
  </w:style>
  <w:style w:type="paragraph" w:customStyle="1" w:styleId="Tekstpodstawowywcity21">
    <w:name w:val="Tekst podstawowy wcięty 21"/>
    <w:basedOn w:val="Normalny"/>
    <w:rsid w:val="00AC54F6"/>
    <w:pPr>
      <w:widowControl w:val="0"/>
      <w:tabs>
        <w:tab w:val="left" w:pos="1246"/>
      </w:tabs>
      <w:suppressAutoHyphens/>
      <w:spacing w:after="0" w:line="100" w:lineRule="atLeast"/>
      <w:ind w:left="2127"/>
    </w:pPr>
    <w:rPr>
      <w:rFonts w:ascii="Times New Roman" w:eastAsia="Times New Roman" w:hAnsi="Times New Roman" w:cs="Times New Roman"/>
      <w:sz w:val="24"/>
      <w:szCs w:val="20"/>
      <w:lang w:eastAsia="ar-SA"/>
    </w:rPr>
  </w:style>
  <w:style w:type="paragraph" w:customStyle="1" w:styleId="Tekstpodstawowywcity31">
    <w:name w:val="Tekst podstawowy wcięty 31"/>
    <w:basedOn w:val="Normalny"/>
    <w:rsid w:val="00AC54F6"/>
    <w:pPr>
      <w:widowControl w:val="0"/>
      <w:tabs>
        <w:tab w:val="left" w:pos="1246"/>
      </w:tabs>
      <w:suppressAutoHyphens/>
      <w:spacing w:after="0" w:line="100" w:lineRule="atLeast"/>
      <w:ind w:left="2268"/>
    </w:pPr>
    <w:rPr>
      <w:rFonts w:ascii="Times New Roman" w:eastAsia="Times New Roman" w:hAnsi="Times New Roman" w:cs="Times New Roman"/>
      <w:sz w:val="24"/>
      <w:szCs w:val="20"/>
      <w:lang w:eastAsia="ar-SA"/>
    </w:rPr>
  </w:style>
  <w:style w:type="paragraph" w:customStyle="1" w:styleId="WW-Tekstpodstawowy2">
    <w:name w:val="WW-Tekst podstawowy 2"/>
    <w:basedOn w:val="Normalny"/>
    <w:rsid w:val="00AC54F6"/>
    <w:pPr>
      <w:widowControl w:val="0"/>
      <w:suppressAutoHyphens/>
      <w:spacing w:after="0" w:line="240" w:lineRule="auto"/>
    </w:pPr>
    <w:rPr>
      <w:rFonts w:ascii="Times New Roman" w:eastAsia="Lucida Sans Unicode" w:hAnsi="Times New Roman" w:cs="Times New Roman"/>
      <w:sz w:val="24"/>
      <w:szCs w:val="24"/>
      <w:lang w:eastAsia="ar-SA"/>
    </w:rPr>
  </w:style>
  <w:style w:type="paragraph" w:styleId="Listanumerowana">
    <w:name w:val="List Number"/>
    <w:basedOn w:val="Normalny"/>
    <w:rsid w:val="00AC54F6"/>
    <w:pPr>
      <w:numPr>
        <w:numId w:val="6"/>
      </w:numPr>
      <w:autoSpaceDE w:val="0"/>
      <w:autoSpaceDN w:val="0"/>
      <w:spacing w:after="0" w:line="240" w:lineRule="auto"/>
    </w:pPr>
    <w:rPr>
      <w:rFonts w:ascii="Times New Roman" w:eastAsia="Times New Roman" w:hAnsi="Times New Roman" w:cs="Times New Roman"/>
      <w:sz w:val="20"/>
      <w:szCs w:val="20"/>
      <w:lang w:eastAsia="pl-PL"/>
    </w:rPr>
  </w:style>
  <w:style w:type="paragraph" w:styleId="Tekstprzypisukocowego">
    <w:name w:val="endnote text"/>
    <w:basedOn w:val="Normalny"/>
    <w:link w:val="TekstprzypisukocowegoZnak"/>
    <w:semiHidden/>
    <w:rsid w:val="00AC54F6"/>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AC54F6"/>
    <w:rPr>
      <w:rFonts w:ascii="Times New Roman" w:eastAsia="Times New Roman" w:hAnsi="Times New Roman" w:cs="Times New Roman"/>
      <w:sz w:val="20"/>
      <w:szCs w:val="20"/>
      <w:lang w:eastAsia="pl-PL"/>
    </w:rPr>
  </w:style>
  <w:style w:type="character" w:styleId="Odwoanieprzypisukocowego">
    <w:name w:val="endnote reference"/>
    <w:semiHidden/>
    <w:rsid w:val="00AC54F6"/>
    <w:rPr>
      <w:vertAlign w:val="superscript"/>
    </w:rPr>
  </w:style>
  <w:style w:type="character" w:styleId="Uwydatnienie">
    <w:name w:val="Emphasis"/>
    <w:uiPriority w:val="20"/>
    <w:qFormat/>
    <w:rsid w:val="00AC54F6"/>
    <w:rPr>
      <w:i/>
      <w:iCs/>
    </w:rPr>
  </w:style>
  <w:style w:type="character" w:styleId="Pogrubienie">
    <w:name w:val="Strong"/>
    <w:uiPriority w:val="22"/>
    <w:qFormat/>
    <w:rsid w:val="00AC54F6"/>
    <w:rPr>
      <w:b/>
      <w:bCs/>
    </w:rPr>
  </w:style>
  <w:style w:type="paragraph" w:customStyle="1" w:styleId="msonormalcxspdrugie">
    <w:name w:val="msonormalcxspdrugie"/>
    <w:basedOn w:val="Normalny"/>
    <w:rsid w:val="00AC54F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msonormalcxspnazwisko">
    <w:name w:val="msonormalcxspnazwisko"/>
    <w:basedOn w:val="Normalny"/>
    <w:rsid w:val="00AC54F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abulatory1">
    <w:name w:val="tabulatory1"/>
    <w:basedOn w:val="Domylnaczcionkaakapitu"/>
    <w:rsid w:val="00AC54F6"/>
  </w:style>
  <w:style w:type="character" w:customStyle="1" w:styleId="c41">
    <w:name w:val="c41"/>
    <w:rsid w:val="00AC54F6"/>
    <w:rPr>
      <w:rFonts w:ascii="MS Sans Serif" w:hAnsi="MS Sans Serif" w:hint="default"/>
    </w:rPr>
  </w:style>
  <w:style w:type="paragraph" w:styleId="NormalnyWeb">
    <w:name w:val="Normal (Web)"/>
    <w:basedOn w:val="Normalny"/>
    <w:unhideWhenUsed/>
    <w:rsid w:val="00AC54F6"/>
    <w:pPr>
      <w:spacing w:after="150" w:line="240" w:lineRule="auto"/>
    </w:pPr>
    <w:rPr>
      <w:rFonts w:ascii="Verdana" w:eastAsia="Times New Roman" w:hAnsi="Verdana" w:cs="Times New Roman"/>
      <w:color w:val="000000"/>
      <w:sz w:val="17"/>
      <w:szCs w:val="17"/>
      <w:lang w:eastAsia="pl-PL"/>
    </w:rPr>
  </w:style>
  <w:style w:type="paragraph" w:styleId="Podtytu">
    <w:name w:val="Subtitle"/>
    <w:basedOn w:val="Normalny"/>
    <w:link w:val="PodtytuZnak1"/>
    <w:qFormat/>
    <w:rsid w:val="00AC54F6"/>
    <w:pPr>
      <w:spacing w:after="60" w:line="240" w:lineRule="auto"/>
      <w:jc w:val="center"/>
      <w:outlineLvl w:val="1"/>
    </w:pPr>
    <w:rPr>
      <w:rFonts w:ascii="Arial" w:eastAsia="Times New Roman" w:hAnsi="Arial" w:cs="Arial"/>
      <w:sz w:val="24"/>
      <w:szCs w:val="24"/>
      <w:lang w:eastAsia="pl-PL"/>
    </w:rPr>
  </w:style>
  <w:style w:type="character" w:customStyle="1" w:styleId="PodtytuZnak">
    <w:name w:val="Podtytuł Znak"/>
    <w:basedOn w:val="Domylnaczcionkaakapitu"/>
    <w:rsid w:val="00AC54F6"/>
    <w:rPr>
      <w:rFonts w:asciiTheme="majorHAnsi" w:eastAsiaTheme="majorEastAsia" w:hAnsiTheme="majorHAnsi" w:cstheme="majorBidi"/>
      <w:i/>
      <w:iCs/>
      <w:color w:val="4F81BD" w:themeColor="accent1"/>
      <w:spacing w:val="15"/>
      <w:sz w:val="24"/>
      <w:szCs w:val="24"/>
    </w:rPr>
  </w:style>
  <w:style w:type="character" w:customStyle="1" w:styleId="PodtytuZnak1">
    <w:name w:val="Podtytuł Znak1"/>
    <w:link w:val="Podtytu"/>
    <w:locked/>
    <w:rsid w:val="00AC54F6"/>
    <w:rPr>
      <w:rFonts w:ascii="Arial" w:eastAsia="Times New Roman" w:hAnsi="Arial" w:cs="Arial"/>
      <w:sz w:val="24"/>
      <w:szCs w:val="24"/>
      <w:lang w:eastAsia="pl-PL"/>
    </w:rPr>
  </w:style>
  <w:style w:type="paragraph" w:styleId="Tytu">
    <w:name w:val="Title"/>
    <w:basedOn w:val="Normalny"/>
    <w:link w:val="TytuZnak"/>
    <w:qFormat/>
    <w:rsid w:val="00AC54F6"/>
    <w:pPr>
      <w:numPr>
        <w:ilvl w:val="8"/>
        <w:numId w:val="2"/>
      </w:numPr>
      <w:spacing w:after="0" w:line="240" w:lineRule="auto"/>
      <w:jc w:val="center"/>
    </w:pPr>
    <w:rPr>
      <w:rFonts w:ascii="Arial" w:eastAsia="Times New Roman" w:hAnsi="Arial" w:cs="Arial"/>
      <w:b/>
      <w:bCs/>
      <w:sz w:val="20"/>
      <w:szCs w:val="20"/>
      <w:lang w:eastAsia="pl-PL"/>
    </w:rPr>
  </w:style>
  <w:style w:type="character" w:customStyle="1" w:styleId="TytuZnak">
    <w:name w:val="Tytuł Znak"/>
    <w:basedOn w:val="Domylnaczcionkaakapitu"/>
    <w:link w:val="Tytu"/>
    <w:rsid w:val="00AC54F6"/>
    <w:rPr>
      <w:rFonts w:ascii="Arial" w:eastAsia="Times New Roman" w:hAnsi="Arial" w:cs="Arial"/>
      <w:b/>
      <w:bCs/>
      <w:sz w:val="20"/>
      <w:szCs w:val="20"/>
      <w:lang w:eastAsia="pl-PL"/>
    </w:rPr>
  </w:style>
  <w:style w:type="paragraph" w:styleId="Listapunktowana">
    <w:name w:val="List Bullet"/>
    <w:basedOn w:val="Normalny"/>
    <w:autoRedefine/>
    <w:rsid w:val="00AC54F6"/>
    <w:pPr>
      <w:spacing w:after="120" w:line="240" w:lineRule="auto"/>
      <w:ind w:left="425"/>
      <w:jc w:val="center"/>
    </w:pPr>
    <w:rPr>
      <w:rFonts w:ascii="Times New Roman" w:eastAsia="Times New Roman" w:hAnsi="Times New Roman" w:cs="Times New Roman"/>
      <w:b/>
      <w:sz w:val="24"/>
      <w:szCs w:val="20"/>
      <w:lang w:eastAsia="pl-PL"/>
    </w:rPr>
  </w:style>
  <w:style w:type="paragraph" w:styleId="Mapadokumentu">
    <w:name w:val="Document Map"/>
    <w:basedOn w:val="Normalny"/>
    <w:link w:val="MapadokumentuZnak"/>
    <w:rsid w:val="00AC54F6"/>
    <w:pPr>
      <w:spacing w:after="0" w:line="240" w:lineRule="auto"/>
    </w:pPr>
    <w:rPr>
      <w:rFonts w:ascii="Tahoma" w:eastAsia="Times New Roman" w:hAnsi="Tahoma" w:cs="Times New Roman"/>
      <w:sz w:val="16"/>
      <w:szCs w:val="16"/>
      <w:lang w:val="x-none" w:eastAsia="x-none"/>
    </w:rPr>
  </w:style>
  <w:style w:type="character" w:customStyle="1" w:styleId="MapadokumentuZnak">
    <w:name w:val="Mapa dokumentu Znak"/>
    <w:basedOn w:val="Domylnaczcionkaakapitu"/>
    <w:link w:val="Mapadokumentu"/>
    <w:rsid w:val="00AC54F6"/>
    <w:rPr>
      <w:rFonts w:ascii="Tahoma" w:eastAsia="Times New Roman" w:hAnsi="Tahoma" w:cs="Times New Roman"/>
      <w:sz w:val="16"/>
      <w:szCs w:val="16"/>
      <w:lang w:val="x-none" w:eastAsia="x-none"/>
    </w:rPr>
  </w:style>
  <w:style w:type="paragraph" w:styleId="Tekstpodstawowywcity2">
    <w:name w:val="Body Text Indent 2"/>
    <w:basedOn w:val="Normalny"/>
    <w:link w:val="Tekstpodstawowywcity2Znak"/>
    <w:rsid w:val="00AC54F6"/>
    <w:pPr>
      <w:spacing w:after="0" w:line="240" w:lineRule="auto"/>
      <w:ind w:left="360"/>
    </w:pPr>
    <w:rPr>
      <w:rFonts w:ascii="Times New Roman" w:eastAsia="Times New Roman" w:hAnsi="Times New Roman" w:cs="Times New Roman"/>
      <w:sz w:val="24"/>
      <w:szCs w:val="20"/>
    </w:rPr>
  </w:style>
  <w:style w:type="character" w:customStyle="1" w:styleId="Tekstpodstawowywcity2Znak">
    <w:name w:val="Tekst podstawowy wcięty 2 Znak"/>
    <w:basedOn w:val="Domylnaczcionkaakapitu"/>
    <w:link w:val="Tekstpodstawowywcity2"/>
    <w:rsid w:val="00AC54F6"/>
    <w:rPr>
      <w:rFonts w:ascii="Times New Roman" w:eastAsia="Times New Roman" w:hAnsi="Times New Roman" w:cs="Times New Roman"/>
      <w:sz w:val="24"/>
      <w:szCs w:val="20"/>
    </w:rPr>
  </w:style>
  <w:style w:type="paragraph" w:customStyle="1" w:styleId="Standard">
    <w:name w:val="Standard"/>
    <w:rsid w:val="00AC54F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17">
    <w:name w:val="Style17"/>
    <w:basedOn w:val="Normalny"/>
    <w:rsid w:val="00AC54F6"/>
    <w:pPr>
      <w:widowControl w:val="0"/>
      <w:autoSpaceDE w:val="0"/>
      <w:autoSpaceDN w:val="0"/>
      <w:adjustRightInd w:val="0"/>
      <w:spacing w:after="0" w:line="274" w:lineRule="exact"/>
    </w:pPr>
    <w:rPr>
      <w:rFonts w:ascii="Times New Roman" w:eastAsia="Times New Roman" w:hAnsi="Times New Roman" w:cs="Times New Roman"/>
      <w:sz w:val="24"/>
      <w:szCs w:val="24"/>
      <w:lang w:eastAsia="pl-PL"/>
    </w:rPr>
  </w:style>
  <w:style w:type="character" w:customStyle="1" w:styleId="FontStyle41">
    <w:name w:val="Font Style41"/>
    <w:rsid w:val="00AC54F6"/>
    <w:rPr>
      <w:rFonts w:ascii="Times New Roman" w:hAnsi="Times New Roman" w:cs="Times New Roman"/>
      <w:color w:val="000000"/>
      <w:sz w:val="22"/>
      <w:szCs w:val="22"/>
    </w:rPr>
  </w:style>
  <w:style w:type="paragraph" w:styleId="Bezodstpw">
    <w:name w:val="No Spacing"/>
    <w:qFormat/>
    <w:rsid w:val="00AC54F6"/>
    <w:pPr>
      <w:spacing w:after="0" w:line="240" w:lineRule="auto"/>
    </w:pPr>
    <w:rPr>
      <w:rFonts w:ascii="Arial" w:eastAsia="Calibri" w:hAnsi="Arial" w:cs="Arial"/>
    </w:rPr>
  </w:style>
  <w:style w:type="paragraph" w:customStyle="1" w:styleId="WW-Tekstpodstawowywci3fty3">
    <w:name w:val="WW-Tekst podstawowy wcię3fty 3"/>
    <w:basedOn w:val="Normalny"/>
    <w:rsid w:val="00AC54F6"/>
    <w:pPr>
      <w:snapToGrid w:val="0"/>
      <w:spacing w:after="0" w:line="480" w:lineRule="atLeast"/>
      <w:ind w:left="284"/>
    </w:pPr>
    <w:rPr>
      <w:rFonts w:ascii="Arial" w:eastAsia="Times New Roman" w:hAnsi="Arial" w:cs="Times New Roman"/>
      <w:sz w:val="28"/>
      <w:szCs w:val="20"/>
      <w:lang w:eastAsia="pl-PL"/>
    </w:rPr>
  </w:style>
  <w:style w:type="character" w:styleId="UyteHipercze">
    <w:name w:val="FollowedHyperlink"/>
    <w:uiPriority w:val="99"/>
    <w:rsid w:val="00AC54F6"/>
    <w:rPr>
      <w:color w:val="800080"/>
      <w:u w:val="single"/>
    </w:rPr>
  </w:style>
  <w:style w:type="paragraph" w:styleId="Listapunktowana3">
    <w:name w:val="List Bullet 3"/>
    <w:basedOn w:val="Normalny"/>
    <w:rsid w:val="00AC54F6"/>
    <w:pPr>
      <w:numPr>
        <w:numId w:val="7"/>
      </w:numPr>
      <w:spacing w:after="0" w:line="240" w:lineRule="auto"/>
      <w:contextualSpacing/>
    </w:pPr>
    <w:rPr>
      <w:rFonts w:ascii="Times New Roman" w:eastAsia="Times New Roman" w:hAnsi="Times New Roman" w:cs="Times New Roman"/>
      <w:sz w:val="24"/>
      <w:szCs w:val="24"/>
      <w:lang w:eastAsia="pl-PL"/>
    </w:rPr>
  </w:style>
  <w:style w:type="paragraph" w:customStyle="1" w:styleId="Znak">
    <w:name w:val="Znak"/>
    <w:basedOn w:val="Normalny"/>
    <w:rsid w:val="00AC54F6"/>
    <w:pPr>
      <w:spacing w:after="160" w:line="240" w:lineRule="exact"/>
    </w:pPr>
    <w:rPr>
      <w:rFonts w:ascii="Tahoma" w:eastAsia="Times New Roman" w:hAnsi="Tahoma" w:cs="Times New Roman"/>
      <w:sz w:val="20"/>
      <w:szCs w:val="20"/>
      <w:lang w:val="en-US"/>
    </w:rPr>
  </w:style>
  <w:style w:type="paragraph" w:styleId="Poprawka">
    <w:name w:val="Revision"/>
    <w:hidden/>
    <w:uiPriority w:val="99"/>
    <w:semiHidden/>
    <w:rsid w:val="00AC54F6"/>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99"/>
    <w:qFormat/>
    <w:rsid w:val="00AC54F6"/>
    <w:pPr>
      <w:ind w:left="720"/>
      <w:contextualSpacing/>
    </w:pPr>
  </w:style>
  <w:style w:type="character" w:customStyle="1" w:styleId="Nagwek30">
    <w:name w:val="Nagłówek #3_"/>
    <w:basedOn w:val="Domylnaczcionkaakapitu"/>
    <w:rsid w:val="00AC54F6"/>
    <w:rPr>
      <w:rFonts w:ascii="Times New Roman" w:eastAsia="Times New Roman" w:hAnsi="Times New Roman" w:cs="Times New Roman"/>
      <w:b w:val="0"/>
      <w:bCs w:val="0"/>
      <w:i w:val="0"/>
      <w:iCs w:val="0"/>
      <w:smallCaps w:val="0"/>
      <w:strike w:val="0"/>
      <w:spacing w:val="0"/>
      <w:sz w:val="19"/>
      <w:szCs w:val="19"/>
    </w:rPr>
  </w:style>
  <w:style w:type="character" w:customStyle="1" w:styleId="Nagwek31">
    <w:name w:val="Nagłówek #3"/>
    <w:basedOn w:val="Nagwek30"/>
    <w:rsid w:val="00AC54F6"/>
    <w:rPr>
      <w:rFonts w:ascii="Times New Roman" w:eastAsia="Times New Roman" w:hAnsi="Times New Roman" w:cs="Times New Roman"/>
      <w:b w:val="0"/>
      <w:bCs w:val="0"/>
      <w:i w:val="0"/>
      <w:iCs w:val="0"/>
      <w:smallCaps w:val="0"/>
      <w:strike w:val="0"/>
      <w:spacing w:val="0"/>
      <w:sz w:val="19"/>
      <w:szCs w:val="19"/>
    </w:rPr>
  </w:style>
  <w:style w:type="character" w:customStyle="1" w:styleId="Teksttreci">
    <w:name w:val="Tekst treści_"/>
    <w:basedOn w:val="Domylnaczcionkaakapitu"/>
    <w:rsid w:val="00AC54F6"/>
    <w:rPr>
      <w:rFonts w:ascii="Times New Roman" w:eastAsia="Times New Roman" w:hAnsi="Times New Roman" w:cs="Times New Roman"/>
      <w:b w:val="0"/>
      <w:bCs w:val="0"/>
      <w:i w:val="0"/>
      <w:iCs w:val="0"/>
      <w:smallCaps w:val="0"/>
      <w:strike w:val="0"/>
      <w:spacing w:val="0"/>
      <w:sz w:val="19"/>
      <w:szCs w:val="19"/>
    </w:rPr>
  </w:style>
  <w:style w:type="character" w:customStyle="1" w:styleId="Teksttreci0">
    <w:name w:val="Tekst treści"/>
    <w:basedOn w:val="Teksttreci"/>
    <w:rsid w:val="00AC54F6"/>
    <w:rPr>
      <w:rFonts w:ascii="Times New Roman" w:eastAsia="Times New Roman" w:hAnsi="Times New Roman" w:cs="Times New Roman"/>
      <w:b w:val="0"/>
      <w:bCs w:val="0"/>
      <w:i w:val="0"/>
      <w:iCs w:val="0"/>
      <w:smallCaps w:val="0"/>
      <w:strike w:val="0"/>
      <w:spacing w:val="0"/>
      <w:sz w:val="19"/>
      <w:szCs w:val="19"/>
    </w:rPr>
  </w:style>
  <w:style w:type="character" w:customStyle="1" w:styleId="jmtyt1Znak">
    <w:name w:val="jm.tyt.1 Znak"/>
    <w:basedOn w:val="Domylnaczcionkaakapitu"/>
    <w:link w:val="jmtyt1"/>
    <w:locked/>
    <w:rsid w:val="008E4522"/>
    <w:rPr>
      <w:b/>
    </w:rPr>
  </w:style>
  <w:style w:type="paragraph" w:customStyle="1" w:styleId="jmtyt1">
    <w:name w:val="jm.tyt.1"/>
    <w:basedOn w:val="Normalny"/>
    <w:link w:val="jmtyt1Znak"/>
    <w:qFormat/>
    <w:rsid w:val="008E4522"/>
    <w:pPr>
      <w:numPr>
        <w:numId w:val="9"/>
      </w:numPr>
      <w:spacing w:before="120" w:after="120" w:line="240" w:lineRule="auto"/>
      <w:jc w:val="left"/>
      <w:outlineLvl w:val="0"/>
    </w:pPr>
    <w:rPr>
      <w:b/>
    </w:rPr>
  </w:style>
  <w:style w:type="character" w:customStyle="1" w:styleId="jmtyt2Znak">
    <w:name w:val="jm.tyt.2 Znak"/>
    <w:basedOn w:val="Domylnaczcionkaakapitu"/>
    <w:link w:val="jmtyt2"/>
    <w:locked/>
    <w:rsid w:val="008E4522"/>
    <w:rPr>
      <w:b/>
    </w:rPr>
  </w:style>
  <w:style w:type="paragraph" w:customStyle="1" w:styleId="jmtyt2">
    <w:name w:val="jm.tyt.2"/>
    <w:basedOn w:val="Normalny"/>
    <w:link w:val="jmtyt2Znak"/>
    <w:qFormat/>
    <w:rsid w:val="008E4522"/>
    <w:pPr>
      <w:tabs>
        <w:tab w:val="num" w:pos="360"/>
      </w:tabs>
      <w:spacing w:before="120" w:after="120" w:line="240" w:lineRule="auto"/>
      <w:jc w:val="left"/>
      <w:outlineLvl w:val="1"/>
    </w:pPr>
    <w:rPr>
      <w:b/>
    </w:rPr>
  </w:style>
  <w:style w:type="numbering" w:customStyle="1" w:styleId="Bezlisty2">
    <w:name w:val="Bez listy2"/>
    <w:next w:val="Bezlisty"/>
    <w:uiPriority w:val="99"/>
    <w:semiHidden/>
    <w:unhideWhenUsed/>
    <w:rsid w:val="008E4522"/>
  </w:style>
  <w:style w:type="paragraph" w:styleId="HTML-wstpniesformatowany">
    <w:name w:val="HTML Preformatted"/>
    <w:basedOn w:val="Normalny"/>
    <w:link w:val="HTML-wstpniesformatowanyZnak"/>
    <w:semiHidden/>
    <w:unhideWhenUsed/>
    <w:rsid w:val="008E45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5670" w:right="-170" w:hanging="5670"/>
    </w:pPr>
    <w:rPr>
      <w:rFonts w:ascii="Arial Unicode MS" w:eastAsia="Arial Unicode MS" w:hAnsi="Arial Unicode MS" w:cs="Arial Unicode MS"/>
      <w:color w:val="000000"/>
      <w:sz w:val="20"/>
      <w:szCs w:val="20"/>
      <w:lang w:eastAsia="pl-PL"/>
    </w:rPr>
  </w:style>
  <w:style w:type="character" w:customStyle="1" w:styleId="HTML-wstpniesformatowanyZnak">
    <w:name w:val="HTML - wstępnie sformatowany Znak"/>
    <w:basedOn w:val="Domylnaczcionkaakapitu"/>
    <w:link w:val="HTML-wstpniesformatowany"/>
    <w:semiHidden/>
    <w:rsid w:val="008E4522"/>
    <w:rPr>
      <w:rFonts w:ascii="Arial Unicode MS" w:eastAsia="Arial Unicode MS" w:hAnsi="Arial Unicode MS" w:cs="Arial Unicode MS"/>
      <w:color w:val="000000"/>
      <w:sz w:val="20"/>
      <w:szCs w:val="20"/>
      <w:lang w:eastAsia="pl-PL"/>
    </w:rPr>
  </w:style>
  <w:style w:type="paragraph" w:styleId="Spistreci1">
    <w:name w:val="toc 1"/>
    <w:basedOn w:val="Normalny"/>
    <w:next w:val="Normalny"/>
    <w:autoRedefine/>
    <w:uiPriority w:val="39"/>
    <w:semiHidden/>
    <w:unhideWhenUsed/>
    <w:rsid w:val="008E4522"/>
    <w:pPr>
      <w:tabs>
        <w:tab w:val="left" w:pos="480"/>
        <w:tab w:val="right" w:leader="dot" w:pos="9060"/>
      </w:tabs>
      <w:spacing w:before="60" w:after="60" w:line="240" w:lineRule="auto"/>
      <w:jc w:val="left"/>
    </w:pPr>
    <w:rPr>
      <w:rFonts w:ascii="Times New Roman" w:eastAsia="Times New Roman" w:hAnsi="Times New Roman" w:cs="Times New Roman"/>
      <w:sz w:val="24"/>
      <w:szCs w:val="24"/>
      <w:lang w:eastAsia="pl-PL"/>
    </w:rPr>
  </w:style>
  <w:style w:type="paragraph" w:styleId="Spistreci2">
    <w:name w:val="toc 2"/>
    <w:basedOn w:val="Normalny"/>
    <w:next w:val="Normalny"/>
    <w:autoRedefine/>
    <w:uiPriority w:val="39"/>
    <w:semiHidden/>
    <w:unhideWhenUsed/>
    <w:rsid w:val="008E4522"/>
    <w:pPr>
      <w:tabs>
        <w:tab w:val="right" w:leader="dot" w:pos="9060"/>
      </w:tabs>
      <w:spacing w:before="0" w:after="0" w:line="240" w:lineRule="auto"/>
      <w:ind w:left="238"/>
      <w:jc w:val="left"/>
    </w:pPr>
    <w:rPr>
      <w:rFonts w:ascii="Times New Roman" w:eastAsia="Times New Roman" w:hAnsi="Times New Roman" w:cs="Times New Roman"/>
      <w:sz w:val="24"/>
      <w:szCs w:val="24"/>
      <w:lang w:eastAsia="pl-PL"/>
    </w:rPr>
  </w:style>
  <w:style w:type="paragraph" w:styleId="Spistreci3">
    <w:name w:val="toc 3"/>
    <w:basedOn w:val="Normalny"/>
    <w:next w:val="Normalny"/>
    <w:autoRedefine/>
    <w:uiPriority w:val="39"/>
    <w:semiHidden/>
    <w:unhideWhenUsed/>
    <w:rsid w:val="008E4522"/>
    <w:pPr>
      <w:spacing w:before="0" w:after="0" w:line="240" w:lineRule="auto"/>
      <w:ind w:left="480"/>
      <w:jc w:val="left"/>
    </w:pPr>
    <w:rPr>
      <w:rFonts w:ascii="Times New Roman" w:eastAsia="Times New Roman" w:hAnsi="Times New Roman" w:cs="Times New Roman"/>
      <w:sz w:val="24"/>
      <w:szCs w:val="24"/>
      <w:lang w:eastAsia="pl-PL"/>
    </w:rPr>
  </w:style>
  <w:style w:type="paragraph" w:styleId="Lista">
    <w:name w:val="List"/>
    <w:basedOn w:val="Normalny"/>
    <w:semiHidden/>
    <w:unhideWhenUsed/>
    <w:rsid w:val="008E4522"/>
    <w:pPr>
      <w:spacing w:before="120" w:after="120" w:line="240" w:lineRule="auto"/>
      <w:ind w:left="283" w:right="-170" w:hanging="283"/>
    </w:pPr>
    <w:rPr>
      <w:rFonts w:ascii="Arial" w:eastAsia="Times New Roman" w:hAnsi="Arial" w:cs="Times New Roman"/>
      <w:sz w:val="24"/>
      <w:szCs w:val="20"/>
      <w:lang w:eastAsia="pl-PL"/>
    </w:rPr>
  </w:style>
  <w:style w:type="paragraph" w:styleId="Lista2">
    <w:name w:val="List 2"/>
    <w:basedOn w:val="Normalny"/>
    <w:semiHidden/>
    <w:unhideWhenUsed/>
    <w:rsid w:val="008E4522"/>
    <w:pPr>
      <w:spacing w:before="120" w:after="120" w:line="240" w:lineRule="auto"/>
      <w:ind w:left="566" w:right="-170" w:hanging="283"/>
    </w:pPr>
    <w:rPr>
      <w:rFonts w:ascii="Times New Roman" w:eastAsia="Times New Roman" w:hAnsi="Times New Roman" w:cs="Times New Roman"/>
      <w:sz w:val="24"/>
      <w:szCs w:val="24"/>
      <w:lang w:eastAsia="pl-PL"/>
    </w:rPr>
  </w:style>
  <w:style w:type="paragraph" w:styleId="Lista3">
    <w:name w:val="List 3"/>
    <w:basedOn w:val="Normalny"/>
    <w:semiHidden/>
    <w:unhideWhenUsed/>
    <w:rsid w:val="008E4522"/>
    <w:pPr>
      <w:overflowPunct w:val="0"/>
      <w:autoSpaceDE w:val="0"/>
      <w:autoSpaceDN w:val="0"/>
      <w:adjustRightInd w:val="0"/>
      <w:spacing w:before="120" w:after="120" w:line="240" w:lineRule="auto"/>
      <w:ind w:left="849" w:right="-170" w:hanging="283"/>
    </w:pPr>
    <w:rPr>
      <w:rFonts w:ascii="Arial" w:eastAsia="Times New Roman" w:hAnsi="Arial" w:cs="Times New Roman"/>
      <w:sz w:val="24"/>
      <w:szCs w:val="20"/>
      <w:lang w:eastAsia="pl-PL"/>
    </w:rPr>
  </w:style>
  <w:style w:type="paragraph" w:styleId="Listapunktowana2">
    <w:name w:val="List Bullet 2"/>
    <w:basedOn w:val="Normalny"/>
    <w:semiHidden/>
    <w:unhideWhenUsed/>
    <w:rsid w:val="008E4522"/>
    <w:pPr>
      <w:overflowPunct w:val="0"/>
      <w:autoSpaceDE w:val="0"/>
      <w:autoSpaceDN w:val="0"/>
      <w:adjustRightInd w:val="0"/>
      <w:spacing w:before="120" w:after="120" w:line="240" w:lineRule="auto"/>
      <w:ind w:left="566" w:right="-170" w:hanging="283"/>
    </w:pPr>
    <w:rPr>
      <w:rFonts w:ascii="Arial" w:eastAsia="Times New Roman" w:hAnsi="Arial" w:cs="Times New Roman"/>
      <w:sz w:val="24"/>
      <w:szCs w:val="20"/>
      <w:lang w:eastAsia="pl-PL"/>
    </w:rPr>
  </w:style>
  <w:style w:type="character" w:customStyle="1" w:styleId="TekstpodstawowyZnak1">
    <w:name w:val="Tekst podstawowy Znak1"/>
    <w:aliases w:val="(F2) Znak1"/>
    <w:basedOn w:val="Domylnaczcionkaakapitu"/>
    <w:semiHidden/>
    <w:rsid w:val="008E4522"/>
    <w:rPr>
      <w:rFonts w:ascii="Times New Roman" w:eastAsia="Times New Roman" w:hAnsi="Times New Roman" w:cs="Times New Roman"/>
      <w:sz w:val="24"/>
      <w:szCs w:val="24"/>
      <w:lang w:eastAsia="pl-PL"/>
    </w:rPr>
  </w:style>
  <w:style w:type="character" w:customStyle="1" w:styleId="TekstpodstawowywcityZnak1">
    <w:name w:val="Tekst podstawowy wcięty Znak1"/>
    <w:basedOn w:val="Domylnaczcionkaakapitu"/>
    <w:semiHidden/>
    <w:rsid w:val="008E4522"/>
    <w:rPr>
      <w:rFonts w:ascii="Times New Roman" w:eastAsia="Times New Roman" w:hAnsi="Times New Roman" w:cs="Times New Roman"/>
      <w:sz w:val="24"/>
      <w:szCs w:val="24"/>
      <w:lang w:eastAsia="pl-PL"/>
    </w:rPr>
  </w:style>
  <w:style w:type="character" w:customStyle="1" w:styleId="TekstpodstawowywcityZnak2">
    <w:name w:val="Tekst podstawowy wcięty Znak2"/>
    <w:aliases w:val="Tekst podstawowy wcięty Znak1 Znak,Tekst podstawowy wcięty Znak Znak Znak,Tekst podstawowy wcięty Znak1 Znak Znak Znak,Tekst podstawowy wcięty Znak Znak Znak Znak Znak,Tekst podstawowy wcięty Znak1 Znak Znak Znak Znak Znak"/>
    <w:basedOn w:val="Domylnaczcionkaakapitu"/>
    <w:semiHidden/>
    <w:rsid w:val="008E4522"/>
    <w:rPr>
      <w:sz w:val="24"/>
      <w:szCs w:val="24"/>
      <w:lang w:val="pl-PL" w:eastAsia="pl-PL"/>
    </w:rPr>
  </w:style>
  <w:style w:type="paragraph" w:styleId="Lista-kontynuacja2">
    <w:name w:val="List Continue 2"/>
    <w:basedOn w:val="Normalny"/>
    <w:semiHidden/>
    <w:unhideWhenUsed/>
    <w:rsid w:val="008E4522"/>
    <w:pPr>
      <w:spacing w:before="0" w:after="120" w:line="240" w:lineRule="auto"/>
      <w:ind w:left="566"/>
      <w:jc w:val="left"/>
    </w:pPr>
    <w:rPr>
      <w:rFonts w:ascii="Times New Roman" w:eastAsia="Times New Roman" w:hAnsi="Times New Roman" w:cs="Times New Roman"/>
      <w:sz w:val="20"/>
      <w:szCs w:val="20"/>
      <w:lang w:eastAsia="pl-PL"/>
    </w:rPr>
  </w:style>
  <w:style w:type="paragraph" w:styleId="Nagwekspisutreci">
    <w:name w:val="TOC Heading"/>
    <w:basedOn w:val="Nagwek1"/>
    <w:next w:val="Normalny"/>
    <w:uiPriority w:val="39"/>
    <w:semiHidden/>
    <w:unhideWhenUsed/>
    <w:qFormat/>
    <w:rsid w:val="008E4522"/>
    <w:pPr>
      <w:keepLines/>
      <w:spacing w:before="480" w:after="0" w:line="276" w:lineRule="auto"/>
      <w:jc w:val="left"/>
      <w:outlineLvl w:val="9"/>
    </w:pPr>
    <w:rPr>
      <w:rFonts w:ascii="Cambria" w:hAnsi="Cambria" w:cs="Times New Roman"/>
      <w:color w:val="365F91"/>
      <w:kern w:val="0"/>
      <w:sz w:val="28"/>
      <w:szCs w:val="28"/>
      <w:lang w:eastAsia="en-US"/>
    </w:rPr>
  </w:style>
  <w:style w:type="character" w:customStyle="1" w:styleId="jmparagraf1Znak">
    <w:name w:val="jm.paragraf1 Znak"/>
    <w:basedOn w:val="Domylnaczcionkaakapitu"/>
    <w:link w:val="jmparagraf1"/>
    <w:locked/>
    <w:rsid w:val="008E4522"/>
    <w:rPr>
      <w:rFonts w:ascii="Times New Roman" w:hAnsi="Times New Roman" w:cs="Times New Roman"/>
      <w:b/>
      <w:szCs w:val="24"/>
    </w:rPr>
  </w:style>
  <w:style w:type="paragraph" w:customStyle="1" w:styleId="jmparagraf1">
    <w:name w:val="jm.paragraf1"/>
    <w:basedOn w:val="Normalny"/>
    <w:link w:val="jmparagraf1Znak"/>
    <w:qFormat/>
    <w:rsid w:val="008E4522"/>
    <w:pPr>
      <w:suppressAutoHyphens/>
      <w:spacing w:before="240" w:after="120" w:line="240" w:lineRule="auto"/>
      <w:jc w:val="center"/>
      <w:outlineLvl w:val="0"/>
    </w:pPr>
    <w:rPr>
      <w:rFonts w:ascii="Times New Roman" w:hAnsi="Times New Roman" w:cs="Times New Roman"/>
      <w:b/>
      <w:szCs w:val="24"/>
    </w:rPr>
  </w:style>
  <w:style w:type="character" w:customStyle="1" w:styleId="Jerzy1Znak">
    <w:name w:val="Jerzy.1 Znak"/>
    <w:basedOn w:val="Domylnaczcionkaakapitu"/>
    <w:link w:val="Jerzy1"/>
    <w:locked/>
    <w:rsid w:val="008E4522"/>
    <w:rPr>
      <w:rFonts w:ascii="Times New Roman" w:eastAsia="Times New Roman" w:hAnsi="Times New Roman" w:cs="Times New Roman"/>
      <w:b/>
      <w:bCs/>
      <w:smallCaps/>
    </w:rPr>
  </w:style>
  <w:style w:type="paragraph" w:customStyle="1" w:styleId="Jerzy1">
    <w:name w:val="Jerzy.1"/>
    <w:basedOn w:val="Normalny"/>
    <w:link w:val="Jerzy1Znak"/>
    <w:rsid w:val="008E4522"/>
    <w:pPr>
      <w:spacing w:before="120" w:after="120" w:line="240" w:lineRule="auto"/>
      <w:jc w:val="center"/>
    </w:pPr>
    <w:rPr>
      <w:rFonts w:ascii="Times New Roman" w:eastAsia="Times New Roman" w:hAnsi="Times New Roman" w:cs="Times New Roman"/>
      <w:b/>
      <w:bCs/>
      <w:smallCaps/>
    </w:rPr>
  </w:style>
  <w:style w:type="character" w:customStyle="1" w:styleId="StylJerzy1WszystkiewersalikiZnak">
    <w:name w:val="Styl Jerzy.1 + Wszystkie wersaliki Znak"/>
    <w:basedOn w:val="Jerzy1Znak"/>
    <w:link w:val="StylJerzy1Wszystkiewersaliki"/>
    <w:locked/>
    <w:rsid w:val="008E4522"/>
    <w:rPr>
      <w:rFonts w:ascii="Times New Roman" w:eastAsia="Times New Roman" w:hAnsi="Times New Roman" w:cs="Times New Roman"/>
      <w:b/>
      <w:bCs/>
      <w:caps/>
      <w:smallCaps/>
    </w:rPr>
  </w:style>
  <w:style w:type="paragraph" w:customStyle="1" w:styleId="StylJerzy1Wszystkiewersaliki">
    <w:name w:val="Styl Jerzy.1 + Wszystkie wersaliki"/>
    <w:basedOn w:val="Jerzy1"/>
    <w:link w:val="StylJerzy1WszystkiewersalikiZnak"/>
    <w:rsid w:val="008E4522"/>
    <w:rPr>
      <w:caps/>
    </w:rPr>
  </w:style>
  <w:style w:type="paragraph" w:customStyle="1" w:styleId="juzia">
    <w:name w:val="juzia"/>
    <w:basedOn w:val="Jerzy1"/>
    <w:rsid w:val="008E4522"/>
    <w:pPr>
      <w:numPr>
        <w:numId w:val="2"/>
      </w:numPr>
      <w:jc w:val="both"/>
    </w:pPr>
    <w:rPr>
      <w:b w:val="0"/>
      <w:smallCaps w:val="0"/>
      <w:sz w:val="24"/>
      <w:szCs w:val="24"/>
    </w:rPr>
  </w:style>
  <w:style w:type="paragraph" w:customStyle="1" w:styleId="Styl10ptDolewej">
    <w:name w:val="Styl 10 pt Do lewej"/>
    <w:basedOn w:val="Normalny"/>
    <w:rsid w:val="008E4522"/>
    <w:pPr>
      <w:spacing w:before="60" w:after="60" w:line="240" w:lineRule="auto"/>
      <w:jc w:val="left"/>
    </w:pPr>
    <w:rPr>
      <w:rFonts w:ascii="Times New Roman" w:eastAsia="Times New Roman" w:hAnsi="Times New Roman" w:cs="Times New Roman"/>
      <w:sz w:val="20"/>
      <w:szCs w:val="20"/>
      <w:lang w:eastAsia="pl-PL"/>
    </w:rPr>
  </w:style>
  <w:style w:type="paragraph" w:customStyle="1" w:styleId="Tekstpodstawowy21">
    <w:name w:val="Tekst podstawowy 21"/>
    <w:basedOn w:val="Normalny"/>
    <w:rsid w:val="008E4522"/>
    <w:pPr>
      <w:suppressAutoHyphens/>
      <w:spacing w:before="0" w:after="0" w:line="240" w:lineRule="auto"/>
      <w:jc w:val="left"/>
    </w:pPr>
    <w:rPr>
      <w:rFonts w:ascii="Times New Roman" w:eastAsia="Times New Roman" w:hAnsi="Times New Roman" w:cs="Times New Roman"/>
      <w:b/>
      <w:sz w:val="24"/>
      <w:szCs w:val="20"/>
      <w:lang w:eastAsia="ar-SA"/>
    </w:rPr>
  </w:style>
  <w:style w:type="character" w:customStyle="1" w:styleId="as1Znak">
    <w:name w:val="as.1 Znak"/>
    <w:basedOn w:val="Domylnaczcionkaakapitu"/>
    <w:link w:val="as1"/>
    <w:locked/>
    <w:rsid w:val="008E4522"/>
    <w:rPr>
      <w:rFonts w:ascii="Times New Roman" w:eastAsia="Times New Roman" w:hAnsi="Times New Roman" w:cs="Times New Roman"/>
      <w:b/>
      <w:sz w:val="24"/>
      <w:szCs w:val="24"/>
    </w:rPr>
  </w:style>
  <w:style w:type="paragraph" w:customStyle="1" w:styleId="as1">
    <w:name w:val="as.1"/>
    <w:basedOn w:val="Normalny"/>
    <w:link w:val="as1Znak"/>
    <w:qFormat/>
    <w:rsid w:val="008E4522"/>
    <w:pPr>
      <w:spacing w:before="60" w:after="60" w:line="240" w:lineRule="auto"/>
      <w:jc w:val="center"/>
    </w:pPr>
    <w:rPr>
      <w:rFonts w:ascii="Times New Roman" w:eastAsia="Times New Roman" w:hAnsi="Times New Roman" w:cs="Times New Roman"/>
      <w:b/>
      <w:sz w:val="24"/>
      <w:szCs w:val="24"/>
    </w:rPr>
  </w:style>
  <w:style w:type="paragraph" w:customStyle="1" w:styleId="1">
    <w:name w:val="1)"/>
    <w:basedOn w:val="Normalny"/>
    <w:rsid w:val="008E4522"/>
    <w:pPr>
      <w:numPr>
        <w:ilvl w:val="1"/>
        <w:numId w:val="10"/>
      </w:numPr>
      <w:spacing w:before="0" w:after="0" w:line="240" w:lineRule="auto"/>
      <w:jc w:val="left"/>
    </w:pPr>
    <w:rPr>
      <w:rFonts w:ascii="Times New Roman" w:eastAsia="Times New Roman" w:hAnsi="Times New Roman" w:cs="Times New Roman"/>
      <w:sz w:val="24"/>
      <w:szCs w:val="24"/>
      <w:lang w:eastAsia="pl-PL"/>
    </w:rPr>
  </w:style>
  <w:style w:type="character" w:customStyle="1" w:styleId="jmparagraf2Znak">
    <w:name w:val="jm.paragraf2 Znak"/>
    <w:basedOn w:val="Domylnaczcionkaakapitu"/>
    <w:link w:val="jmparagraf2"/>
    <w:locked/>
    <w:rsid w:val="008E4522"/>
    <w:rPr>
      <w:rFonts w:ascii="Times New Roman" w:hAnsi="Times New Roman" w:cs="Times New Roman"/>
      <w:b/>
      <w:smallCaps/>
      <w:szCs w:val="24"/>
      <w:shd w:val="clear" w:color="auto" w:fill="FFFFFF"/>
    </w:rPr>
  </w:style>
  <w:style w:type="paragraph" w:customStyle="1" w:styleId="jmparagraf2">
    <w:name w:val="jm.paragraf2"/>
    <w:basedOn w:val="Normalny"/>
    <w:link w:val="jmparagraf2Znak"/>
    <w:qFormat/>
    <w:rsid w:val="008E4522"/>
    <w:pPr>
      <w:shd w:val="clear" w:color="auto" w:fill="FFFFFF"/>
      <w:snapToGrid w:val="0"/>
      <w:spacing w:before="60" w:after="200" w:line="240" w:lineRule="auto"/>
      <w:ind w:left="3969"/>
      <w:jc w:val="right"/>
      <w:outlineLvl w:val="1"/>
    </w:pPr>
    <w:rPr>
      <w:rFonts w:ascii="Times New Roman" w:hAnsi="Times New Roman" w:cs="Times New Roman"/>
      <w:b/>
      <w:smallCaps/>
      <w:szCs w:val="24"/>
    </w:rPr>
  </w:style>
  <w:style w:type="character" w:customStyle="1" w:styleId="as2Znak">
    <w:name w:val="as.2 Znak"/>
    <w:basedOn w:val="Domylnaczcionkaakapitu"/>
    <w:link w:val="as2"/>
    <w:locked/>
    <w:rsid w:val="008E4522"/>
    <w:rPr>
      <w:rFonts w:ascii="Times New Roman" w:eastAsia="Times New Roman" w:hAnsi="Times New Roman" w:cs="Times New Roman"/>
      <w:b/>
      <w:smallCaps/>
    </w:rPr>
  </w:style>
  <w:style w:type="paragraph" w:customStyle="1" w:styleId="as2">
    <w:name w:val="as.2"/>
    <w:basedOn w:val="Normalny"/>
    <w:link w:val="as2Znak"/>
    <w:qFormat/>
    <w:rsid w:val="008E4522"/>
    <w:pPr>
      <w:spacing w:before="120" w:after="120" w:line="240" w:lineRule="auto"/>
      <w:ind w:left="4536"/>
      <w:jc w:val="right"/>
    </w:pPr>
    <w:rPr>
      <w:rFonts w:ascii="Times New Roman" w:eastAsia="Times New Roman" w:hAnsi="Times New Roman" w:cs="Times New Roman"/>
      <w:b/>
      <w:smallCaps/>
    </w:rPr>
  </w:style>
  <w:style w:type="paragraph" w:customStyle="1" w:styleId="StylStylNagwek211ptPrzed6ptPo6pt">
    <w:name w:val="Styl Styl Nagłówek 2 + 11 pt + Przed:  6 pt Po:  6 pt"/>
    <w:basedOn w:val="Normalny"/>
    <w:rsid w:val="008E4522"/>
    <w:pPr>
      <w:keepNext/>
      <w:spacing w:before="240" w:after="120" w:line="240" w:lineRule="auto"/>
      <w:outlineLvl w:val="1"/>
    </w:pPr>
    <w:rPr>
      <w:rFonts w:ascii="Arial" w:eastAsia="Times New Roman" w:hAnsi="Arial" w:cs="Times New Roman"/>
      <w:b/>
      <w:bCs/>
      <w:smallCaps/>
      <w:sz w:val="24"/>
      <w:szCs w:val="20"/>
      <w:lang w:eastAsia="pl-PL"/>
    </w:rPr>
  </w:style>
  <w:style w:type="paragraph" w:customStyle="1" w:styleId="Tekstpodstawowy22">
    <w:name w:val="Tekst podstawowy 22"/>
    <w:basedOn w:val="Normalny"/>
    <w:rsid w:val="008E4522"/>
    <w:pPr>
      <w:overflowPunct w:val="0"/>
      <w:autoSpaceDE w:val="0"/>
      <w:autoSpaceDN w:val="0"/>
      <w:adjustRightInd w:val="0"/>
      <w:spacing w:before="60" w:after="60" w:line="240" w:lineRule="auto"/>
      <w:ind w:left="284"/>
    </w:pPr>
    <w:rPr>
      <w:rFonts w:ascii="Times New Roman" w:eastAsia="Times New Roman" w:hAnsi="Times New Roman" w:cs="Times New Roman"/>
      <w:sz w:val="24"/>
      <w:szCs w:val="20"/>
      <w:lang w:eastAsia="pl-PL"/>
    </w:rPr>
  </w:style>
  <w:style w:type="character" w:customStyle="1" w:styleId="Jerzy2Znak">
    <w:name w:val="Jerzy.2 Znak"/>
    <w:basedOn w:val="Domylnaczcionkaakapitu"/>
    <w:link w:val="Jerzy2"/>
    <w:locked/>
    <w:rsid w:val="008E4522"/>
    <w:rPr>
      <w:rFonts w:ascii="Times New Roman" w:eastAsia="Times New Roman" w:hAnsi="Times New Roman" w:cs="Times New Roman"/>
      <w:b/>
      <w:smallCaps/>
    </w:rPr>
  </w:style>
  <w:style w:type="paragraph" w:customStyle="1" w:styleId="Jerzy2">
    <w:name w:val="Jerzy.2"/>
    <w:basedOn w:val="Normalny"/>
    <w:link w:val="Jerzy2Znak"/>
    <w:rsid w:val="008E4522"/>
    <w:pPr>
      <w:spacing w:before="120" w:after="120" w:line="240" w:lineRule="auto"/>
      <w:ind w:left="4536"/>
      <w:jc w:val="right"/>
    </w:pPr>
    <w:rPr>
      <w:rFonts w:ascii="Times New Roman" w:eastAsia="Times New Roman" w:hAnsi="Times New Roman" w:cs="Times New Roman"/>
      <w:b/>
      <w:smallCaps/>
    </w:rPr>
  </w:style>
  <w:style w:type="paragraph" w:customStyle="1" w:styleId="CharChar1ZnakZnak">
    <w:name w:val="Char Char1 Znak Znak"/>
    <w:basedOn w:val="Normalny"/>
    <w:rsid w:val="008E4522"/>
    <w:pPr>
      <w:spacing w:before="0" w:after="0" w:line="240" w:lineRule="auto"/>
      <w:jc w:val="left"/>
    </w:pPr>
    <w:rPr>
      <w:rFonts w:ascii="Times New Roman" w:eastAsia="Times New Roman" w:hAnsi="Times New Roman" w:cs="Times New Roman"/>
      <w:sz w:val="24"/>
      <w:szCs w:val="24"/>
      <w:lang w:eastAsia="pl-PL"/>
    </w:rPr>
  </w:style>
  <w:style w:type="paragraph" w:customStyle="1" w:styleId="Default">
    <w:name w:val="Default"/>
    <w:rsid w:val="008E4522"/>
    <w:pPr>
      <w:autoSpaceDE w:val="0"/>
      <w:autoSpaceDN w:val="0"/>
      <w:adjustRightInd w:val="0"/>
      <w:spacing w:before="0" w:after="0" w:line="240" w:lineRule="auto"/>
      <w:jc w:val="left"/>
    </w:pPr>
    <w:rPr>
      <w:rFonts w:ascii="Calibri" w:eastAsia="Times New Roman" w:hAnsi="Calibri" w:cs="Times New Roman"/>
      <w:color w:val="000000"/>
      <w:sz w:val="24"/>
      <w:szCs w:val="24"/>
      <w:lang w:eastAsia="pl-PL"/>
    </w:rPr>
  </w:style>
  <w:style w:type="paragraph" w:customStyle="1" w:styleId="Naglwek3">
    <w:name w:val="Naglówek 3"/>
    <w:basedOn w:val="Default"/>
    <w:next w:val="Default"/>
    <w:rsid w:val="008E4522"/>
    <w:rPr>
      <w:rFonts w:ascii="Times New Roman" w:hAnsi="Times New Roman"/>
      <w:color w:val="auto"/>
    </w:rPr>
  </w:style>
  <w:style w:type="paragraph" w:customStyle="1" w:styleId="ju">
    <w:name w:val="ju"/>
    <w:basedOn w:val="Normalny"/>
    <w:rsid w:val="008E4522"/>
    <w:pPr>
      <w:numPr>
        <w:numId w:val="3"/>
      </w:numPr>
      <w:spacing w:before="60" w:after="60" w:line="240" w:lineRule="auto"/>
      <w:ind w:left="840" w:hanging="283"/>
    </w:pPr>
    <w:rPr>
      <w:rFonts w:ascii="Times New Roman" w:eastAsia="Times New Roman" w:hAnsi="Times New Roman" w:cs="Times New Roman"/>
      <w:u w:val="single"/>
      <w:lang w:eastAsia="pl-PL"/>
    </w:rPr>
  </w:style>
  <w:style w:type="paragraph" w:customStyle="1" w:styleId="A">
    <w:name w:val="A"/>
    <w:basedOn w:val="Normalny"/>
    <w:rsid w:val="008E4522"/>
    <w:pPr>
      <w:spacing w:before="240" w:after="240" w:line="240" w:lineRule="auto"/>
      <w:jc w:val="center"/>
    </w:pPr>
    <w:rPr>
      <w:rFonts w:ascii="Times New Roman" w:eastAsia="Times New Roman" w:hAnsi="Times New Roman" w:cs="Times New Roman"/>
      <w:b/>
      <w:szCs w:val="24"/>
      <w:lang w:eastAsia="pl-PL"/>
    </w:rPr>
  </w:style>
  <w:style w:type="paragraph" w:customStyle="1" w:styleId="25">
    <w:name w:val="25"/>
    <w:basedOn w:val="Normalny"/>
    <w:autoRedefine/>
    <w:rsid w:val="008E4522"/>
    <w:pPr>
      <w:numPr>
        <w:numId w:val="4"/>
      </w:numPr>
      <w:autoSpaceDE w:val="0"/>
      <w:autoSpaceDN w:val="0"/>
      <w:adjustRightInd w:val="0"/>
      <w:spacing w:before="120" w:after="120" w:line="240" w:lineRule="auto"/>
      <w:ind w:left="357" w:right="-170" w:hanging="357"/>
    </w:pPr>
    <w:rPr>
      <w:rFonts w:ascii="Times New Roman" w:eastAsia="Times New Roman" w:hAnsi="Times New Roman" w:cs="Times New Roman"/>
    </w:rPr>
  </w:style>
  <w:style w:type="paragraph" w:customStyle="1" w:styleId="ZnakZnak1">
    <w:name w:val="Znak Znak1"/>
    <w:basedOn w:val="Normalny"/>
    <w:rsid w:val="008E4522"/>
    <w:pPr>
      <w:spacing w:before="120" w:after="120" w:line="240" w:lineRule="auto"/>
      <w:ind w:left="5670" w:right="-170" w:hanging="5670"/>
    </w:pPr>
    <w:rPr>
      <w:rFonts w:ascii="Arial" w:eastAsia="Times New Roman" w:hAnsi="Arial" w:cs="Arial"/>
      <w:sz w:val="24"/>
      <w:szCs w:val="24"/>
      <w:lang w:eastAsia="pl-PL"/>
    </w:rPr>
  </w:style>
  <w:style w:type="paragraph" w:customStyle="1" w:styleId="tytu0">
    <w:name w:val="tytuł"/>
    <w:basedOn w:val="Normalny"/>
    <w:next w:val="Normalny"/>
    <w:autoRedefine/>
    <w:rsid w:val="008E4522"/>
    <w:pPr>
      <w:spacing w:before="240" w:after="120" w:line="288" w:lineRule="auto"/>
      <w:ind w:left="5670" w:right="-170" w:hanging="5670"/>
      <w:outlineLvl w:val="0"/>
    </w:pPr>
    <w:rPr>
      <w:rFonts w:ascii="Times New Roman" w:eastAsia="Times New Roman" w:hAnsi="Times New Roman" w:cs="Times New Roman"/>
      <w:b/>
      <w:bCs/>
      <w:color w:val="FF0000"/>
      <w:sz w:val="24"/>
      <w:szCs w:val="24"/>
      <w:lang w:eastAsia="pl-PL"/>
    </w:rPr>
  </w:style>
  <w:style w:type="paragraph" w:customStyle="1" w:styleId="tekstdokumentu">
    <w:name w:val="tekst dokumentu"/>
    <w:basedOn w:val="Normalny"/>
    <w:autoRedefine/>
    <w:rsid w:val="008E4522"/>
    <w:pPr>
      <w:spacing w:before="360" w:after="120" w:line="360" w:lineRule="auto"/>
      <w:ind w:left="5670" w:right="-170" w:hanging="5670"/>
    </w:pPr>
    <w:rPr>
      <w:rFonts w:ascii="Times New Roman" w:eastAsia="Times New Roman" w:hAnsi="Times New Roman" w:cs="Times New Roman"/>
      <w:b/>
      <w:iCs/>
      <w:sz w:val="24"/>
      <w:szCs w:val="20"/>
      <w:lang w:eastAsia="pl-PL"/>
    </w:rPr>
  </w:style>
  <w:style w:type="paragraph" w:customStyle="1" w:styleId="zacznik">
    <w:name w:val="załącznik"/>
    <w:basedOn w:val="Tekstpodstawowy"/>
    <w:autoRedefine/>
    <w:rsid w:val="008E4522"/>
    <w:pPr>
      <w:tabs>
        <w:tab w:val="left" w:pos="1701"/>
      </w:tabs>
      <w:spacing w:before="120" w:line="360" w:lineRule="auto"/>
      <w:ind w:left="5670" w:right="-170" w:hanging="5670"/>
    </w:pPr>
    <w:rPr>
      <w:b/>
      <w:bCs/>
      <w:szCs w:val="20"/>
      <w:lang w:eastAsia="en-US"/>
    </w:rPr>
  </w:style>
  <w:style w:type="paragraph" w:customStyle="1" w:styleId="Listakontynuowana3">
    <w:name w:val="Lista kontynuowana 3"/>
    <w:basedOn w:val="Normalny"/>
    <w:rsid w:val="008E4522"/>
    <w:pPr>
      <w:overflowPunct w:val="0"/>
      <w:autoSpaceDE w:val="0"/>
      <w:autoSpaceDN w:val="0"/>
      <w:adjustRightInd w:val="0"/>
      <w:spacing w:before="120" w:after="120" w:line="240" w:lineRule="auto"/>
      <w:ind w:left="849" w:right="-170" w:hanging="5670"/>
    </w:pPr>
    <w:rPr>
      <w:rFonts w:ascii="Arial" w:eastAsia="Times New Roman" w:hAnsi="Arial" w:cs="Times New Roman"/>
      <w:sz w:val="24"/>
      <w:szCs w:val="20"/>
      <w:lang w:eastAsia="pl-PL"/>
    </w:rPr>
  </w:style>
  <w:style w:type="paragraph" w:customStyle="1" w:styleId="Listakontynuowana2">
    <w:name w:val="Lista kontynuowana 2"/>
    <w:basedOn w:val="Normalny"/>
    <w:rsid w:val="008E4522"/>
    <w:pPr>
      <w:overflowPunct w:val="0"/>
      <w:autoSpaceDE w:val="0"/>
      <w:autoSpaceDN w:val="0"/>
      <w:adjustRightInd w:val="0"/>
      <w:spacing w:before="120" w:after="120" w:line="240" w:lineRule="auto"/>
      <w:ind w:left="566" w:right="-170" w:hanging="5670"/>
    </w:pPr>
    <w:rPr>
      <w:rFonts w:ascii="Arial" w:eastAsia="Times New Roman" w:hAnsi="Arial" w:cs="Times New Roman"/>
      <w:sz w:val="24"/>
      <w:szCs w:val="20"/>
      <w:lang w:eastAsia="pl-PL"/>
    </w:rPr>
  </w:style>
  <w:style w:type="paragraph" w:customStyle="1" w:styleId="Listakontynuowana">
    <w:name w:val="Lista kontynuowana"/>
    <w:basedOn w:val="Normalny"/>
    <w:rsid w:val="008E4522"/>
    <w:pPr>
      <w:overflowPunct w:val="0"/>
      <w:autoSpaceDE w:val="0"/>
      <w:autoSpaceDN w:val="0"/>
      <w:adjustRightInd w:val="0"/>
      <w:spacing w:before="120" w:after="120" w:line="240" w:lineRule="auto"/>
      <w:ind w:left="283" w:right="-170" w:hanging="5670"/>
    </w:pPr>
    <w:rPr>
      <w:rFonts w:ascii="Arial" w:eastAsia="Times New Roman" w:hAnsi="Arial" w:cs="Times New Roman"/>
      <w:sz w:val="24"/>
      <w:szCs w:val="20"/>
      <w:lang w:eastAsia="pl-PL"/>
    </w:rPr>
  </w:style>
  <w:style w:type="paragraph" w:customStyle="1" w:styleId="TEKSTPODSTAWOWYZnakZnakZnakZnakZnakZnak">
    <w:name w:val="TEKST PODSTAWOWY Znak Znak Znak Znak Znak Znak"/>
    <w:basedOn w:val="Normalny"/>
    <w:rsid w:val="008E4522"/>
    <w:pPr>
      <w:suppressAutoHyphens/>
      <w:spacing w:before="60" w:after="60"/>
      <w:ind w:left="851" w:right="-170" w:hanging="5670"/>
    </w:pPr>
    <w:rPr>
      <w:rFonts w:ascii="Arial" w:eastAsia="Times New Roman" w:hAnsi="Arial" w:cs="Arial"/>
      <w:spacing w:val="-3"/>
      <w:sz w:val="20"/>
      <w:szCs w:val="20"/>
      <w:lang w:eastAsia="pl-PL"/>
    </w:rPr>
  </w:style>
  <w:style w:type="paragraph" w:customStyle="1" w:styleId="ocenapompy">
    <w:name w:val="ocena pompy"/>
    <w:basedOn w:val="Normalny"/>
    <w:autoRedefine/>
    <w:rsid w:val="008E4522"/>
    <w:pPr>
      <w:autoSpaceDE w:val="0"/>
      <w:autoSpaceDN w:val="0"/>
      <w:adjustRightInd w:val="0"/>
      <w:spacing w:before="120" w:after="120" w:line="240" w:lineRule="auto"/>
      <w:ind w:left="5670" w:right="-170" w:firstLine="3360"/>
    </w:pPr>
    <w:rPr>
      <w:rFonts w:ascii="Times New Roman" w:eastAsia="Times New Roman" w:hAnsi="Times New Roman" w:cs="Times New Roman"/>
      <w:lang w:eastAsia="pl-PL"/>
    </w:rPr>
  </w:style>
  <w:style w:type="paragraph" w:customStyle="1" w:styleId="bodytext2">
    <w:name w:val="bodytext2"/>
    <w:basedOn w:val="Normalny"/>
    <w:rsid w:val="008E4522"/>
    <w:pPr>
      <w:spacing w:before="100" w:beforeAutospacing="1" w:after="100" w:afterAutospacing="1" w:line="240" w:lineRule="auto"/>
      <w:ind w:left="5670" w:right="-170" w:hanging="5670"/>
    </w:pPr>
    <w:rPr>
      <w:rFonts w:ascii="Times New Roman" w:eastAsia="Times New Roman" w:hAnsi="Times New Roman" w:cs="Times New Roman"/>
      <w:sz w:val="24"/>
      <w:szCs w:val="24"/>
      <w:lang w:eastAsia="pl-PL"/>
    </w:rPr>
  </w:style>
  <w:style w:type="paragraph" w:customStyle="1" w:styleId="content1">
    <w:name w:val="content1"/>
    <w:basedOn w:val="Normalny"/>
    <w:rsid w:val="008E4522"/>
    <w:pPr>
      <w:spacing w:before="120" w:after="120" w:line="240" w:lineRule="auto"/>
      <w:ind w:left="5670" w:right="300" w:hanging="5670"/>
    </w:pPr>
    <w:rPr>
      <w:rFonts w:ascii="Times New Roman" w:eastAsia="Times New Roman" w:hAnsi="Times New Roman" w:cs="Times New Roman"/>
      <w:sz w:val="24"/>
      <w:szCs w:val="24"/>
      <w:lang w:eastAsia="pl-PL"/>
    </w:rPr>
  </w:style>
  <w:style w:type="paragraph" w:customStyle="1" w:styleId="SIWZ-punkty">
    <w:name w:val="SIWZ - punkty"/>
    <w:basedOn w:val="Normalny"/>
    <w:rsid w:val="008E4522"/>
    <w:pPr>
      <w:numPr>
        <w:ilvl w:val="1"/>
        <w:numId w:val="11"/>
      </w:numPr>
      <w:spacing w:before="120" w:after="0" w:line="240" w:lineRule="auto"/>
      <w:jc w:val="left"/>
    </w:pPr>
    <w:rPr>
      <w:rFonts w:ascii="Tahoma" w:eastAsia="Times New Roman" w:hAnsi="Tahoma" w:cs="Times New Roman"/>
      <w:sz w:val="20"/>
      <w:szCs w:val="20"/>
      <w:lang w:eastAsia="pl-PL"/>
    </w:rPr>
  </w:style>
  <w:style w:type="paragraph" w:customStyle="1" w:styleId="SIWZ-nagwekrozdziau">
    <w:name w:val="SIWZ - nagłówek rozdziału"/>
    <w:basedOn w:val="Nagwek2"/>
    <w:rsid w:val="008E4522"/>
    <w:pPr>
      <w:numPr>
        <w:numId w:val="11"/>
      </w:numPr>
      <w:spacing w:before="360" w:after="120"/>
      <w:jc w:val="left"/>
    </w:pPr>
    <w:rPr>
      <w:rFonts w:ascii="Tahoma" w:hAnsi="Tahoma"/>
      <w:sz w:val="20"/>
      <w:szCs w:val="20"/>
    </w:rPr>
  </w:style>
  <w:style w:type="paragraph" w:customStyle="1" w:styleId="SIWZ-podpunktypunktwzwykych">
    <w:name w:val="SIWZ - podpunkty punktów zwykłych"/>
    <w:basedOn w:val="Normalny"/>
    <w:qFormat/>
    <w:rsid w:val="008E4522"/>
    <w:pPr>
      <w:numPr>
        <w:ilvl w:val="2"/>
        <w:numId w:val="11"/>
      </w:numPr>
      <w:spacing w:before="60" w:after="0" w:line="240" w:lineRule="auto"/>
      <w:jc w:val="left"/>
    </w:pPr>
    <w:rPr>
      <w:rFonts w:ascii="Tahoma" w:eastAsia="Times New Roman" w:hAnsi="Tahoma" w:cs="Times New Roman"/>
      <w:sz w:val="20"/>
      <w:lang w:eastAsia="pl-PL"/>
    </w:rPr>
  </w:style>
  <w:style w:type="paragraph" w:customStyle="1" w:styleId="SIWZ-podpuntypodpunktw">
    <w:name w:val="SIWZ - podpunty podpunktów"/>
    <w:basedOn w:val="Normalny"/>
    <w:qFormat/>
    <w:rsid w:val="008E4522"/>
    <w:pPr>
      <w:numPr>
        <w:ilvl w:val="3"/>
        <w:numId w:val="11"/>
      </w:numPr>
      <w:spacing w:before="60" w:after="0" w:line="240" w:lineRule="auto"/>
      <w:jc w:val="left"/>
    </w:pPr>
    <w:rPr>
      <w:rFonts w:ascii="Tahoma" w:eastAsia="Times New Roman" w:hAnsi="Tahoma" w:cs="Times New Roman"/>
      <w:sz w:val="20"/>
      <w:szCs w:val="20"/>
      <w:lang w:eastAsia="pl-PL"/>
    </w:rPr>
  </w:style>
  <w:style w:type="paragraph" w:customStyle="1" w:styleId="SIWZ-punktorwopisiepunktwwtabelce">
    <w:name w:val="SIWZ - punktor w opisie punktów w tabelce"/>
    <w:basedOn w:val="Normalny"/>
    <w:qFormat/>
    <w:rsid w:val="008E4522"/>
    <w:pPr>
      <w:keepLines/>
      <w:numPr>
        <w:numId w:val="12"/>
      </w:numPr>
      <w:tabs>
        <w:tab w:val="left" w:pos="284"/>
      </w:tabs>
      <w:spacing w:before="0" w:after="0" w:line="240" w:lineRule="auto"/>
      <w:ind w:left="284" w:hanging="284"/>
      <w:jc w:val="left"/>
    </w:pPr>
    <w:rPr>
      <w:rFonts w:ascii="Tahoma" w:eastAsia="Times New Roman" w:hAnsi="Tahoma" w:cs="Times New Roman"/>
      <w:color w:val="000000"/>
      <w:sz w:val="20"/>
      <w:szCs w:val="20"/>
      <w:lang w:eastAsia="pl-PL"/>
    </w:rPr>
  </w:style>
  <w:style w:type="paragraph" w:customStyle="1" w:styleId="SIWZ-zwykyakapit">
    <w:name w:val="SIWZ - zwykły akapit"/>
    <w:basedOn w:val="Normalny"/>
    <w:rsid w:val="008E4522"/>
    <w:pPr>
      <w:spacing w:before="240" w:after="0" w:line="240" w:lineRule="auto"/>
      <w:jc w:val="left"/>
    </w:pPr>
    <w:rPr>
      <w:rFonts w:ascii="Tahoma" w:eastAsia="Times New Roman" w:hAnsi="Tahoma" w:cs="Times New Roman"/>
      <w:sz w:val="20"/>
      <w:szCs w:val="20"/>
      <w:lang w:eastAsia="pl-PL"/>
    </w:rPr>
  </w:style>
  <w:style w:type="character" w:customStyle="1" w:styleId="jmak1Znak">
    <w:name w:val="jm.ak.1 Znak"/>
    <w:basedOn w:val="TekstpodstawowyZnak"/>
    <w:link w:val="jmak1"/>
    <w:locked/>
    <w:rsid w:val="008E4522"/>
    <w:rPr>
      <w:rFonts w:ascii="Times New Roman" w:eastAsia="Times New Roman" w:hAnsi="Times New Roman" w:cs="Times New Roman"/>
      <w:sz w:val="24"/>
      <w:szCs w:val="24"/>
      <w:lang w:eastAsia="pl-PL"/>
    </w:rPr>
  </w:style>
  <w:style w:type="paragraph" w:customStyle="1" w:styleId="jmak1">
    <w:name w:val="jm.ak.1"/>
    <w:basedOn w:val="Tekstpodstawowy"/>
    <w:link w:val="jmak1Znak"/>
    <w:qFormat/>
    <w:rsid w:val="008E4522"/>
    <w:pPr>
      <w:spacing w:before="120" w:line="288" w:lineRule="auto"/>
    </w:pPr>
    <w:rPr>
      <w:lang w:eastAsia="en-US"/>
    </w:rPr>
  </w:style>
  <w:style w:type="character" w:customStyle="1" w:styleId="jmak2Znak">
    <w:name w:val="jm.ak.2 Znak"/>
    <w:basedOn w:val="Domylnaczcionkaakapitu"/>
    <w:link w:val="jmak2"/>
    <w:locked/>
    <w:rsid w:val="008E4522"/>
    <w:rPr>
      <w:rFonts w:ascii="Times New Roman" w:eastAsia="Times New Roman" w:hAnsi="Times New Roman" w:cs="Times New Roman"/>
    </w:rPr>
  </w:style>
  <w:style w:type="paragraph" w:customStyle="1" w:styleId="jmak2">
    <w:name w:val="jm.ak.2"/>
    <w:basedOn w:val="Normalny"/>
    <w:link w:val="jmak2Znak"/>
    <w:qFormat/>
    <w:rsid w:val="008E4522"/>
    <w:pPr>
      <w:tabs>
        <w:tab w:val="left" w:leader="dot" w:pos="4111"/>
      </w:tabs>
      <w:spacing w:before="120" w:after="120" w:line="240" w:lineRule="auto"/>
      <w:ind w:left="4111" w:hanging="4111"/>
      <w:jc w:val="left"/>
    </w:pPr>
    <w:rPr>
      <w:rFonts w:ascii="Times New Roman" w:eastAsia="Times New Roman" w:hAnsi="Times New Roman" w:cs="Times New Roman"/>
    </w:rPr>
  </w:style>
  <w:style w:type="paragraph" w:customStyle="1" w:styleId="ZnakZnak12">
    <w:name w:val="Znak Znak12"/>
    <w:basedOn w:val="Normalny"/>
    <w:rsid w:val="008E4522"/>
    <w:pPr>
      <w:spacing w:before="120" w:after="120" w:line="240" w:lineRule="auto"/>
      <w:ind w:left="5670" w:right="-170" w:hanging="5670"/>
    </w:pPr>
    <w:rPr>
      <w:rFonts w:ascii="Arial" w:eastAsia="Times New Roman" w:hAnsi="Arial" w:cs="Arial"/>
      <w:sz w:val="24"/>
      <w:szCs w:val="24"/>
      <w:lang w:eastAsia="pl-PL"/>
    </w:rPr>
  </w:style>
  <w:style w:type="character" w:customStyle="1" w:styleId="tekstdokbold">
    <w:name w:val="tekst dok. bold"/>
    <w:rsid w:val="008E4522"/>
    <w:rPr>
      <w:b/>
      <w:bCs w:val="0"/>
    </w:rPr>
  </w:style>
  <w:style w:type="character" w:customStyle="1" w:styleId="biggertext">
    <w:name w:val="biggertext"/>
    <w:basedOn w:val="Domylnaczcionkaakapitu"/>
    <w:rsid w:val="008E4522"/>
  </w:style>
  <w:style w:type="table" w:customStyle="1" w:styleId="Tabela-Siatka1">
    <w:name w:val="Tabela - Siatka1"/>
    <w:basedOn w:val="Standardowy"/>
    <w:next w:val="Tabela-Siatka"/>
    <w:rsid w:val="008E4522"/>
    <w:pPr>
      <w:spacing w:before="60" w:after="6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ny"/>
    <w:rsid w:val="00C078FC"/>
    <w:pPr>
      <w:widowControl w:val="0"/>
      <w:autoSpaceDE w:val="0"/>
      <w:autoSpaceDN w:val="0"/>
      <w:adjustRightInd w:val="0"/>
      <w:spacing w:before="0" w:after="0" w:line="312" w:lineRule="exact"/>
      <w:ind w:hanging="288"/>
      <w:jc w:val="left"/>
    </w:pPr>
    <w:rPr>
      <w:rFonts w:ascii="Century Gothic" w:eastAsia="Times New Roman" w:hAnsi="Century Gothic" w:cs="Times New Roman"/>
      <w:sz w:val="24"/>
      <w:szCs w:val="24"/>
      <w:lang w:eastAsia="pl-PL"/>
    </w:rPr>
  </w:style>
  <w:style w:type="paragraph" w:customStyle="1" w:styleId="Akapitzlist1">
    <w:name w:val="Akapit z listą1"/>
    <w:basedOn w:val="Normalny"/>
    <w:rsid w:val="00F23351"/>
    <w:pPr>
      <w:spacing w:before="0" w:after="200" w:line="276" w:lineRule="auto"/>
      <w:ind w:left="720"/>
      <w:contextualSpacing/>
      <w:jc w:val="left"/>
    </w:pPr>
    <w:rPr>
      <w:rFonts w:ascii="Calibri" w:eastAsia="Times New Roman" w:hAnsi="Calibri" w:cs="Times New Roman"/>
    </w:rPr>
  </w:style>
  <w:style w:type="paragraph" w:customStyle="1" w:styleId="Tekstpodstawowy1">
    <w:name w:val="Tekst podstawowy1"/>
    <w:basedOn w:val="Normalny"/>
    <w:uiPriority w:val="99"/>
    <w:rsid w:val="00C54911"/>
    <w:pPr>
      <w:widowControl w:val="0"/>
      <w:suppressAutoHyphens/>
      <w:spacing w:before="0" w:after="0" w:line="240" w:lineRule="auto"/>
      <w:jc w:val="left"/>
    </w:pPr>
    <w:rPr>
      <w:rFonts w:ascii="Thorndale" w:eastAsia="Times New Roman" w:hAnsi="Thorndale" w:cs="Times New Roman"/>
      <w:color w:val="000000"/>
      <w:sz w:val="28"/>
      <w:szCs w:val="28"/>
    </w:rPr>
  </w:style>
  <w:style w:type="character" w:customStyle="1" w:styleId="text1">
    <w:name w:val="text1"/>
    <w:uiPriority w:val="99"/>
    <w:rsid w:val="00C54911"/>
    <w:rPr>
      <w:rFonts w:ascii="Verdana" w:hAnsi="Verdana"/>
      <w:color w:val="000000"/>
      <w:sz w:val="20"/>
    </w:rPr>
  </w:style>
  <w:style w:type="paragraph" w:customStyle="1" w:styleId="Tekstpodstawowy20">
    <w:name w:val="Tekst podstawowy2"/>
    <w:basedOn w:val="Normalny"/>
    <w:uiPriority w:val="99"/>
    <w:rsid w:val="00C54911"/>
    <w:pPr>
      <w:widowControl w:val="0"/>
      <w:suppressAutoHyphens/>
      <w:spacing w:before="0" w:after="0" w:line="240" w:lineRule="auto"/>
      <w:jc w:val="left"/>
    </w:pPr>
    <w:rPr>
      <w:rFonts w:ascii="Thorndale" w:eastAsia="Times New Roman" w:hAnsi="Thorndale" w:cs="Times New Roman"/>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19073">
      <w:bodyDiv w:val="1"/>
      <w:marLeft w:val="0"/>
      <w:marRight w:val="0"/>
      <w:marTop w:val="0"/>
      <w:marBottom w:val="0"/>
      <w:divBdr>
        <w:top w:val="none" w:sz="0" w:space="0" w:color="auto"/>
        <w:left w:val="none" w:sz="0" w:space="0" w:color="auto"/>
        <w:bottom w:val="none" w:sz="0" w:space="0" w:color="auto"/>
        <w:right w:val="none" w:sz="0" w:space="0" w:color="auto"/>
      </w:divBdr>
    </w:div>
    <w:div w:id="136067886">
      <w:bodyDiv w:val="1"/>
      <w:marLeft w:val="0"/>
      <w:marRight w:val="0"/>
      <w:marTop w:val="0"/>
      <w:marBottom w:val="0"/>
      <w:divBdr>
        <w:top w:val="none" w:sz="0" w:space="0" w:color="auto"/>
        <w:left w:val="none" w:sz="0" w:space="0" w:color="auto"/>
        <w:bottom w:val="none" w:sz="0" w:space="0" w:color="auto"/>
        <w:right w:val="none" w:sz="0" w:space="0" w:color="auto"/>
      </w:divBdr>
    </w:div>
    <w:div w:id="221795754">
      <w:bodyDiv w:val="1"/>
      <w:marLeft w:val="0"/>
      <w:marRight w:val="0"/>
      <w:marTop w:val="0"/>
      <w:marBottom w:val="0"/>
      <w:divBdr>
        <w:top w:val="none" w:sz="0" w:space="0" w:color="auto"/>
        <w:left w:val="none" w:sz="0" w:space="0" w:color="auto"/>
        <w:bottom w:val="none" w:sz="0" w:space="0" w:color="auto"/>
        <w:right w:val="none" w:sz="0" w:space="0" w:color="auto"/>
      </w:divBdr>
    </w:div>
    <w:div w:id="240801733">
      <w:bodyDiv w:val="1"/>
      <w:marLeft w:val="0"/>
      <w:marRight w:val="0"/>
      <w:marTop w:val="0"/>
      <w:marBottom w:val="0"/>
      <w:divBdr>
        <w:top w:val="none" w:sz="0" w:space="0" w:color="auto"/>
        <w:left w:val="none" w:sz="0" w:space="0" w:color="auto"/>
        <w:bottom w:val="none" w:sz="0" w:space="0" w:color="auto"/>
        <w:right w:val="none" w:sz="0" w:space="0" w:color="auto"/>
      </w:divBdr>
    </w:div>
    <w:div w:id="361369681">
      <w:bodyDiv w:val="1"/>
      <w:marLeft w:val="0"/>
      <w:marRight w:val="0"/>
      <w:marTop w:val="0"/>
      <w:marBottom w:val="0"/>
      <w:divBdr>
        <w:top w:val="none" w:sz="0" w:space="0" w:color="auto"/>
        <w:left w:val="none" w:sz="0" w:space="0" w:color="auto"/>
        <w:bottom w:val="none" w:sz="0" w:space="0" w:color="auto"/>
        <w:right w:val="none" w:sz="0" w:space="0" w:color="auto"/>
      </w:divBdr>
    </w:div>
    <w:div w:id="393313619">
      <w:bodyDiv w:val="1"/>
      <w:marLeft w:val="0"/>
      <w:marRight w:val="0"/>
      <w:marTop w:val="0"/>
      <w:marBottom w:val="0"/>
      <w:divBdr>
        <w:top w:val="none" w:sz="0" w:space="0" w:color="auto"/>
        <w:left w:val="none" w:sz="0" w:space="0" w:color="auto"/>
        <w:bottom w:val="none" w:sz="0" w:space="0" w:color="auto"/>
        <w:right w:val="none" w:sz="0" w:space="0" w:color="auto"/>
      </w:divBdr>
    </w:div>
    <w:div w:id="463737379">
      <w:bodyDiv w:val="1"/>
      <w:marLeft w:val="0"/>
      <w:marRight w:val="0"/>
      <w:marTop w:val="0"/>
      <w:marBottom w:val="0"/>
      <w:divBdr>
        <w:top w:val="none" w:sz="0" w:space="0" w:color="auto"/>
        <w:left w:val="none" w:sz="0" w:space="0" w:color="auto"/>
        <w:bottom w:val="none" w:sz="0" w:space="0" w:color="auto"/>
        <w:right w:val="none" w:sz="0" w:space="0" w:color="auto"/>
      </w:divBdr>
    </w:div>
    <w:div w:id="468472971">
      <w:bodyDiv w:val="1"/>
      <w:marLeft w:val="0"/>
      <w:marRight w:val="0"/>
      <w:marTop w:val="0"/>
      <w:marBottom w:val="0"/>
      <w:divBdr>
        <w:top w:val="none" w:sz="0" w:space="0" w:color="auto"/>
        <w:left w:val="none" w:sz="0" w:space="0" w:color="auto"/>
        <w:bottom w:val="none" w:sz="0" w:space="0" w:color="auto"/>
        <w:right w:val="none" w:sz="0" w:space="0" w:color="auto"/>
      </w:divBdr>
    </w:div>
    <w:div w:id="471095806">
      <w:bodyDiv w:val="1"/>
      <w:marLeft w:val="0"/>
      <w:marRight w:val="0"/>
      <w:marTop w:val="0"/>
      <w:marBottom w:val="0"/>
      <w:divBdr>
        <w:top w:val="none" w:sz="0" w:space="0" w:color="auto"/>
        <w:left w:val="none" w:sz="0" w:space="0" w:color="auto"/>
        <w:bottom w:val="none" w:sz="0" w:space="0" w:color="auto"/>
        <w:right w:val="none" w:sz="0" w:space="0" w:color="auto"/>
      </w:divBdr>
    </w:div>
    <w:div w:id="481392078">
      <w:bodyDiv w:val="1"/>
      <w:marLeft w:val="0"/>
      <w:marRight w:val="0"/>
      <w:marTop w:val="0"/>
      <w:marBottom w:val="0"/>
      <w:divBdr>
        <w:top w:val="none" w:sz="0" w:space="0" w:color="auto"/>
        <w:left w:val="none" w:sz="0" w:space="0" w:color="auto"/>
        <w:bottom w:val="none" w:sz="0" w:space="0" w:color="auto"/>
        <w:right w:val="none" w:sz="0" w:space="0" w:color="auto"/>
      </w:divBdr>
    </w:div>
    <w:div w:id="692194113">
      <w:bodyDiv w:val="1"/>
      <w:marLeft w:val="0"/>
      <w:marRight w:val="0"/>
      <w:marTop w:val="0"/>
      <w:marBottom w:val="0"/>
      <w:divBdr>
        <w:top w:val="none" w:sz="0" w:space="0" w:color="auto"/>
        <w:left w:val="none" w:sz="0" w:space="0" w:color="auto"/>
        <w:bottom w:val="none" w:sz="0" w:space="0" w:color="auto"/>
        <w:right w:val="none" w:sz="0" w:space="0" w:color="auto"/>
      </w:divBdr>
    </w:div>
    <w:div w:id="713115989">
      <w:bodyDiv w:val="1"/>
      <w:marLeft w:val="0"/>
      <w:marRight w:val="0"/>
      <w:marTop w:val="0"/>
      <w:marBottom w:val="0"/>
      <w:divBdr>
        <w:top w:val="none" w:sz="0" w:space="0" w:color="auto"/>
        <w:left w:val="none" w:sz="0" w:space="0" w:color="auto"/>
        <w:bottom w:val="none" w:sz="0" w:space="0" w:color="auto"/>
        <w:right w:val="none" w:sz="0" w:space="0" w:color="auto"/>
      </w:divBdr>
    </w:div>
    <w:div w:id="882517805">
      <w:bodyDiv w:val="1"/>
      <w:marLeft w:val="0"/>
      <w:marRight w:val="0"/>
      <w:marTop w:val="0"/>
      <w:marBottom w:val="0"/>
      <w:divBdr>
        <w:top w:val="none" w:sz="0" w:space="0" w:color="auto"/>
        <w:left w:val="none" w:sz="0" w:space="0" w:color="auto"/>
        <w:bottom w:val="none" w:sz="0" w:space="0" w:color="auto"/>
        <w:right w:val="none" w:sz="0" w:space="0" w:color="auto"/>
      </w:divBdr>
    </w:div>
    <w:div w:id="885603462">
      <w:bodyDiv w:val="1"/>
      <w:marLeft w:val="0"/>
      <w:marRight w:val="0"/>
      <w:marTop w:val="0"/>
      <w:marBottom w:val="0"/>
      <w:divBdr>
        <w:top w:val="none" w:sz="0" w:space="0" w:color="auto"/>
        <w:left w:val="none" w:sz="0" w:space="0" w:color="auto"/>
        <w:bottom w:val="none" w:sz="0" w:space="0" w:color="auto"/>
        <w:right w:val="none" w:sz="0" w:space="0" w:color="auto"/>
      </w:divBdr>
    </w:div>
    <w:div w:id="977882401">
      <w:bodyDiv w:val="1"/>
      <w:marLeft w:val="0"/>
      <w:marRight w:val="0"/>
      <w:marTop w:val="0"/>
      <w:marBottom w:val="0"/>
      <w:divBdr>
        <w:top w:val="none" w:sz="0" w:space="0" w:color="auto"/>
        <w:left w:val="none" w:sz="0" w:space="0" w:color="auto"/>
        <w:bottom w:val="none" w:sz="0" w:space="0" w:color="auto"/>
        <w:right w:val="none" w:sz="0" w:space="0" w:color="auto"/>
      </w:divBdr>
    </w:div>
    <w:div w:id="1002857212">
      <w:bodyDiv w:val="1"/>
      <w:marLeft w:val="0"/>
      <w:marRight w:val="0"/>
      <w:marTop w:val="0"/>
      <w:marBottom w:val="0"/>
      <w:divBdr>
        <w:top w:val="none" w:sz="0" w:space="0" w:color="auto"/>
        <w:left w:val="none" w:sz="0" w:space="0" w:color="auto"/>
        <w:bottom w:val="none" w:sz="0" w:space="0" w:color="auto"/>
        <w:right w:val="none" w:sz="0" w:space="0" w:color="auto"/>
      </w:divBdr>
      <w:divsChild>
        <w:div w:id="698163487">
          <w:marLeft w:val="0"/>
          <w:marRight w:val="0"/>
          <w:marTop w:val="120"/>
          <w:marBottom w:val="0"/>
          <w:divBdr>
            <w:top w:val="none" w:sz="0" w:space="0" w:color="auto"/>
            <w:left w:val="none" w:sz="0" w:space="0" w:color="auto"/>
            <w:bottom w:val="none" w:sz="0" w:space="0" w:color="auto"/>
            <w:right w:val="none" w:sz="0" w:space="0" w:color="auto"/>
          </w:divBdr>
        </w:div>
      </w:divsChild>
    </w:div>
    <w:div w:id="1057049179">
      <w:bodyDiv w:val="1"/>
      <w:marLeft w:val="0"/>
      <w:marRight w:val="0"/>
      <w:marTop w:val="0"/>
      <w:marBottom w:val="0"/>
      <w:divBdr>
        <w:top w:val="none" w:sz="0" w:space="0" w:color="auto"/>
        <w:left w:val="none" w:sz="0" w:space="0" w:color="auto"/>
        <w:bottom w:val="none" w:sz="0" w:space="0" w:color="auto"/>
        <w:right w:val="none" w:sz="0" w:space="0" w:color="auto"/>
      </w:divBdr>
    </w:div>
    <w:div w:id="1116364069">
      <w:bodyDiv w:val="1"/>
      <w:marLeft w:val="0"/>
      <w:marRight w:val="0"/>
      <w:marTop w:val="0"/>
      <w:marBottom w:val="0"/>
      <w:divBdr>
        <w:top w:val="none" w:sz="0" w:space="0" w:color="auto"/>
        <w:left w:val="none" w:sz="0" w:space="0" w:color="auto"/>
        <w:bottom w:val="none" w:sz="0" w:space="0" w:color="auto"/>
        <w:right w:val="none" w:sz="0" w:space="0" w:color="auto"/>
      </w:divBdr>
    </w:div>
    <w:div w:id="1181552722">
      <w:bodyDiv w:val="1"/>
      <w:marLeft w:val="0"/>
      <w:marRight w:val="0"/>
      <w:marTop w:val="0"/>
      <w:marBottom w:val="0"/>
      <w:divBdr>
        <w:top w:val="none" w:sz="0" w:space="0" w:color="auto"/>
        <w:left w:val="none" w:sz="0" w:space="0" w:color="auto"/>
        <w:bottom w:val="none" w:sz="0" w:space="0" w:color="auto"/>
        <w:right w:val="none" w:sz="0" w:space="0" w:color="auto"/>
      </w:divBdr>
    </w:div>
    <w:div w:id="1183209594">
      <w:bodyDiv w:val="1"/>
      <w:marLeft w:val="0"/>
      <w:marRight w:val="0"/>
      <w:marTop w:val="0"/>
      <w:marBottom w:val="0"/>
      <w:divBdr>
        <w:top w:val="none" w:sz="0" w:space="0" w:color="auto"/>
        <w:left w:val="none" w:sz="0" w:space="0" w:color="auto"/>
        <w:bottom w:val="none" w:sz="0" w:space="0" w:color="auto"/>
        <w:right w:val="none" w:sz="0" w:space="0" w:color="auto"/>
      </w:divBdr>
    </w:div>
    <w:div w:id="1376615338">
      <w:bodyDiv w:val="1"/>
      <w:marLeft w:val="0"/>
      <w:marRight w:val="0"/>
      <w:marTop w:val="0"/>
      <w:marBottom w:val="0"/>
      <w:divBdr>
        <w:top w:val="none" w:sz="0" w:space="0" w:color="auto"/>
        <w:left w:val="none" w:sz="0" w:space="0" w:color="auto"/>
        <w:bottom w:val="none" w:sz="0" w:space="0" w:color="auto"/>
        <w:right w:val="none" w:sz="0" w:space="0" w:color="auto"/>
      </w:divBdr>
    </w:div>
    <w:div w:id="1456945403">
      <w:bodyDiv w:val="1"/>
      <w:marLeft w:val="0"/>
      <w:marRight w:val="0"/>
      <w:marTop w:val="0"/>
      <w:marBottom w:val="0"/>
      <w:divBdr>
        <w:top w:val="none" w:sz="0" w:space="0" w:color="auto"/>
        <w:left w:val="none" w:sz="0" w:space="0" w:color="auto"/>
        <w:bottom w:val="none" w:sz="0" w:space="0" w:color="auto"/>
        <w:right w:val="none" w:sz="0" w:space="0" w:color="auto"/>
      </w:divBdr>
    </w:div>
    <w:div w:id="1472401117">
      <w:bodyDiv w:val="1"/>
      <w:marLeft w:val="0"/>
      <w:marRight w:val="0"/>
      <w:marTop w:val="0"/>
      <w:marBottom w:val="0"/>
      <w:divBdr>
        <w:top w:val="none" w:sz="0" w:space="0" w:color="auto"/>
        <w:left w:val="none" w:sz="0" w:space="0" w:color="auto"/>
        <w:bottom w:val="none" w:sz="0" w:space="0" w:color="auto"/>
        <w:right w:val="none" w:sz="0" w:space="0" w:color="auto"/>
      </w:divBdr>
    </w:div>
    <w:div w:id="1505827258">
      <w:bodyDiv w:val="1"/>
      <w:marLeft w:val="0"/>
      <w:marRight w:val="0"/>
      <w:marTop w:val="0"/>
      <w:marBottom w:val="0"/>
      <w:divBdr>
        <w:top w:val="none" w:sz="0" w:space="0" w:color="auto"/>
        <w:left w:val="none" w:sz="0" w:space="0" w:color="auto"/>
        <w:bottom w:val="none" w:sz="0" w:space="0" w:color="auto"/>
        <w:right w:val="none" w:sz="0" w:space="0" w:color="auto"/>
      </w:divBdr>
    </w:div>
    <w:div w:id="1572691803">
      <w:bodyDiv w:val="1"/>
      <w:marLeft w:val="0"/>
      <w:marRight w:val="0"/>
      <w:marTop w:val="0"/>
      <w:marBottom w:val="0"/>
      <w:divBdr>
        <w:top w:val="none" w:sz="0" w:space="0" w:color="auto"/>
        <w:left w:val="none" w:sz="0" w:space="0" w:color="auto"/>
        <w:bottom w:val="none" w:sz="0" w:space="0" w:color="auto"/>
        <w:right w:val="none" w:sz="0" w:space="0" w:color="auto"/>
      </w:divBdr>
    </w:div>
    <w:div w:id="1605965246">
      <w:bodyDiv w:val="1"/>
      <w:marLeft w:val="0"/>
      <w:marRight w:val="0"/>
      <w:marTop w:val="0"/>
      <w:marBottom w:val="0"/>
      <w:divBdr>
        <w:top w:val="none" w:sz="0" w:space="0" w:color="auto"/>
        <w:left w:val="none" w:sz="0" w:space="0" w:color="auto"/>
        <w:bottom w:val="none" w:sz="0" w:space="0" w:color="auto"/>
        <w:right w:val="none" w:sz="0" w:space="0" w:color="auto"/>
      </w:divBdr>
    </w:div>
    <w:div w:id="1607302371">
      <w:bodyDiv w:val="1"/>
      <w:marLeft w:val="0"/>
      <w:marRight w:val="0"/>
      <w:marTop w:val="0"/>
      <w:marBottom w:val="0"/>
      <w:divBdr>
        <w:top w:val="none" w:sz="0" w:space="0" w:color="auto"/>
        <w:left w:val="none" w:sz="0" w:space="0" w:color="auto"/>
        <w:bottom w:val="none" w:sz="0" w:space="0" w:color="auto"/>
        <w:right w:val="none" w:sz="0" w:space="0" w:color="auto"/>
      </w:divBdr>
    </w:div>
    <w:div w:id="1643845047">
      <w:bodyDiv w:val="1"/>
      <w:marLeft w:val="0"/>
      <w:marRight w:val="0"/>
      <w:marTop w:val="0"/>
      <w:marBottom w:val="0"/>
      <w:divBdr>
        <w:top w:val="none" w:sz="0" w:space="0" w:color="auto"/>
        <w:left w:val="none" w:sz="0" w:space="0" w:color="auto"/>
        <w:bottom w:val="none" w:sz="0" w:space="0" w:color="auto"/>
        <w:right w:val="none" w:sz="0" w:space="0" w:color="auto"/>
      </w:divBdr>
    </w:div>
    <w:div w:id="1656837718">
      <w:bodyDiv w:val="1"/>
      <w:marLeft w:val="0"/>
      <w:marRight w:val="0"/>
      <w:marTop w:val="0"/>
      <w:marBottom w:val="0"/>
      <w:divBdr>
        <w:top w:val="none" w:sz="0" w:space="0" w:color="auto"/>
        <w:left w:val="none" w:sz="0" w:space="0" w:color="auto"/>
        <w:bottom w:val="none" w:sz="0" w:space="0" w:color="auto"/>
        <w:right w:val="none" w:sz="0" w:space="0" w:color="auto"/>
      </w:divBdr>
    </w:div>
    <w:div w:id="1695155324">
      <w:bodyDiv w:val="1"/>
      <w:marLeft w:val="0"/>
      <w:marRight w:val="0"/>
      <w:marTop w:val="0"/>
      <w:marBottom w:val="0"/>
      <w:divBdr>
        <w:top w:val="none" w:sz="0" w:space="0" w:color="auto"/>
        <w:left w:val="none" w:sz="0" w:space="0" w:color="auto"/>
        <w:bottom w:val="none" w:sz="0" w:space="0" w:color="auto"/>
        <w:right w:val="none" w:sz="0" w:space="0" w:color="auto"/>
      </w:divBdr>
    </w:div>
    <w:div w:id="1717776957">
      <w:bodyDiv w:val="1"/>
      <w:marLeft w:val="0"/>
      <w:marRight w:val="0"/>
      <w:marTop w:val="0"/>
      <w:marBottom w:val="0"/>
      <w:divBdr>
        <w:top w:val="none" w:sz="0" w:space="0" w:color="auto"/>
        <w:left w:val="none" w:sz="0" w:space="0" w:color="auto"/>
        <w:bottom w:val="none" w:sz="0" w:space="0" w:color="auto"/>
        <w:right w:val="none" w:sz="0" w:space="0" w:color="auto"/>
      </w:divBdr>
    </w:div>
    <w:div w:id="1749881930">
      <w:bodyDiv w:val="1"/>
      <w:marLeft w:val="0"/>
      <w:marRight w:val="0"/>
      <w:marTop w:val="0"/>
      <w:marBottom w:val="0"/>
      <w:divBdr>
        <w:top w:val="none" w:sz="0" w:space="0" w:color="auto"/>
        <w:left w:val="none" w:sz="0" w:space="0" w:color="auto"/>
        <w:bottom w:val="none" w:sz="0" w:space="0" w:color="auto"/>
        <w:right w:val="none" w:sz="0" w:space="0" w:color="auto"/>
      </w:divBdr>
    </w:div>
    <w:div w:id="1775058212">
      <w:bodyDiv w:val="1"/>
      <w:marLeft w:val="0"/>
      <w:marRight w:val="0"/>
      <w:marTop w:val="0"/>
      <w:marBottom w:val="0"/>
      <w:divBdr>
        <w:top w:val="none" w:sz="0" w:space="0" w:color="auto"/>
        <w:left w:val="none" w:sz="0" w:space="0" w:color="auto"/>
        <w:bottom w:val="none" w:sz="0" w:space="0" w:color="auto"/>
        <w:right w:val="none" w:sz="0" w:space="0" w:color="auto"/>
      </w:divBdr>
    </w:div>
    <w:div w:id="1778524603">
      <w:bodyDiv w:val="1"/>
      <w:marLeft w:val="0"/>
      <w:marRight w:val="0"/>
      <w:marTop w:val="0"/>
      <w:marBottom w:val="0"/>
      <w:divBdr>
        <w:top w:val="none" w:sz="0" w:space="0" w:color="auto"/>
        <w:left w:val="none" w:sz="0" w:space="0" w:color="auto"/>
        <w:bottom w:val="none" w:sz="0" w:space="0" w:color="auto"/>
        <w:right w:val="none" w:sz="0" w:space="0" w:color="auto"/>
      </w:divBdr>
    </w:div>
    <w:div w:id="1778795775">
      <w:bodyDiv w:val="1"/>
      <w:marLeft w:val="0"/>
      <w:marRight w:val="0"/>
      <w:marTop w:val="0"/>
      <w:marBottom w:val="0"/>
      <w:divBdr>
        <w:top w:val="none" w:sz="0" w:space="0" w:color="auto"/>
        <w:left w:val="none" w:sz="0" w:space="0" w:color="auto"/>
        <w:bottom w:val="none" w:sz="0" w:space="0" w:color="auto"/>
        <w:right w:val="none" w:sz="0" w:space="0" w:color="auto"/>
      </w:divBdr>
    </w:div>
    <w:div w:id="1805614880">
      <w:bodyDiv w:val="1"/>
      <w:marLeft w:val="0"/>
      <w:marRight w:val="0"/>
      <w:marTop w:val="0"/>
      <w:marBottom w:val="0"/>
      <w:divBdr>
        <w:top w:val="none" w:sz="0" w:space="0" w:color="auto"/>
        <w:left w:val="none" w:sz="0" w:space="0" w:color="auto"/>
        <w:bottom w:val="none" w:sz="0" w:space="0" w:color="auto"/>
        <w:right w:val="none" w:sz="0" w:space="0" w:color="auto"/>
      </w:divBdr>
    </w:div>
    <w:div w:id="1836916839">
      <w:bodyDiv w:val="1"/>
      <w:marLeft w:val="0"/>
      <w:marRight w:val="0"/>
      <w:marTop w:val="0"/>
      <w:marBottom w:val="0"/>
      <w:divBdr>
        <w:top w:val="none" w:sz="0" w:space="0" w:color="auto"/>
        <w:left w:val="none" w:sz="0" w:space="0" w:color="auto"/>
        <w:bottom w:val="none" w:sz="0" w:space="0" w:color="auto"/>
        <w:right w:val="none" w:sz="0" w:space="0" w:color="auto"/>
      </w:divBdr>
    </w:div>
    <w:div w:id="1914316439">
      <w:bodyDiv w:val="1"/>
      <w:marLeft w:val="0"/>
      <w:marRight w:val="0"/>
      <w:marTop w:val="0"/>
      <w:marBottom w:val="0"/>
      <w:divBdr>
        <w:top w:val="none" w:sz="0" w:space="0" w:color="auto"/>
        <w:left w:val="none" w:sz="0" w:space="0" w:color="auto"/>
        <w:bottom w:val="none" w:sz="0" w:space="0" w:color="auto"/>
        <w:right w:val="none" w:sz="0" w:space="0" w:color="auto"/>
      </w:divBdr>
    </w:div>
    <w:div w:id="1992055648">
      <w:bodyDiv w:val="1"/>
      <w:marLeft w:val="0"/>
      <w:marRight w:val="0"/>
      <w:marTop w:val="0"/>
      <w:marBottom w:val="0"/>
      <w:divBdr>
        <w:top w:val="none" w:sz="0" w:space="0" w:color="auto"/>
        <w:left w:val="none" w:sz="0" w:space="0" w:color="auto"/>
        <w:bottom w:val="none" w:sz="0" w:space="0" w:color="auto"/>
        <w:right w:val="none" w:sz="0" w:space="0" w:color="auto"/>
      </w:divBdr>
    </w:div>
    <w:div w:id="2007711551">
      <w:bodyDiv w:val="1"/>
      <w:marLeft w:val="0"/>
      <w:marRight w:val="0"/>
      <w:marTop w:val="0"/>
      <w:marBottom w:val="0"/>
      <w:divBdr>
        <w:top w:val="none" w:sz="0" w:space="0" w:color="auto"/>
        <w:left w:val="none" w:sz="0" w:space="0" w:color="auto"/>
        <w:bottom w:val="none" w:sz="0" w:space="0" w:color="auto"/>
        <w:right w:val="none" w:sz="0" w:space="0" w:color="auto"/>
      </w:divBdr>
    </w:div>
    <w:div w:id="2038198008">
      <w:bodyDiv w:val="1"/>
      <w:marLeft w:val="0"/>
      <w:marRight w:val="0"/>
      <w:marTop w:val="0"/>
      <w:marBottom w:val="0"/>
      <w:divBdr>
        <w:top w:val="none" w:sz="0" w:space="0" w:color="auto"/>
        <w:left w:val="none" w:sz="0" w:space="0" w:color="auto"/>
        <w:bottom w:val="none" w:sz="0" w:space="0" w:color="auto"/>
        <w:right w:val="none" w:sz="0" w:space="0" w:color="auto"/>
      </w:divBdr>
    </w:div>
    <w:div w:id="2100246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9009B9-0075-4EF8-834A-F13D0F74A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7195</Words>
  <Characters>43172</Characters>
  <Application>Microsoft Office Word</Application>
  <DocSecurity>0</DocSecurity>
  <Lines>359</Lines>
  <Paragraphs>100</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50267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 Kujawski</dc:creator>
  <cp:lastModifiedBy> Województwa Zachodniopomorskiego</cp:lastModifiedBy>
  <cp:revision>2</cp:revision>
  <cp:lastPrinted>2014-11-04T11:04:00Z</cp:lastPrinted>
  <dcterms:created xsi:type="dcterms:W3CDTF">2014-11-04T12:07:00Z</dcterms:created>
  <dcterms:modified xsi:type="dcterms:W3CDTF">2014-11-04T12:07:00Z</dcterms:modified>
</cp:coreProperties>
</file>